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150EA" w14:textId="0E001631" w:rsidR="0082517C" w:rsidRPr="002A73E9" w:rsidRDefault="513D7618" w:rsidP="00C17887">
      <w:pPr>
        <w:tabs>
          <w:tab w:val="left" w:pos="284"/>
        </w:tabs>
        <w:spacing w:line="276" w:lineRule="auto"/>
        <w:contextualSpacing/>
        <w:jc w:val="both"/>
        <w:rPr>
          <w:rFonts w:asciiTheme="minorHAnsi" w:hAnsiTheme="minorHAnsi" w:cstheme="minorHAnsi"/>
          <w:b/>
          <w:bCs/>
          <w:sz w:val="22"/>
          <w:szCs w:val="22"/>
        </w:rPr>
      </w:pPr>
      <w:bookmarkStart w:id="0" w:name="_Hlk163723333"/>
      <w:r w:rsidRPr="00A70708">
        <w:rPr>
          <w:rFonts w:asciiTheme="minorHAnsi" w:hAnsiTheme="minorHAnsi" w:cstheme="minorHAnsi"/>
          <w:b/>
          <w:bCs/>
          <w:sz w:val="22"/>
          <w:szCs w:val="22"/>
        </w:rPr>
        <w:t xml:space="preserve">Znak sprawy: </w:t>
      </w:r>
      <w:r w:rsidR="00A60002" w:rsidRPr="00A70708">
        <w:rPr>
          <w:rFonts w:asciiTheme="minorHAnsi" w:hAnsiTheme="minorHAnsi" w:cstheme="minorHAnsi"/>
          <w:b/>
          <w:bCs/>
          <w:sz w:val="22"/>
          <w:szCs w:val="22"/>
        </w:rPr>
        <w:t>NFZ-</w:t>
      </w:r>
      <w:r w:rsidRPr="00A70708">
        <w:rPr>
          <w:rFonts w:asciiTheme="minorHAnsi" w:hAnsiTheme="minorHAnsi" w:cstheme="minorHAnsi"/>
          <w:b/>
          <w:bCs/>
          <w:sz w:val="22"/>
          <w:szCs w:val="22"/>
        </w:rPr>
        <w:t>BAG</w:t>
      </w:r>
      <w:r w:rsidR="0028278C" w:rsidRPr="00A70708">
        <w:rPr>
          <w:rFonts w:asciiTheme="minorHAnsi" w:hAnsiTheme="minorHAnsi" w:cstheme="minorHAnsi"/>
          <w:b/>
          <w:bCs/>
          <w:sz w:val="22"/>
          <w:szCs w:val="22"/>
        </w:rPr>
        <w:t>-SZP</w:t>
      </w:r>
      <w:r w:rsidRPr="00A70708">
        <w:rPr>
          <w:rFonts w:asciiTheme="minorHAnsi" w:hAnsiTheme="minorHAnsi" w:cstheme="minorHAnsi"/>
          <w:b/>
          <w:bCs/>
          <w:sz w:val="22"/>
          <w:szCs w:val="22"/>
        </w:rPr>
        <w:t>.2</w:t>
      </w:r>
      <w:r w:rsidR="00CD75F2" w:rsidRPr="00A70708">
        <w:rPr>
          <w:rFonts w:asciiTheme="minorHAnsi" w:hAnsiTheme="minorHAnsi" w:cstheme="minorHAnsi"/>
          <w:b/>
          <w:bCs/>
          <w:sz w:val="22"/>
          <w:szCs w:val="22"/>
        </w:rPr>
        <w:t>5</w:t>
      </w:r>
      <w:r w:rsidRPr="00A70708">
        <w:rPr>
          <w:rFonts w:asciiTheme="minorHAnsi" w:hAnsiTheme="minorHAnsi" w:cstheme="minorHAnsi"/>
          <w:b/>
          <w:bCs/>
          <w:sz w:val="22"/>
          <w:szCs w:val="22"/>
        </w:rPr>
        <w:t>1.</w:t>
      </w:r>
      <w:r w:rsidR="00A514E5">
        <w:rPr>
          <w:rFonts w:asciiTheme="minorHAnsi" w:hAnsiTheme="minorHAnsi" w:cstheme="minorHAnsi"/>
          <w:b/>
          <w:bCs/>
          <w:sz w:val="22"/>
          <w:szCs w:val="22"/>
        </w:rPr>
        <w:t>3</w:t>
      </w:r>
      <w:r w:rsidR="00B52810" w:rsidRPr="00A70708">
        <w:rPr>
          <w:rFonts w:asciiTheme="minorHAnsi" w:hAnsiTheme="minorHAnsi" w:cstheme="minorHAnsi"/>
          <w:b/>
          <w:bCs/>
          <w:sz w:val="22"/>
          <w:szCs w:val="22"/>
        </w:rPr>
        <w:t>.</w:t>
      </w:r>
      <w:r w:rsidR="00456509" w:rsidRPr="002A73E9">
        <w:rPr>
          <w:rFonts w:asciiTheme="minorHAnsi" w:hAnsiTheme="minorHAnsi" w:cstheme="minorHAnsi"/>
          <w:b/>
          <w:bCs/>
          <w:sz w:val="22"/>
          <w:szCs w:val="22"/>
        </w:rPr>
        <w:t>202</w:t>
      </w:r>
      <w:r w:rsidR="00A514E5">
        <w:rPr>
          <w:rFonts w:asciiTheme="minorHAnsi" w:hAnsiTheme="minorHAnsi" w:cstheme="minorHAnsi"/>
          <w:b/>
          <w:bCs/>
          <w:sz w:val="22"/>
          <w:szCs w:val="22"/>
        </w:rPr>
        <w:t>6</w:t>
      </w:r>
    </w:p>
    <w:p w14:paraId="484150EB" w14:textId="77777777" w:rsidR="00DE2BBC" w:rsidRPr="00A70708" w:rsidRDefault="00DE2BBC" w:rsidP="00E8455A">
      <w:pPr>
        <w:rPr>
          <w:rFonts w:asciiTheme="minorHAnsi" w:hAnsiTheme="minorHAnsi" w:cstheme="minorHAnsi"/>
          <w:sz w:val="22"/>
          <w:szCs w:val="22"/>
        </w:rPr>
      </w:pPr>
    </w:p>
    <w:p w14:paraId="484150EC" w14:textId="7B7D5E59" w:rsidR="00FD3E36" w:rsidRPr="00A70708" w:rsidRDefault="513D7618" w:rsidP="002A73E9">
      <w:pPr>
        <w:pStyle w:val="Nagwek1"/>
        <w:tabs>
          <w:tab w:val="left" w:pos="8931"/>
        </w:tabs>
        <w:jc w:val="center"/>
        <w:rPr>
          <w:rFonts w:asciiTheme="minorHAnsi" w:hAnsiTheme="minorHAnsi" w:cstheme="minorHAnsi"/>
          <w:sz w:val="22"/>
          <w:szCs w:val="22"/>
        </w:rPr>
      </w:pPr>
      <w:r w:rsidRPr="00A70708">
        <w:rPr>
          <w:rFonts w:asciiTheme="minorHAnsi" w:hAnsiTheme="minorHAnsi" w:cstheme="minorHAnsi"/>
          <w:b/>
          <w:sz w:val="22"/>
          <w:szCs w:val="22"/>
        </w:rPr>
        <w:t>SPECYFIKACJA WARUNKÓW ZAMÓWIENIA</w:t>
      </w:r>
      <w:r w:rsidR="00351580" w:rsidRPr="00A70708">
        <w:rPr>
          <w:rFonts w:asciiTheme="minorHAnsi" w:hAnsiTheme="minorHAnsi" w:cstheme="minorHAnsi"/>
          <w:b/>
          <w:sz w:val="22"/>
          <w:szCs w:val="22"/>
        </w:rPr>
        <w:t xml:space="preserve"> (SWZ)</w:t>
      </w:r>
    </w:p>
    <w:p w14:paraId="3E500CEE" w14:textId="1423BD87" w:rsidR="00547CB3" w:rsidRPr="000073C6" w:rsidRDefault="00DC6EB9" w:rsidP="002A73E9">
      <w:pPr>
        <w:tabs>
          <w:tab w:val="left" w:pos="8931"/>
        </w:tabs>
        <w:spacing w:line="276" w:lineRule="auto"/>
        <w:jc w:val="center"/>
        <w:rPr>
          <w:rFonts w:asciiTheme="minorHAnsi" w:hAnsiTheme="minorHAnsi" w:cstheme="minorHAnsi"/>
          <w:b/>
          <w:sz w:val="22"/>
          <w:szCs w:val="22"/>
          <w:highlight w:val="lightGray"/>
        </w:rPr>
      </w:pPr>
      <w:r w:rsidRPr="000073C6">
        <w:rPr>
          <w:rFonts w:asciiTheme="minorHAnsi" w:hAnsiTheme="minorHAnsi" w:cstheme="minorHAnsi"/>
          <w:b/>
          <w:sz w:val="22"/>
          <w:szCs w:val="22"/>
        </w:rPr>
        <w:t xml:space="preserve">na </w:t>
      </w:r>
      <w:bookmarkStart w:id="1" w:name="_Hlk174517768"/>
      <w:r w:rsidR="007B1C34" w:rsidRPr="000073C6">
        <w:rPr>
          <w:rFonts w:asciiTheme="minorHAnsi" w:hAnsiTheme="minorHAnsi" w:cstheme="minorHAnsi"/>
          <w:b/>
          <w:sz w:val="22"/>
          <w:szCs w:val="22"/>
        </w:rPr>
        <w:t>„</w:t>
      </w:r>
      <w:r w:rsidR="000073C6" w:rsidRPr="000073C6">
        <w:rPr>
          <w:rFonts w:asciiTheme="minorHAnsi" w:hAnsiTheme="minorHAnsi" w:cstheme="minorHAnsi"/>
          <w:b/>
          <w:bCs/>
          <w:sz w:val="22"/>
          <w:szCs w:val="22"/>
        </w:rPr>
        <w:t>Zakup licencji czasowych oprogramowania do konteneryzacji wraz z serwisem oprogramowania i wsparciem merytorycznym</w:t>
      </w:r>
      <w:r w:rsidR="007B1C34" w:rsidRPr="000073C6">
        <w:rPr>
          <w:rFonts w:asciiTheme="minorHAnsi" w:hAnsiTheme="minorHAnsi" w:cstheme="minorHAnsi"/>
          <w:b/>
          <w:sz w:val="22"/>
          <w:szCs w:val="22"/>
        </w:rPr>
        <w:t>”</w:t>
      </w:r>
      <w:bookmarkEnd w:id="1"/>
    </w:p>
    <w:p w14:paraId="2CB13D71" w14:textId="77777777" w:rsidR="007B1C34" w:rsidRPr="00112139" w:rsidRDefault="007B1C34" w:rsidP="002A73E9">
      <w:pPr>
        <w:tabs>
          <w:tab w:val="left" w:pos="8931"/>
        </w:tabs>
        <w:spacing w:line="276" w:lineRule="auto"/>
        <w:jc w:val="center"/>
        <w:rPr>
          <w:rFonts w:asciiTheme="minorHAnsi" w:hAnsiTheme="minorHAnsi" w:cstheme="minorHAnsi"/>
          <w:sz w:val="22"/>
          <w:szCs w:val="22"/>
          <w:highlight w:val="lightGray"/>
        </w:rPr>
      </w:pPr>
    </w:p>
    <w:p w14:paraId="484150EF" w14:textId="56A2B804" w:rsidR="00B749FC" w:rsidRPr="00C2050C" w:rsidRDefault="00B749FC" w:rsidP="00C2050C">
      <w:pPr>
        <w:pStyle w:val="Nagwek2"/>
        <w:numPr>
          <w:ilvl w:val="0"/>
          <w:numId w:val="32"/>
        </w:numPr>
        <w:shd w:val="clear" w:color="auto" w:fill="BFBFBF" w:themeFill="background1" w:themeFillShade="BF"/>
        <w:tabs>
          <w:tab w:val="left" w:pos="8931"/>
        </w:tabs>
        <w:spacing w:before="240" w:line="276" w:lineRule="auto"/>
        <w:ind w:left="426" w:hanging="142"/>
        <w:jc w:val="both"/>
        <w:rPr>
          <w:rFonts w:asciiTheme="minorHAnsi" w:hAnsiTheme="minorHAnsi" w:cstheme="minorHAnsi"/>
          <w:sz w:val="22"/>
          <w:szCs w:val="22"/>
          <w:highlight w:val="lightGray"/>
          <w:shd w:val="clear" w:color="auto" w:fill="BFBFBF"/>
        </w:rPr>
      </w:pPr>
      <w:r w:rsidRPr="00112139">
        <w:rPr>
          <w:rFonts w:asciiTheme="minorHAnsi" w:hAnsiTheme="minorHAnsi" w:cstheme="minorHAnsi"/>
          <w:sz w:val="22"/>
          <w:szCs w:val="22"/>
          <w:highlight w:val="lightGray"/>
          <w:shd w:val="clear" w:color="auto" w:fill="BFBFBF"/>
        </w:rPr>
        <w:t>NAZWA I ADRES ZAMAWIAJĄCEGO</w:t>
      </w:r>
    </w:p>
    <w:p w14:paraId="484150F0" w14:textId="2E514A42" w:rsidR="000810EB" w:rsidRDefault="513D7618">
      <w:pPr>
        <w:pStyle w:val="Akapitzlist"/>
        <w:numPr>
          <w:ilvl w:val="0"/>
          <w:numId w:val="9"/>
        </w:numPr>
        <w:tabs>
          <w:tab w:val="left" w:pos="284"/>
        </w:tabs>
        <w:spacing w:after="0"/>
        <w:jc w:val="both"/>
        <w:rPr>
          <w:rFonts w:asciiTheme="minorHAnsi" w:hAnsiTheme="minorHAnsi" w:cstheme="minorHAnsi"/>
        </w:rPr>
      </w:pPr>
      <w:r w:rsidRPr="00A70708">
        <w:rPr>
          <w:rFonts w:asciiTheme="minorHAnsi" w:hAnsiTheme="minorHAnsi" w:cstheme="minorHAnsi"/>
        </w:rPr>
        <w:t>Narodowy</w:t>
      </w:r>
      <w:r w:rsidR="00106D30" w:rsidRPr="00A70708">
        <w:rPr>
          <w:rFonts w:asciiTheme="minorHAnsi" w:hAnsiTheme="minorHAnsi" w:cstheme="minorHAnsi"/>
        </w:rPr>
        <w:t xml:space="preserve"> Fundusz Zdrowia Centrala (NFZ)</w:t>
      </w:r>
      <w:r w:rsidR="00B473A1" w:rsidRPr="00A70708">
        <w:rPr>
          <w:rFonts w:asciiTheme="minorHAnsi" w:hAnsiTheme="minorHAnsi" w:cstheme="minorHAnsi"/>
        </w:rPr>
        <w:t>,</w:t>
      </w:r>
    </w:p>
    <w:p w14:paraId="484150F1" w14:textId="5B6FAC7A" w:rsidR="000810EB" w:rsidRPr="00A70708" w:rsidRDefault="513D7618" w:rsidP="00C17887">
      <w:pPr>
        <w:pStyle w:val="Akapitzlist"/>
        <w:tabs>
          <w:tab w:val="left" w:pos="284"/>
        </w:tabs>
        <w:spacing w:after="0"/>
        <w:ind w:left="709"/>
        <w:jc w:val="both"/>
        <w:rPr>
          <w:rFonts w:asciiTheme="minorHAnsi" w:hAnsiTheme="minorHAnsi" w:cstheme="minorHAnsi"/>
        </w:rPr>
      </w:pPr>
      <w:r w:rsidRPr="00A70708">
        <w:rPr>
          <w:rFonts w:asciiTheme="minorHAnsi" w:hAnsiTheme="minorHAnsi" w:cstheme="minorHAnsi"/>
        </w:rPr>
        <w:t xml:space="preserve">ul. </w:t>
      </w:r>
      <w:r w:rsidR="00447563" w:rsidRPr="00A70708">
        <w:rPr>
          <w:rFonts w:asciiTheme="minorHAnsi" w:hAnsiTheme="minorHAnsi" w:cstheme="minorHAnsi"/>
        </w:rPr>
        <w:t>Rakowiecka 26/30</w:t>
      </w:r>
      <w:r w:rsidR="00B473A1" w:rsidRPr="00A70708">
        <w:rPr>
          <w:rFonts w:asciiTheme="minorHAnsi" w:hAnsiTheme="minorHAnsi" w:cstheme="minorHAnsi"/>
        </w:rPr>
        <w:t>,</w:t>
      </w:r>
    </w:p>
    <w:p w14:paraId="484150F2" w14:textId="5B5B0967" w:rsidR="000810EB" w:rsidRPr="00A70708" w:rsidRDefault="00447563" w:rsidP="00C17887">
      <w:pPr>
        <w:pStyle w:val="Akapitzlist"/>
        <w:tabs>
          <w:tab w:val="left" w:pos="284"/>
        </w:tabs>
        <w:spacing w:after="0"/>
        <w:ind w:left="709"/>
        <w:jc w:val="both"/>
        <w:rPr>
          <w:rFonts w:asciiTheme="minorHAnsi" w:hAnsiTheme="minorHAnsi" w:cstheme="minorHAnsi"/>
        </w:rPr>
      </w:pPr>
      <w:r w:rsidRPr="00A70708">
        <w:rPr>
          <w:rFonts w:asciiTheme="minorHAnsi" w:hAnsiTheme="minorHAnsi" w:cstheme="minorHAnsi"/>
        </w:rPr>
        <w:t xml:space="preserve">02-528 </w:t>
      </w:r>
      <w:r w:rsidR="513D7618" w:rsidRPr="00A70708">
        <w:rPr>
          <w:rFonts w:asciiTheme="minorHAnsi" w:hAnsiTheme="minorHAnsi" w:cstheme="minorHAnsi"/>
        </w:rPr>
        <w:t>Warszawa</w:t>
      </w:r>
      <w:r w:rsidR="00B473A1" w:rsidRPr="00A70708">
        <w:rPr>
          <w:rFonts w:asciiTheme="minorHAnsi" w:hAnsiTheme="minorHAnsi" w:cstheme="minorHAnsi"/>
        </w:rPr>
        <w:t>.</w:t>
      </w:r>
    </w:p>
    <w:p w14:paraId="484150F4" w14:textId="74BD5A7F" w:rsidR="00E824BE" w:rsidRPr="00A70708" w:rsidRDefault="513D7618" w:rsidP="00C17887">
      <w:pPr>
        <w:pStyle w:val="Akapitzlist"/>
        <w:tabs>
          <w:tab w:val="left" w:pos="284"/>
        </w:tabs>
        <w:spacing w:after="0"/>
        <w:ind w:left="709"/>
        <w:jc w:val="both"/>
        <w:rPr>
          <w:rFonts w:asciiTheme="minorHAnsi" w:hAnsiTheme="minorHAnsi" w:cstheme="minorHAnsi"/>
        </w:rPr>
      </w:pPr>
      <w:r w:rsidRPr="00A70708">
        <w:rPr>
          <w:rFonts w:asciiTheme="minorHAnsi" w:hAnsiTheme="minorHAnsi" w:cstheme="minorHAnsi"/>
        </w:rPr>
        <w:t xml:space="preserve">Strona internetowa: </w:t>
      </w:r>
      <w:hyperlink r:id="rId11">
        <w:r w:rsidRPr="00A70708">
          <w:rPr>
            <w:rStyle w:val="Hipercze"/>
            <w:rFonts w:asciiTheme="minorHAnsi" w:hAnsiTheme="minorHAnsi" w:cstheme="minorHAnsi"/>
          </w:rPr>
          <w:t>www.nfz.gov.pl</w:t>
        </w:r>
      </w:hyperlink>
    </w:p>
    <w:p w14:paraId="0556F079" w14:textId="313E7A5D" w:rsidR="004150BC" w:rsidRPr="00A70708" w:rsidRDefault="513D7618" w:rsidP="00E9102F">
      <w:pPr>
        <w:pStyle w:val="Akapitzlist"/>
        <w:numPr>
          <w:ilvl w:val="0"/>
          <w:numId w:val="9"/>
        </w:numPr>
        <w:tabs>
          <w:tab w:val="left" w:pos="284"/>
        </w:tabs>
        <w:spacing w:after="0"/>
        <w:jc w:val="both"/>
        <w:rPr>
          <w:rFonts w:asciiTheme="minorHAnsi" w:hAnsiTheme="minorHAnsi" w:cstheme="minorHAnsi"/>
        </w:rPr>
      </w:pPr>
      <w:r w:rsidRPr="00A70708">
        <w:rPr>
          <w:rFonts w:asciiTheme="minorHAnsi" w:hAnsiTheme="minorHAnsi" w:cstheme="minorHAnsi"/>
        </w:rPr>
        <w:t xml:space="preserve">W postępowaniu o udzielenie zamówienia komunikacja między Zamawiającym a Wykonawcami odbywa się przy użyciu Platformy Zakupowej </w:t>
      </w:r>
      <w:hyperlink r:id="rId12">
        <w:r w:rsidRPr="00A70708">
          <w:rPr>
            <w:rFonts w:asciiTheme="minorHAnsi" w:hAnsiTheme="minorHAnsi" w:cstheme="minorHAnsi"/>
          </w:rPr>
          <w:t>https://nfz.ezamawiajacy.pl</w:t>
        </w:r>
      </w:hyperlink>
      <w:r w:rsidR="002F600A">
        <w:rPr>
          <w:rFonts w:asciiTheme="minorHAnsi" w:hAnsiTheme="minorHAnsi" w:cstheme="minorHAnsi"/>
        </w:rPr>
        <w:t xml:space="preserve"> </w:t>
      </w:r>
      <w:r w:rsidRPr="00A70708">
        <w:rPr>
          <w:rFonts w:asciiTheme="minorHAnsi" w:hAnsiTheme="minorHAnsi" w:cstheme="minorHAnsi"/>
        </w:rPr>
        <w:t>(dalej jako "Platforma Zakupowa" lub „System”).</w:t>
      </w:r>
    </w:p>
    <w:p w14:paraId="07749FDF" w14:textId="05DB3BCC" w:rsidR="006F0BD3" w:rsidRPr="00A70708" w:rsidRDefault="513D7618" w:rsidP="004232BE">
      <w:pPr>
        <w:pStyle w:val="Akapitzlist"/>
        <w:tabs>
          <w:tab w:val="left" w:pos="284"/>
        </w:tabs>
        <w:spacing w:after="0"/>
        <w:ind w:left="709"/>
        <w:jc w:val="both"/>
        <w:rPr>
          <w:rFonts w:asciiTheme="minorHAnsi" w:hAnsiTheme="minorHAnsi" w:cstheme="minorHAnsi"/>
        </w:rPr>
      </w:pPr>
      <w:r w:rsidRPr="00A70708">
        <w:rPr>
          <w:rFonts w:asciiTheme="minorHAnsi" w:hAnsiTheme="minorHAnsi" w:cstheme="minorHAnsi"/>
        </w:rPr>
        <w:t>Wejście na platformę poprzez link:</w:t>
      </w:r>
      <w:r w:rsidR="004232BE" w:rsidRPr="00A70708">
        <w:rPr>
          <w:rFonts w:asciiTheme="minorHAnsi" w:hAnsiTheme="minorHAnsi" w:cstheme="minorHAnsi"/>
        </w:rPr>
        <w:t xml:space="preserve"> </w:t>
      </w:r>
      <w:hyperlink r:id="rId13" w:history="1">
        <w:r w:rsidR="004232BE" w:rsidRPr="00A70708">
          <w:rPr>
            <w:rStyle w:val="Hipercze"/>
            <w:rFonts w:asciiTheme="minorHAnsi" w:hAnsiTheme="minorHAnsi" w:cstheme="minorHAnsi"/>
          </w:rPr>
          <w:t>https://nfz.ezamawiajacy.pl</w:t>
        </w:r>
      </w:hyperlink>
    </w:p>
    <w:p w14:paraId="7F84467A" w14:textId="0BCFF1E9" w:rsidR="004150BC" w:rsidRPr="00A70708" w:rsidRDefault="513D7618" w:rsidP="00E9102F">
      <w:pPr>
        <w:pStyle w:val="Akapitzlist"/>
        <w:numPr>
          <w:ilvl w:val="0"/>
          <w:numId w:val="9"/>
        </w:numPr>
        <w:tabs>
          <w:tab w:val="left" w:pos="284"/>
        </w:tabs>
        <w:spacing w:after="0"/>
        <w:jc w:val="both"/>
        <w:rPr>
          <w:rFonts w:asciiTheme="minorHAnsi" w:hAnsiTheme="minorHAnsi" w:cstheme="minorHAnsi"/>
        </w:rPr>
      </w:pPr>
      <w:r w:rsidRPr="00A70708">
        <w:rPr>
          <w:rFonts w:asciiTheme="minorHAnsi" w:hAnsiTheme="minorHAnsi" w:cstheme="minorHAnsi"/>
        </w:rPr>
        <w:t xml:space="preserve">Wykonawca przystępując do postępowania o udzielenie zamówienia publicznego, tj. bezpłatnie rejestrując się lub logując, w przypadku posiadania konta w Platformie Zakupowej, akceptuje warunki korzystania z Platformy, określone w Regulaminie zamieszczonym na stronie internetowej </w:t>
      </w:r>
      <w:hyperlink r:id="rId14" w:history="1">
        <w:r w:rsidR="002E6074" w:rsidRPr="00A70708">
          <w:rPr>
            <w:rStyle w:val="Hipercze"/>
            <w:rFonts w:asciiTheme="minorHAnsi" w:hAnsiTheme="minorHAnsi" w:cstheme="minorHAnsi"/>
          </w:rPr>
          <w:t>https://oneplace.marketplanet.pl/regulamin</w:t>
        </w:r>
      </w:hyperlink>
      <w:r w:rsidRPr="00A70708">
        <w:rPr>
          <w:rFonts w:asciiTheme="minorHAnsi" w:hAnsiTheme="minorHAnsi" w:cstheme="minorHAnsi"/>
        </w:rPr>
        <w:t xml:space="preserve"> oraz uznaje go za wiążący.</w:t>
      </w:r>
    </w:p>
    <w:p w14:paraId="4DA05DA0" w14:textId="17556DBD" w:rsidR="002A73E9" w:rsidRDefault="002A73E9" w:rsidP="00E9102F">
      <w:pPr>
        <w:pStyle w:val="Akapitzlist"/>
        <w:numPr>
          <w:ilvl w:val="0"/>
          <w:numId w:val="9"/>
        </w:numPr>
        <w:tabs>
          <w:tab w:val="left" w:pos="284"/>
        </w:tabs>
        <w:spacing w:after="0"/>
        <w:jc w:val="both"/>
        <w:rPr>
          <w:rFonts w:asciiTheme="minorHAnsi" w:hAnsiTheme="minorHAnsi" w:cstheme="minorBidi"/>
        </w:rPr>
      </w:pPr>
      <w:r w:rsidRPr="00E9102F">
        <w:rPr>
          <w:rFonts w:asciiTheme="minorHAnsi" w:hAnsiTheme="minorHAnsi" w:cstheme="minorHAnsi"/>
        </w:rPr>
        <w:t>Instrukcja</w:t>
      </w:r>
      <w:r w:rsidRPr="00E24DF5">
        <w:rPr>
          <w:rFonts w:asciiTheme="minorHAnsi" w:hAnsiTheme="minorHAnsi" w:cstheme="minorBidi"/>
        </w:rPr>
        <w:t xml:space="preserve"> korzystania z Platformy Zakupowej w niniejszym postępowaniu znajduje się na Platformie Zakupowej Zamawiającego w zakładce „Regulacje i procedury procesu zakupowego”.</w:t>
      </w:r>
    </w:p>
    <w:p w14:paraId="484150F5" w14:textId="47FA5B91" w:rsidR="0078454B" w:rsidRPr="003659CB" w:rsidRDefault="00106D30" w:rsidP="00C2050C">
      <w:pPr>
        <w:pStyle w:val="Nagwek2"/>
        <w:numPr>
          <w:ilvl w:val="0"/>
          <w:numId w:val="32"/>
        </w:numPr>
        <w:shd w:val="clear" w:color="auto" w:fill="BFBFBF" w:themeFill="background1" w:themeFillShade="BF"/>
        <w:tabs>
          <w:tab w:val="left" w:pos="8931"/>
        </w:tabs>
        <w:spacing w:before="240" w:line="276" w:lineRule="auto"/>
        <w:ind w:left="426" w:hanging="142"/>
        <w:jc w:val="both"/>
        <w:rPr>
          <w:rFonts w:asciiTheme="minorHAnsi" w:hAnsiTheme="minorHAnsi" w:cstheme="minorHAnsi"/>
          <w:sz w:val="22"/>
          <w:szCs w:val="22"/>
          <w:highlight w:val="lightGray"/>
          <w:shd w:val="clear" w:color="auto" w:fill="BFBFBF"/>
        </w:rPr>
      </w:pPr>
      <w:r w:rsidRPr="00112139">
        <w:rPr>
          <w:rFonts w:asciiTheme="minorHAnsi" w:hAnsiTheme="minorHAnsi" w:cstheme="minorHAnsi"/>
          <w:sz w:val="22"/>
          <w:szCs w:val="22"/>
          <w:highlight w:val="lightGray"/>
          <w:shd w:val="clear" w:color="auto" w:fill="BFBFBF"/>
        </w:rPr>
        <w:t>TRYB UDZIELENIA ZAMÓWIENIA</w:t>
      </w:r>
    </w:p>
    <w:p w14:paraId="1C091A18" w14:textId="77777777" w:rsidR="0013511E" w:rsidRPr="00066F38" w:rsidRDefault="0013511E" w:rsidP="00E9102F">
      <w:pPr>
        <w:pStyle w:val="Akapitzlist"/>
        <w:numPr>
          <w:ilvl w:val="0"/>
          <w:numId w:val="115"/>
        </w:numPr>
        <w:tabs>
          <w:tab w:val="left" w:pos="284"/>
        </w:tabs>
        <w:spacing w:after="0"/>
        <w:jc w:val="both"/>
        <w:rPr>
          <w:rFonts w:asciiTheme="minorHAnsi" w:hAnsiTheme="minorHAnsi" w:cstheme="minorHAnsi"/>
        </w:rPr>
      </w:pPr>
      <w:r w:rsidRPr="00066F38">
        <w:rPr>
          <w:rFonts w:asciiTheme="minorHAnsi" w:hAnsiTheme="minorHAnsi" w:cstheme="minorHAnsi"/>
        </w:rPr>
        <w:t>Niniejsze postępowanie o udzielenie zamówienia publicznego prowadzone jest w trybie przetargu nieograniczonego na podstawie</w:t>
      </w:r>
      <w:r>
        <w:rPr>
          <w:rFonts w:asciiTheme="minorHAnsi" w:hAnsiTheme="minorHAnsi" w:cstheme="minorHAnsi"/>
        </w:rPr>
        <w:t xml:space="preserve"> art. 132</w:t>
      </w:r>
      <w:r w:rsidRPr="00066F38">
        <w:rPr>
          <w:rFonts w:asciiTheme="minorHAnsi" w:hAnsiTheme="minorHAnsi" w:cstheme="minorHAnsi"/>
        </w:rPr>
        <w:t xml:space="preserve"> ustawy z dnia 11 września 2019 r. Prawo zamówień publicznych (Dz. U. z 202</w:t>
      </w:r>
      <w:r>
        <w:rPr>
          <w:rFonts w:asciiTheme="minorHAnsi" w:hAnsiTheme="minorHAnsi" w:cstheme="minorHAnsi"/>
        </w:rPr>
        <w:t>4</w:t>
      </w:r>
      <w:r w:rsidRPr="00066F38">
        <w:rPr>
          <w:rFonts w:asciiTheme="minorHAnsi" w:hAnsiTheme="minorHAnsi" w:cstheme="minorHAnsi"/>
        </w:rPr>
        <w:t xml:space="preserve"> r. poz. </w:t>
      </w:r>
      <w:r>
        <w:rPr>
          <w:rFonts w:asciiTheme="minorHAnsi" w:hAnsiTheme="minorHAnsi" w:cstheme="minorHAnsi"/>
        </w:rPr>
        <w:t>1320, z późn. zm</w:t>
      </w:r>
      <w:r w:rsidRPr="00066F38">
        <w:rPr>
          <w:rFonts w:asciiTheme="minorHAnsi" w:hAnsiTheme="minorHAnsi" w:cstheme="minorHAnsi"/>
        </w:rPr>
        <w:t>.), zwanej dalej „ustawą Pzp” lub „Pzp".</w:t>
      </w:r>
    </w:p>
    <w:p w14:paraId="243ACEC1" w14:textId="44E91E3F" w:rsidR="0013511E" w:rsidRPr="00066F38" w:rsidRDefault="0013511E" w:rsidP="00E9102F">
      <w:pPr>
        <w:pStyle w:val="Akapitzlist"/>
        <w:numPr>
          <w:ilvl w:val="0"/>
          <w:numId w:val="115"/>
        </w:numPr>
        <w:tabs>
          <w:tab w:val="left" w:pos="284"/>
        </w:tabs>
        <w:spacing w:after="0"/>
        <w:jc w:val="both"/>
        <w:rPr>
          <w:rFonts w:asciiTheme="minorHAnsi" w:hAnsiTheme="minorHAnsi" w:cstheme="minorHAnsi"/>
        </w:rPr>
      </w:pPr>
      <w:r w:rsidRPr="00066F38">
        <w:rPr>
          <w:rFonts w:asciiTheme="minorHAnsi" w:hAnsiTheme="minorHAnsi" w:cstheme="minorHAnsi"/>
        </w:rPr>
        <w:t xml:space="preserve">W zakresie nieuregulowanym niniejszą Specyfikacją Warunków Zamówienia, zwaną dalej „Specyfikacją” lub </w:t>
      </w:r>
      <w:r w:rsidR="002F600A">
        <w:rPr>
          <w:rFonts w:asciiTheme="minorHAnsi" w:hAnsiTheme="minorHAnsi" w:cstheme="minorHAnsi"/>
        </w:rPr>
        <w:t>„</w:t>
      </w:r>
      <w:r w:rsidRPr="00066F38">
        <w:rPr>
          <w:rFonts w:asciiTheme="minorHAnsi" w:hAnsiTheme="minorHAnsi" w:cstheme="minorHAnsi"/>
        </w:rPr>
        <w:t>SWZ”, zastosowanie mają przepisy ustawy Pzp.</w:t>
      </w:r>
    </w:p>
    <w:p w14:paraId="7F1A9940" w14:textId="77777777" w:rsidR="0013511E" w:rsidRPr="00066F38" w:rsidRDefault="0013511E" w:rsidP="00E9102F">
      <w:pPr>
        <w:pStyle w:val="Akapitzlist"/>
        <w:numPr>
          <w:ilvl w:val="0"/>
          <w:numId w:val="115"/>
        </w:numPr>
        <w:tabs>
          <w:tab w:val="left" w:pos="284"/>
        </w:tabs>
        <w:spacing w:after="0"/>
        <w:jc w:val="both"/>
        <w:rPr>
          <w:rFonts w:asciiTheme="minorHAnsi" w:hAnsiTheme="minorHAnsi" w:cstheme="minorHAnsi"/>
        </w:rPr>
      </w:pPr>
      <w:r w:rsidRPr="00066F38">
        <w:rPr>
          <w:rFonts w:asciiTheme="minorHAnsi" w:hAnsiTheme="minorHAnsi" w:cstheme="minorHAnsi"/>
        </w:rPr>
        <w:t>Szacunkowa wartość zamówienia przekracza kwotę określoną w obwieszczeniu Prezesa Urzędu Zamówień Publicznych wydanym na podstawie art. 3 ust. 2 ustawy Pzp.</w:t>
      </w:r>
    </w:p>
    <w:p w14:paraId="3A7635F8" w14:textId="77777777" w:rsidR="0013511E" w:rsidRPr="00066F38" w:rsidRDefault="0013511E" w:rsidP="00E9102F">
      <w:pPr>
        <w:pStyle w:val="Akapitzlist"/>
        <w:numPr>
          <w:ilvl w:val="0"/>
          <w:numId w:val="115"/>
        </w:numPr>
        <w:tabs>
          <w:tab w:val="left" w:pos="284"/>
        </w:tabs>
        <w:spacing w:after="0"/>
        <w:jc w:val="both"/>
        <w:rPr>
          <w:rFonts w:asciiTheme="minorHAnsi" w:hAnsiTheme="minorHAnsi" w:cstheme="minorHAnsi"/>
        </w:rPr>
      </w:pPr>
      <w:r w:rsidRPr="00066F38">
        <w:rPr>
          <w:rFonts w:asciiTheme="minorHAnsi" w:hAnsiTheme="minorHAnsi" w:cstheme="minorHAnsi"/>
        </w:rPr>
        <w:t>Zamawiający przewiduje zastosowanie tzw. procedury odwróconej, o której mowa w art. 139 ust. 1 ustawy Pzp, tj. Zamawiający najpierw dokona badania i oceny ofert, a następnie dokona kwalifikacji podmiotowej Wykonawcy, którego oferta została najwyżej oceniona, w zakresie braku podstaw wykluczenia oraz spełniania warunków udziału w postępowaniu.</w:t>
      </w:r>
    </w:p>
    <w:p w14:paraId="64013F89" w14:textId="77777777" w:rsidR="0013511E" w:rsidRPr="00066F38" w:rsidRDefault="0013511E" w:rsidP="00E9102F">
      <w:pPr>
        <w:pStyle w:val="Akapitzlist"/>
        <w:numPr>
          <w:ilvl w:val="0"/>
          <w:numId w:val="115"/>
        </w:numPr>
        <w:tabs>
          <w:tab w:val="left" w:pos="284"/>
        </w:tabs>
        <w:spacing w:after="0"/>
        <w:jc w:val="both"/>
        <w:rPr>
          <w:rFonts w:asciiTheme="minorHAnsi" w:hAnsiTheme="minorHAnsi" w:cstheme="minorHAnsi"/>
        </w:rPr>
      </w:pPr>
      <w:r w:rsidRPr="00066F38">
        <w:rPr>
          <w:rFonts w:asciiTheme="minorHAnsi" w:hAnsiTheme="minorHAnsi" w:cstheme="minorHAnsi"/>
        </w:rPr>
        <w:t>Zamawiający nie przewiduje aukcji elektronicznej.</w:t>
      </w:r>
    </w:p>
    <w:p w14:paraId="1EEF5FCF" w14:textId="481C66FD" w:rsidR="0013511E" w:rsidRDefault="0013511E" w:rsidP="00E9102F">
      <w:pPr>
        <w:pStyle w:val="Akapitzlist"/>
        <w:numPr>
          <w:ilvl w:val="0"/>
          <w:numId w:val="115"/>
        </w:numPr>
        <w:tabs>
          <w:tab w:val="left" w:pos="284"/>
        </w:tabs>
        <w:spacing w:after="0"/>
        <w:jc w:val="both"/>
        <w:rPr>
          <w:rFonts w:asciiTheme="minorHAnsi" w:hAnsiTheme="minorHAnsi" w:cstheme="minorHAnsi"/>
        </w:rPr>
      </w:pPr>
      <w:r w:rsidRPr="00066F38">
        <w:rPr>
          <w:rFonts w:asciiTheme="minorHAnsi" w:hAnsiTheme="minorHAnsi" w:cstheme="minorHAnsi"/>
        </w:rPr>
        <w:t>Zamawiający nie prowadzi postępowania w celu zawarcia Umowy ramowej.</w:t>
      </w:r>
    </w:p>
    <w:p w14:paraId="484150FA" w14:textId="54A57353" w:rsidR="0078454B" w:rsidRPr="00C2050C" w:rsidRDefault="00B749FC" w:rsidP="00C2050C">
      <w:pPr>
        <w:pStyle w:val="Nagwek2"/>
        <w:numPr>
          <w:ilvl w:val="0"/>
          <w:numId w:val="32"/>
        </w:numPr>
        <w:shd w:val="clear" w:color="auto" w:fill="BFBFBF" w:themeFill="background1" w:themeFillShade="BF"/>
        <w:tabs>
          <w:tab w:val="left" w:pos="8931"/>
        </w:tabs>
        <w:spacing w:before="240" w:line="276" w:lineRule="auto"/>
        <w:ind w:left="426" w:hanging="142"/>
        <w:jc w:val="both"/>
        <w:rPr>
          <w:rFonts w:asciiTheme="minorHAnsi" w:hAnsiTheme="minorHAnsi" w:cstheme="minorHAnsi"/>
          <w:sz w:val="22"/>
          <w:szCs w:val="22"/>
          <w:highlight w:val="lightGray"/>
          <w:shd w:val="clear" w:color="auto" w:fill="BFBFBF"/>
        </w:rPr>
      </w:pPr>
      <w:r w:rsidRPr="00112139">
        <w:rPr>
          <w:rFonts w:asciiTheme="minorHAnsi" w:hAnsiTheme="minorHAnsi" w:cstheme="minorHAnsi"/>
          <w:sz w:val="22"/>
          <w:szCs w:val="22"/>
          <w:highlight w:val="lightGray"/>
          <w:shd w:val="clear" w:color="auto" w:fill="BFBFBF"/>
        </w:rPr>
        <w:t>OPIS PRZEDMIOTU ZAMÓWIENIA</w:t>
      </w:r>
    </w:p>
    <w:p w14:paraId="460671A5" w14:textId="323B574F" w:rsidR="00FD59C3" w:rsidRPr="00FD59C3" w:rsidRDefault="513D7618" w:rsidP="00E9102F">
      <w:pPr>
        <w:pStyle w:val="Akapitzlist"/>
        <w:numPr>
          <w:ilvl w:val="0"/>
          <w:numId w:val="116"/>
        </w:numPr>
        <w:tabs>
          <w:tab w:val="left" w:pos="284"/>
        </w:tabs>
        <w:spacing w:after="0"/>
        <w:jc w:val="both"/>
        <w:rPr>
          <w:rFonts w:asciiTheme="minorHAnsi" w:hAnsiTheme="minorHAnsi" w:cstheme="minorHAnsi"/>
        </w:rPr>
      </w:pPr>
      <w:r w:rsidRPr="00FD59C3">
        <w:rPr>
          <w:rFonts w:asciiTheme="minorHAnsi" w:hAnsiTheme="minorHAnsi" w:cstheme="minorHAnsi"/>
        </w:rPr>
        <w:t xml:space="preserve">Przedmiotem zamówienia </w:t>
      </w:r>
      <w:r w:rsidR="00C73308" w:rsidRPr="00FD59C3">
        <w:rPr>
          <w:rFonts w:asciiTheme="minorHAnsi" w:hAnsiTheme="minorHAnsi" w:cstheme="minorHAnsi"/>
        </w:rPr>
        <w:t xml:space="preserve">jest </w:t>
      </w:r>
      <w:bookmarkStart w:id="2" w:name="_Hlk213999947"/>
      <w:r w:rsidR="00C8286C" w:rsidRPr="00FD59C3">
        <w:rPr>
          <w:rFonts w:asciiTheme="minorHAnsi" w:hAnsiTheme="minorHAnsi" w:cstheme="minorHAnsi"/>
          <w:b/>
        </w:rPr>
        <w:t>„</w:t>
      </w:r>
      <w:bookmarkStart w:id="3" w:name="_Hlk219888527"/>
      <w:r w:rsidR="0081289C">
        <w:rPr>
          <w:rFonts w:cstheme="minorHAnsi"/>
          <w:b/>
          <w:bCs/>
        </w:rPr>
        <w:t>Zakup licencji czasowych oprogramowania do konteneryzacji wraz z serwisem oprogramowania i wsparciem merytorycznym</w:t>
      </w:r>
      <w:bookmarkEnd w:id="3"/>
      <w:r w:rsidR="00C8286C" w:rsidRPr="00FD59C3">
        <w:rPr>
          <w:rFonts w:asciiTheme="minorHAnsi" w:hAnsiTheme="minorHAnsi" w:cstheme="minorHAnsi"/>
          <w:b/>
        </w:rPr>
        <w:t>”</w:t>
      </w:r>
      <w:bookmarkStart w:id="4" w:name="_Hlk174516139"/>
      <w:bookmarkEnd w:id="2"/>
      <w:r w:rsidR="00FF0003">
        <w:rPr>
          <w:rFonts w:asciiTheme="minorHAnsi" w:hAnsiTheme="minorHAnsi" w:cstheme="minorHAnsi"/>
          <w:b/>
        </w:rPr>
        <w:t>.</w:t>
      </w:r>
    </w:p>
    <w:bookmarkEnd w:id="4"/>
    <w:p w14:paraId="39F138E4" w14:textId="77777777" w:rsidR="0013511E" w:rsidRDefault="004C0426" w:rsidP="00E9102F">
      <w:pPr>
        <w:pStyle w:val="Akapitzlist"/>
        <w:numPr>
          <w:ilvl w:val="0"/>
          <w:numId w:val="116"/>
        </w:numPr>
        <w:tabs>
          <w:tab w:val="left" w:pos="284"/>
        </w:tabs>
        <w:spacing w:after="0"/>
        <w:jc w:val="both"/>
        <w:rPr>
          <w:rFonts w:asciiTheme="minorHAnsi" w:hAnsiTheme="minorHAnsi" w:cstheme="minorHAnsi"/>
        </w:rPr>
      </w:pPr>
      <w:r w:rsidRPr="00A70708">
        <w:rPr>
          <w:rFonts w:asciiTheme="minorHAnsi" w:hAnsiTheme="minorHAnsi" w:cstheme="minorHAnsi"/>
        </w:rPr>
        <w:t xml:space="preserve">Wspólny Słownik CPV: </w:t>
      </w:r>
    </w:p>
    <w:p w14:paraId="30D1BD1E" w14:textId="3E3A3645" w:rsidR="0013511E" w:rsidRPr="0013511E" w:rsidRDefault="007E7C52" w:rsidP="0013511E">
      <w:pPr>
        <w:pStyle w:val="Akapitzlist"/>
        <w:numPr>
          <w:ilvl w:val="0"/>
          <w:numId w:val="75"/>
        </w:numPr>
        <w:tabs>
          <w:tab w:val="left" w:pos="284"/>
        </w:tabs>
        <w:suppressAutoHyphens/>
        <w:spacing w:after="0"/>
        <w:jc w:val="both"/>
        <w:rPr>
          <w:rFonts w:asciiTheme="minorHAnsi" w:hAnsiTheme="minorHAnsi" w:cstheme="minorHAnsi"/>
        </w:rPr>
      </w:pPr>
      <w:r w:rsidRPr="007A1805">
        <w:rPr>
          <w:b/>
          <w:bCs/>
        </w:rPr>
        <w:t xml:space="preserve">48000000-8 </w:t>
      </w:r>
      <w:r w:rsidR="003659CB">
        <w:rPr>
          <w:b/>
          <w:bCs/>
        </w:rPr>
        <w:t>–</w:t>
      </w:r>
      <w:r w:rsidRPr="007A1805">
        <w:rPr>
          <w:b/>
          <w:bCs/>
        </w:rPr>
        <w:t xml:space="preserve"> Pakiety oprogramowania i systemy informatyczne</w:t>
      </w:r>
      <w:r w:rsidRPr="00FB3311">
        <w:rPr>
          <w:rFonts w:asciiTheme="minorHAnsi" w:hAnsiTheme="minorHAnsi" w:cstheme="minorHAnsi"/>
          <w:b/>
          <w:bCs/>
          <w:highlight w:val="yellow"/>
        </w:rPr>
        <w:t xml:space="preserve"> </w:t>
      </w:r>
    </w:p>
    <w:p w14:paraId="26986538" w14:textId="77777777" w:rsidR="0013511E" w:rsidRPr="00A030B2" w:rsidRDefault="0013511E" w:rsidP="0013511E">
      <w:pPr>
        <w:pStyle w:val="Akapitzlist"/>
        <w:numPr>
          <w:ilvl w:val="0"/>
          <w:numId w:val="75"/>
        </w:numPr>
        <w:tabs>
          <w:tab w:val="left" w:pos="284"/>
        </w:tabs>
        <w:suppressAutoHyphens/>
        <w:spacing w:after="0"/>
        <w:jc w:val="both"/>
        <w:rPr>
          <w:rFonts w:asciiTheme="minorHAnsi" w:hAnsiTheme="minorHAnsi" w:cstheme="minorHAnsi"/>
        </w:rPr>
      </w:pPr>
      <w:r w:rsidRPr="00A030B2">
        <w:rPr>
          <w:rFonts w:asciiTheme="minorHAnsi" w:hAnsiTheme="minorHAnsi" w:cstheme="minorHAnsi"/>
          <w:b/>
        </w:rPr>
        <w:t>72260000-5 – Usługi w zakresie oprogramowania.</w:t>
      </w:r>
    </w:p>
    <w:p w14:paraId="320A74DD" w14:textId="049EBCD3" w:rsidR="0013511E" w:rsidRPr="0013511E" w:rsidRDefault="0013511E" w:rsidP="0013511E">
      <w:pPr>
        <w:pStyle w:val="Akapitzlist"/>
        <w:numPr>
          <w:ilvl w:val="0"/>
          <w:numId w:val="75"/>
        </w:numPr>
        <w:tabs>
          <w:tab w:val="left" w:pos="284"/>
        </w:tabs>
        <w:suppressAutoHyphens/>
        <w:spacing w:after="0"/>
        <w:jc w:val="both"/>
        <w:rPr>
          <w:rFonts w:asciiTheme="minorHAnsi" w:hAnsiTheme="minorHAnsi" w:cstheme="minorHAnsi"/>
        </w:rPr>
      </w:pPr>
      <w:r w:rsidRPr="0013511E">
        <w:rPr>
          <w:rFonts w:asciiTheme="minorHAnsi" w:hAnsiTheme="minorHAnsi" w:cstheme="minorHAnsi"/>
          <w:b/>
        </w:rPr>
        <w:t>72220000-3</w:t>
      </w:r>
      <w:r w:rsidR="003659CB">
        <w:rPr>
          <w:rFonts w:asciiTheme="minorHAnsi" w:hAnsiTheme="minorHAnsi" w:cstheme="minorHAnsi"/>
          <w:b/>
        </w:rPr>
        <w:t xml:space="preserve"> </w:t>
      </w:r>
      <w:r w:rsidR="00A803C9" w:rsidRPr="00A030B2">
        <w:rPr>
          <w:rFonts w:asciiTheme="minorHAnsi" w:hAnsiTheme="minorHAnsi" w:cstheme="minorHAnsi"/>
          <w:b/>
        </w:rPr>
        <w:t>–</w:t>
      </w:r>
      <w:r w:rsidR="002F600A">
        <w:rPr>
          <w:rFonts w:asciiTheme="minorHAnsi" w:hAnsiTheme="minorHAnsi" w:cstheme="minorHAnsi"/>
          <w:b/>
        </w:rPr>
        <w:t xml:space="preserve"> </w:t>
      </w:r>
      <w:r w:rsidR="009A444C" w:rsidRPr="009A444C">
        <w:rPr>
          <w:rFonts w:asciiTheme="minorHAnsi" w:hAnsiTheme="minorHAnsi" w:cstheme="minorHAnsi"/>
          <w:b/>
        </w:rPr>
        <w:t>Usługi doradcze w zakresie systemów i doradztwo techniczne</w:t>
      </w:r>
      <w:r w:rsidR="009A444C">
        <w:rPr>
          <w:rFonts w:asciiTheme="minorHAnsi" w:hAnsiTheme="minorHAnsi" w:cstheme="minorHAnsi"/>
          <w:b/>
        </w:rPr>
        <w:t>.</w:t>
      </w:r>
    </w:p>
    <w:p w14:paraId="2F12A39C" w14:textId="6DA43FAB" w:rsidR="0013511E" w:rsidRPr="0013511E" w:rsidRDefault="0013511E" w:rsidP="00E9102F">
      <w:pPr>
        <w:pStyle w:val="Akapitzlist"/>
        <w:numPr>
          <w:ilvl w:val="0"/>
          <w:numId w:val="116"/>
        </w:numPr>
        <w:tabs>
          <w:tab w:val="left" w:pos="284"/>
        </w:tabs>
        <w:spacing w:after="0"/>
        <w:jc w:val="both"/>
        <w:rPr>
          <w:rFonts w:asciiTheme="minorHAnsi" w:hAnsiTheme="minorHAnsi" w:cstheme="minorHAnsi"/>
          <w:b/>
          <w:bCs/>
        </w:rPr>
      </w:pPr>
      <w:r w:rsidRPr="0013511E">
        <w:rPr>
          <w:rFonts w:asciiTheme="minorHAnsi" w:hAnsiTheme="minorHAnsi" w:cstheme="minorHAnsi"/>
        </w:rPr>
        <w:lastRenderedPageBreak/>
        <w:t>Przedmiot zamówienia nie został podzielony na części. Zamawiający nie dopuszcza składania ofert częściowych.</w:t>
      </w:r>
    </w:p>
    <w:p w14:paraId="2C75DCD4" w14:textId="7B1F3BD7" w:rsidR="00FE23BA" w:rsidRPr="00FE23BA" w:rsidRDefault="0013511E" w:rsidP="00FE23BA">
      <w:pPr>
        <w:pStyle w:val="Akapitzlist"/>
        <w:numPr>
          <w:ilvl w:val="0"/>
          <w:numId w:val="116"/>
        </w:numPr>
        <w:tabs>
          <w:tab w:val="left" w:pos="284"/>
        </w:tabs>
        <w:spacing w:after="0"/>
        <w:jc w:val="both"/>
        <w:rPr>
          <w:rFonts w:asciiTheme="minorHAnsi" w:hAnsiTheme="minorHAnsi" w:cstheme="minorHAnsi"/>
        </w:rPr>
      </w:pPr>
      <w:r w:rsidRPr="0013511E">
        <w:rPr>
          <w:rFonts w:asciiTheme="minorHAnsi" w:hAnsiTheme="minorHAnsi" w:cstheme="minorHAnsi"/>
        </w:rPr>
        <w:t>Powody</w:t>
      </w:r>
      <w:r w:rsidRPr="007D78F4">
        <w:rPr>
          <w:rFonts w:asciiTheme="minorHAnsi" w:hAnsiTheme="minorHAnsi" w:cstheme="minorHAnsi"/>
        </w:rPr>
        <w:t xml:space="preserve"> niedokonania podziału: Zamawiający oświadcza, że nie ma możliwości podzielenia zamówienia na części, ponieważ przedmiot zamówienia jest jednolity i należy go traktować jako nierozerwalną całość. </w:t>
      </w:r>
      <w:r w:rsidR="007D78F4" w:rsidRPr="007D78F4">
        <w:rPr>
          <w:rFonts w:asciiTheme="minorHAnsi" w:hAnsiTheme="minorHAnsi" w:cstheme="minorHAnsi"/>
        </w:rPr>
        <w:t xml:space="preserve">Zamawiający nie ma możliwości ekonomicznych, organizacyjnych, praktycznych ani technicznych, aby wyodrębnić wybrane części zamówienia, jako działające odrębnie. </w:t>
      </w:r>
      <w:r w:rsidR="007D78F4" w:rsidRPr="00A2448E">
        <w:rPr>
          <w:rFonts w:asciiTheme="minorHAnsi" w:hAnsiTheme="minorHAnsi" w:cstheme="minorHAnsi"/>
        </w:rPr>
        <w:t>Z</w:t>
      </w:r>
      <w:r w:rsidR="007D78F4">
        <w:rPr>
          <w:rFonts w:asciiTheme="minorHAnsi" w:hAnsiTheme="minorHAnsi" w:cstheme="minorHAnsi"/>
        </w:rPr>
        <w:t> </w:t>
      </w:r>
      <w:r w:rsidR="007D78F4" w:rsidRPr="00A2448E">
        <w:rPr>
          <w:rFonts w:asciiTheme="minorHAnsi" w:hAnsiTheme="minorHAnsi" w:cstheme="minorHAnsi"/>
        </w:rPr>
        <w:t>praktycznego punktu widzenia, podział na części zamówienia jest niecelowy, ponieważ całe zamówienie dotyczy produktów jednego producenta.</w:t>
      </w:r>
      <w:r w:rsidR="00B3053B">
        <w:rPr>
          <w:rFonts w:asciiTheme="minorHAnsi" w:hAnsiTheme="minorHAnsi" w:cstheme="minorHAnsi"/>
        </w:rPr>
        <w:t xml:space="preserve"> </w:t>
      </w:r>
      <w:r w:rsidR="00B3053B">
        <w:t>Ryzyka związane z ewentualnym podziałem</w:t>
      </w:r>
      <w:r w:rsidR="00FE23BA">
        <w:rPr>
          <w:rFonts w:asciiTheme="minorHAnsi" w:hAnsiTheme="minorHAnsi" w:cstheme="minorHAnsi"/>
        </w:rPr>
        <w:t xml:space="preserve"> </w:t>
      </w:r>
      <w:r w:rsidR="00FE23BA" w:rsidRPr="00FE23BA">
        <w:rPr>
          <w:rFonts w:asciiTheme="minorHAnsi" w:hAnsiTheme="minorHAnsi" w:cstheme="minorHAnsi"/>
        </w:rPr>
        <w:t>(zakres kompetencji, utrudnione zarządzanie usługami, konieczność zarządzania oddzielnymi umowami) są zbyt wysokie, aby zdecydować się na takie rozwiązanie.</w:t>
      </w:r>
    </w:p>
    <w:p w14:paraId="008BE5C9" w14:textId="3D6A2763" w:rsidR="0013511E" w:rsidRPr="007D78F4" w:rsidRDefault="0013511E" w:rsidP="00E9102F">
      <w:pPr>
        <w:pStyle w:val="Akapitzlist"/>
        <w:numPr>
          <w:ilvl w:val="0"/>
          <w:numId w:val="116"/>
        </w:numPr>
        <w:tabs>
          <w:tab w:val="left" w:pos="284"/>
        </w:tabs>
        <w:spacing w:after="0"/>
        <w:jc w:val="both"/>
        <w:rPr>
          <w:rFonts w:asciiTheme="minorHAnsi" w:hAnsiTheme="minorHAnsi" w:cstheme="minorHAnsi"/>
        </w:rPr>
      </w:pPr>
      <w:r w:rsidRPr="007D78F4">
        <w:rPr>
          <w:rFonts w:asciiTheme="minorHAnsi" w:hAnsiTheme="minorHAnsi" w:cstheme="minorHAnsi"/>
        </w:rPr>
        <w:t>Zamawiający nie dopuszcza składania ofert wariantowych oraz w postaci katalogów elektronicznych.</w:t>
      </w:r>
    </w:p>
    <w:p w14:paraId="0FAAF57F" w14:textId="667C31A9" w:rsidR="0013511E" w:rsidRPr="0013511E" w:rsidRDefault="0013511E" w:rsidP="00E9102F">
      <w:pPr>
        <w:pStyle w:val="Akapitzlist"/>
        <w:numPr>
          <w:ilvl w:val="0"/>
          <w:numId w:val="116"/>
        </w:numPr>
        <w:tabs>
          <w:tab w:val="left" w:pos="284"/>
        </w:tabs>
        <w:spacing w:after="0"/>
        <w:jc w:val="both"/>
        <w:rPr>
          <w:rFonts w:asciiTheme="minorHAnsi" w:hAnsiTheme="minorHAnsi" w:cstheme="minorHAnsi"/>
        </w:rPr>
      </w:pPr>
      <w:r w:rsidRPr="0013511E">
        <w:rPr>
          <w:rFonts w:asciiTheme="minorHAnsi" w:hAnsiTheme="minorHAnsi" w:cstheme="minorHAnsi"/>
        </w:rPr>
        <w:t>Zamawiający nie przewiduje udzielenie zamówień na podstawie art. 305 w związku z art. 214 ust. 1 pkt 7 i 8 ustawy Pzp.</w:t>
      </w:r>
    </w:p>
    <w:p w14:paraId="7991A0F2" w14:textId="5CB19D10" w:rsidR="0013511E" w:rsidRPr="00B3053B" w:rsidRDefault="0013511E" w:rsidP="00E9102F">
      <w:pPr>
        <w:pStyle w:val="Akapitzlist"/>
        <w:numPr>
          <w:ilvl w:val="0"/>
          <w:numId w:val="116"/>
        </w:numPr>
        <w:tabs>
          <w:tab w:val="left" w:pos="284"/>
        </w:tabs>
        <w:spacing w:after="0"/>
        <w:jc w:val="both"/>
        <w:rPr>
          <w:rFonts w:asciiTheme="minorHAnsi" w:hAnsiTheme="minorHAnsi" w:cstheme="minorHAnsi"/>
        </w:rPr>
      </w:pPr>
      <w:r w:rsidRPr="0013511E">
        <w:rPr>
          <w:rFonts w:asciiTheme="minorHAnsi" w:hAnsiTheme="minorHAnsi" w:cstheme="minorHAnsi"/>
        </w:rPr>
        <w:t xml:space="preserve">Opis </w:t>
      </w:r>
      <w:r w:rsidRPr="00B3053B">
        <w:rPr>
          <w:rFonts w:asciiTheme="minorHAnsi" w:hAnsiTheme="minorHAnsi" w:cstheme="minorHAnsi"/>
        </w:rPr>
        <w:t xml:space="preserve">przedmiotu zamówienia zawiera </w:t>
      </w:r>
      <w:r w:rsidR="0000405B">
        <w:rPr>
          <w:rFonts w:asciiTheme="minorHAnsi" w:hAnsiTheme="minorHAnsi" w:cstheme="minorHAnsi"/>
        </w:rPr>
        <w:t>Z</w:t>
      </w:r>
      <w:r w:rsidRPr="00B3053B">
        <w:rPr>
          <w:rFonts w:asciiTheme="minorHAnsi" w:hAnsiTheme="minorHAnsi" w:cstheme="minorHAnsi"/>
        </w:rPr>
        <w:t>ałącznik nr 1 do SWZ.</w:t>
      </w:r>
    </w:p>
    <w:p w14:paraId="147FD366" w14:textId="0E1F6407" w:rsidR="0013511E" w:rsidRPr="00B3053B" w:rsidRDefault="0013511E" w:rsidP="00E9102F">
      <w:pPr>
        <w:pStyle w:val="Akapitzlist"/>
        <w:numPr>
          <w:ilvl w:val="0"/>
          <w:numId w:val="116"/>
        </w:numPr>
        <w:tabs>
          <w:tab w:val="left" w:pos="284"/>
        </w:tabs>
        <w:spacing w:after="0"/>
        <w:jc w:val="both"/>
        <w:rPr>
          <w:rFonts w:asciiTheme="minorHAnsi" w:hAnsiTheme="minorHAnsi" w:cstheme="minorHAnsi"/>
        </w:rPr>
      </w:pPr>
      <w:r w:rsidRPr="00B3053B">
        <w:rPr>
          <w:rFonts w:asciiTheme="minorHAnsi" w:hAnsiTheme="minorHAnsi" w:cstheme="minorHAnsi"/>
        </w:rPr>
        <w:t xml:space="preserve">Sposób realizacji zamówienia określa projekt Umowy stanowiący </w:t>
      </w:r>
      <w:r w:rsidR="0000405B">
        <w:rPr>
          <w:rFonts w:asciiTheme="minorHAnsi" w:hAnsiTheme="minorHAnsi" w:cstheme="minorHAnsi"/>
        </w:rPr>
        <w:t>Z</w:t>
      </w:r>
      <w:r w:rsidRPr="00B3053B">
        <w:rPr>
          <w:rFonts w:asciiTheme="minorHAnsi" w:hAnsiTheme="minorHAnsi" w:cstheme="minorHAnsi"/>
        </w:rPr>
        <w:t>ałącznik nr 2 do SWZ</w:t>
      </w:r>
      <w:r w:rsidR="005C0B29">
        <w:rPr>
          <w:rFonts w:asciiTheme="minorHAnsi" w:hAnsiTheme="minorHAnsi" w:cstheme="minorHAnsi"/>
        </w:rPr>
        <w:t>.</w:t>
      </w:r>
    </w:p>
    <w:p w14:paraId="5B6EF972" w14:textId="4CBC25B6" w:rsidR="0013511E" w:rsidRDefault="0013511E" w:rsidP="00E9102F">
      <w:pPr>
        <w:pStyle w:val="Akapitzlist"/>
        <w:numPr>
          <w:ilvl w:val="0"/>
          <w:numId w:val="116"/>
        </w:numPr>
        <w:tabs>
          <w:tab w:val="left" w:pos="284"/>
        </w:tabs>
        <w:spacing w:after="0"/>
        <w:jc w:val="both"/>
        <w:rPr>
          <w:rFonts w:asciiTheme="minorHAnsi" w:hAnsiTheme="minorHAnsi" w:cstheme="minorHAnsi"/>
        </w:rPr>
      </w:pPr>
      <w:r w:rsidRPr="00B3053B">
        <w:rPr>
          <w:rFonts w:asciiTheme="minorHAnsi" w:hAnsiTheme="minorHAnsi" w:cstheme="minorHAnsi"/>
        </w:rPr>
        <w:t>Miejsce realizacji: Centrala NFZ, ul. Rakowiecka 26/30, 02-528 Warszawa.</w:t>
      </w:r>
    </w:p>
    <w:p w14:paraId="29783B92" w14:textId="77777777" w:rsidR="0007295A" w:rsidRPr="009B084B" w:rsidRDefault="0007295A" w:rsidP="0007295A">
      <w:pPr>
        <w:pStyle w:val="Akapitzlist"/>
        <w:numPr>
          <w:ilvl w:val="0"/>
          <w:numId w:val="116"/>
        </w:numPr>
        <w:jc w:val="both"/>
        <w:rPr>
          <w:rFonts w:asciiTheme="minorHAnsi" w:hAnsiTheme="minorHAnsi" w:cstheme="minorHAnsi"/>
        </w:rPr>
      </w:pPr>
      <w:r w:rsidRPr="009B084B">
        <w:rPr>
          <w:rFonts w:asciiTheme="minorHAnsi" w:hAnsiTheme="minorHAnsi" w:cstheme="minorHAnsi"/>
        </w:rPr>
        <w:t>Ilekroć w Specyfikacji i załącznikach do Specyfikacji przedmiot zamówienia jest opisany ze wskazaniem znaków towarowych, patentów lub pochodzenia, źródła lub szczególnego procesu jak również za pomocą norm, ocen technicznych, Specyfikacji technicznych i systemów referencji technicznych przyjmuje się, że wskazaniom takim towarzyszą wyrazy „lub równoważne”. Wszelkie ww. wskazania zostały przywołane w celu sprecyzowania parametrów i wymogów technicznych, użytkowych, funkcjonalnych i jakościowych przedmiotu zamówienia. Zamawiający dopuszcza składanie ofert równoważnych pod warunkiem, że zagwarantują one uzyskanie parametrów nie gorszych od założonych w Specyfikacji i załącznikach do Specyfikacji. Wykonawca, który powołuje się na rozwiązania równoważne opisywanym przez Zamawiającego, jest obowiązany wykazać, że oferowane przez niego rozwiązania spełniają wymagania określone przez Zamawiającego. W związku z powyższym, w przypadku zaoferowania rozwiązań równoważnych do określonych w Specyfikacji, Wykonawca zobowiązany jest przedstawić Zamawiającemu szczegółowy opis oferowanych rozwiązań. Niewskazanie w ofercie rozwiązań równoważnych traktowane będzie jako deklaracja zastosowania rozwiązań wymienionych w Specyfikacji i załącznikach do Specyfikacji.</w:t>
      </w:r>
    </w:p>
    <w:p w14:paraId="48415106" w14:textId="1421A61A" w:rsidR="00893437" w:rsidRPr="00B3053B" w:rsidRDefault="00A4186B" w:rsidP="00C2050C">
      <w:pPr>
        <w:pStyle w:val="Nagwek2"/>
        <w:numPr>
          <w:ilvl w:val="0"/>
          <w:numId w:val="32"/>
        </w:numPr>
        <w:shd w:val="clear" w:color="auto" w:fill="BFBFBF" w:themeFill="background1" w:themeFillShade="BF"/>
        <w:tabs>
          <w:tab w:val="left" w:pos="8931"/>
        </w:tabs>
        <w:spacing w:before="240" w:line="276" w:lineRule="auto"/>
        <w:ind w:left="426" w:hanging="142"/>
        <w:jc w:val="both"/>
        <w:rPr>
          <w:rFonts w:asciiTheme="minorHAnsi" w:hAnsiTheme="minorHAnsi" w:cstheme="minorHAnsi"/>
          <w:sz w:val="22"/>
          <w:szCs w:val="22"/>
          <w:shd w:val="clear" w:color="auto" w:fill="BFBFBF"/>
        </w:rPr>
      </w:pPr>
      <w:r w:rsidRPr="00B3053B">
        <w:rPr>
          <w:rFonts w:asciiTheme="minorHAnsi" w:hAnsiTheme="minorHAnsi" w:cstheme="minorHAnsi"/>
          <w:sz w:val="22"/>
          <w:szCs w:val="22"/>
          <w:shd w:val="clear" w:color="auto" w:fill="BFBFBF"/>
        </w:rPr>
        <w:t>TERMIN WYK</w:t>
      </w:r>
      <w:r w:rsidR="000810EB" w:rsidRPr="00B3053B">
        <w:rPr>
          <w:rFonts w:asciiTheme="minorHAnsi" w:hAnsiTheme="minorHAnsi" w:cstheme="minorHAnsi"/>
          <w:sz w:val="22"/>
          <w:szCs w:val="22"/>
          <w:shd w:val="clear" w:color="auto" w:fill="BFBFBF"/>
        </w:rPr>
        <w:t>ONANIA ZAMÓWIENIA</w:t>
      </w:r>
    </w:p>
    <w:p w14:paraId="6FD7A21A" w14:textId="7FF84642" w:rsidR="00804308" w:rsidRPr="00B3053B" w:rsidRDefault="007D78F4" w:rsidP="007D78F4">
      <w:pPr>
        <w:pStyle w:val="Akapitzlist"/>
        <w:spacing w:after="0"/>
        <w:ind w:left="851"/>
        <w:jc w:val="both"/>
        <w:rPr>
          <w:rFonts w:asciiTheme="minorHAnsi" w:hAnsiTheme="minorHAnsi" w:cstheme="minorHAnsi"/>
        </w:rPr>
      </w:pPr>
      <w:bookmarkStart w:id="5" w:name="_Hlk174967077"/>
      <w:r w:rsidRPr="00B3053B">
        <w:rPr>
          <w:rFonts w:asciiTheme="minorHAnsi" w:hAnsiTheme="minorHAnsi" w:cstheme="minorHAnsi"/>
        </w:rPr>
        <w:t>Wykonawca zapewni 12 miesięczne licencje czasowe do oprogramowania w terminie nie dłuższym niż 7 dni od daty zawarcia umowy.</w:t>
      </w:r>
    </w:p>
    <w:bookmarkEnd w:id="5"/>
    <w:p w14:paraId="0AA1A4A5" w14:textId="77777777" w:rsidR="0019179B" w:rsidRPr="00B3053B" w:rsidRDefault="00B749FC" w:rsidP="00C2050C">
      <w:pPr>
        <w:pStyle w:val="Nagwek2"/>
        <w:numPr>
          <w:ilvl w:val="0"/>
          <w:numId w:val="32"/>
        </w:numPr>
        <w:shd w:val="clear" w:color="auto" w:fill="BFBFBF" w:themeFill="background1" w:themeFillShade="BF"/>
        <w:tabs>
          <w:tab w:val="left" w:pos="8931"/>
        </w:tabs>
        <w:spacing w:before="240" w:line="276" w:lineRule="auto"/>
        <w:ind w:left="426" w:hanging="142"/>
        <w:jc w:val="both"/>
        <w:rPr>
          <w:rFonts w:asciiTheme="minorHAnsi" w:hAnsiTheme="minorHAnsi" w:cstheme="minorHAnsi"/>
          <w:sz w:val="22"/>
          <w:szCs w:val="22"/>
          <w:shd w:val="clear" w:color="auto" w:fill="BFBFBF"/>
        </w:rPr>
      </w:pPr>
      <w:r w:rsidRPr="00B3053B">
        <w:rPr>
          <w:rFonts w:asciiTheme="minorHAnsi" w:hAnsiTheme="minorHAnsi" w:cstheme="minorHAnsi"/>
          <w:sz w:val="22"/>
          <w:szCs w:val="22"/>
          <w:shd w:val="clear" w:color="auto" w:fill="BFBFBF"/>
        </w:rPr>
        <w:t>WARUNKI UDZIAŁU W POSTĘPOWANIU</w:t>
      </w:r>
    </w:p>
    <w:p w14:paraId="588D380D" w14:textId="45AA74D6" w:rsidR="00C33DF5" w:rsidRPr="00A70708" w:rsidRDefault="00C33DF5" w:rsidP="00E9102F">
      <w:pPr>
        <w:pStyle w:val="Akapitzlist"/>
        <w:numPr>
          <w:ilvl w:val="0"/>
          <w:numId w:val="117"/>
        </w:numPr>
        <w:tabs>
          <w:tab w:val="left" w:pos="284"/>
        </w:tabs>
        <w:spacing w:after="0"/>
        <w:jc w:val="both"/>
        <w:rPr>
          <w:rStyle w:val="TeksttreciPogrubienie"/>
          <w:rFonts w:asciiTheme="minorHAnsi" w:hAnsiTheme="minorHAnsi" w:cstheme="minorHAnsi"/>
          <w:b w:val="0"/>
          <w:sz w:val="22"/>
          <w:szCs w:val="22"/>
        </w:rPr>
      </w:pPr>
      <w:r w:rsidRPr="00B3053B">
        <w:rPr>
          <w:rFonts w:asciiTheme="minorHAnsi" w:hAnsiTheme="minorHAnsi" w:cstheme="minorHAnsi"/>
        </w:rPr>
        <w:t>O udzielenie zamówienia mogą ubiegać się Wykonawcy, którzy nie podlegają</w:t>
      </w:r>
      <w:r w:rsidRPr="00A70708">
        <w:rPr>
          <w:rFonts w:asciiTheme="minorHAnsi" w:hAnsiTheme="minorHAnsi" w:cstheme="minorHAnsi"/>
        </w:rPr>
        <w:t xml:space="preserve"> wykluczeniu na zasadach określonych w Rozdziale VI SWZ, oraz spełniają określone przez Zamawiającego warunki</w:t>
      </w:r>
      <w:r w:rsidRPr="00A70708">
        <w:rPr>
          <w:rStyle w:val="TeksttreciPogrubienie"/>
          <w:rFonts w:asciiTheme="minorHAnsi" w:hAnsiTheme="minorHAnsi" w:cstheme="minorHAnsi"/>
          <w:sz w:val="22"/>
          <w:szCs w:val="22"/>
        </w:rPr>
        <w:t xml:space="preserve"> </w:t>
      </w:r>
      <w:r w:rsidRPr="00A70708">
        <w:rPr>
          <w:rStyle w:val="TeksttreciPogrubienie"/>
          <w:rFonts w:asciiTheme="minorHAnsi" w:hAnsiTheme="minorHAnsi" w:cstheme="minorHAnsi"/>
          <w:b w:val="0"/>
          <w:sz w:val="22"/>
          <w:szCs w:val="22"/>
        </w:rPr>
        <w:t>udziału w postępowaniu.</w:t>
      </w:r>
    </w:p>
    <w:p w14:paraId="71EBEB04" w14:textId="0861FECD" w:rsidR="008A275C" w:rsidRPr="00E9102F" w:rsidRDefault="513D7618" w:rsidP="00E9102F">
      <w:pPr>
        <w:pStyle w:val="Akapitzlist"/>
        <w:numPr>
          <w:ilvl w:val="0"/>
          <w:numId w:val="117"/>
        </w:numPr>
        <w:tabs>
          <w:tab w:val="left" w:pos="284"/>
        </w:tabs>
        <w:spacing w:after="0"/>
        <w:jc w:val="both"/>
        <w:rPr>
          <w:rFonts w:asciiTheme="minorHAnsi" w:hAnsiTheme="minorHAnsi" w:cstheme="minorHAnsi"/>
        </w:rPr>
      </w:pPr>
      <w:r w:rsidRPr="00A70708">
        <w:rPr>
          <w:rFonts w:asciiTheme="minorHAnsi" w:hAnsiTheme="minorHAnsi" w:cstheme="minorHAnsi"/>
          <w:b/>
          <w:bCs/>
        </w:rPr>
        <w:t xml:space="preserve">O </w:t>
      </w:r>
      <w:r w:rsidRPr="00E9102F">
        <w:rPr>
          <w:rFonts w:asciiTheme="minorHAnsi" w:hAnsiTheme="minorHAnsi" w:cstheme="minorHAnsi"/>
          <w:b/>
          <w:bCs/>
        </w:rPr>
        <w:t>udzielenie</w:t>
      </w:r>
      <w:r w:rsidRPr="00A70708">
        <w:rPr>
          <w:rFonts w:asciiTheme="minorHAnsi" w:hAnsiTheme="minorHAnsi" w:cstheme="minorHAnsi"/>
          <w:b/>
          <w:bCs/>
        </w:rPr>
        <w:t xml:space="preserve"> zamówienia mogą ubiegać się Wykonawcy, którzy spełniają warunki udziału w postępowaniu dotyczące:</w:t>
      </w:r>
    </w:p>
    <w:p w14:paraId="563C3696" w14:textId="2A88749F" w:rsidR="00C33DF5" w:rsidRPr="00A70708" w:rsidRDefault="00C33DF5" w:rsidP="00E9102F">
      <w:pPr>
        <w:pStyle w:val="Akapitzlist"/>
        <w:numPr>
          <w:ilvl w:val="1"/>
          <w:numId w:val="117"/>
        </w:numPr>
        <w:tabs>
          <w:tab w:val="left" w:pos="284"/>
        </w:tabs>
        <w:spacing w:after="0"/>
        <w:jc w:val="both"/>
        <w:rPr>
          <w:rFonts w:asciiTheme="minorHAnsi" w:hAnsiTheme="minorHAnsi" w:cstheme="minorHAnsi"/>
        </w:rPr>
      </w:pPr>
      <w:r w:rsidRPr="00A70708">
        <w:rPr>
          <w:rFonts w:asciiTheme="minorHAnsi" w:hAnsiTheme="minorHAnsi" w:cstheme="minorHAnsi"/>
          <w:b/>
        </w:rPr>
        <w:t>zdolności do występowania w obrocie gospodarczym:</w:t>
      </w:r>
    </w:p>
    <w:p w14:paraId="5F06F1F4" w14:textId="77777777" w:rsidR="00C33DF5" w:rsidRPr="00A70708" w:rsidRDefault="00C33DF5" w:rsidP="00A340CF">
      <w:pPr>
        <w:pStyle w:val="Teksttreci0"/>
        <w:shd w:val="clear" w:color="auto" w:fill="auto"/>
        <w:spacing w:line="276" w:lineRule="auto"/>
        <w:ind w:left="1276" w:right="20" w:firstLine="0"/>
        <w:jc w:val="both"/>
        <w:rPr>
          <w:rFonts w:asciiTheme="minorHAnsi" w:hAnsiTheme="minorHAnsi" w:cstheme="minorHAnsi"/>
          <w:sz w:val="22"/>
          <w:szCs w:val="22"/>
        </w:rPr>
      </w:pPr>
      <w:r w:rsidRPr="00A70708">
        <w:rPr>
          <w:rFonts w:asciiTheme="minorHAnsi" w:hAnsiTheme="minorHAnsi" w:cstheme="minorHAnsi"/>
          <w:sz w:val="22"/>
          <w:szCs w:val="22"/>
        </w:rPr>
        <w:t>Zamawiający nie stawia warunku w powyższym zakresie.</w:t>
      </w:r>
    </w:p>
    <w:p w14:paraId="287D1933" w14:textId="23CE18AF" w:rsidR="00C33DF5" w:rsidRPr="00A70708" w:rsidRDefault="00C33DF5" w:rsidP="00E9102F">
      <w:pPr>
        <w:pStyle w:val="Akapitzlist"/>
        <w:numPr>
          <w:ilvl w:val="1"/>
          <w:numId w:val="117"/>
        </w:numPr>
        <w:tabs>
          <w:tab w:val="left" w:pos="284"/>
        </w:tabs>
        <w:spacing w:after="0"/>
        <w:jc w:val="both"/>
        <w:rPr>
          <w:rFonts w:asciiTheme="minorHAnsi" w:hAnsiTheme="minorHAnsi" w:cstheme="minorHAnsi"/>
          <w:b/>
        </w:rPr>
      </w:pPr>
      <w:r w:rsidRPr="00E9102F">
        <w:rPr>
          <w:rFonts w:asciiTheme="minorHAnsi" w:hAnsiTheme="minorHAnsi" w:cstheme="minorHAnsi"/>
          <w:b/>
          <w:bCs/>
        </w:rPr>
        <w:lastRenderedPageBreak/>
        <w:t>uprawnień</w:t>
      </w:r>
      <w:r w:rsidRPr="00A70708">
        <w:rPr>
          <w:rFonts w:asciiTheme="minorHAnsi" w:hAnsiTheme="minorHAnsi" w:cstheme="minorHAnsi"/>
          <w:b/>
        </w:rPr>
        <w:t xml:space="preserve"> do prowadzenia określonej działalności gospodarczej lub zawodowej, o ile wynika to z odrębnych przepisów:</w:t>
      </w:r>
    </w:p>
    <w:p w14:paraId="3741C592" w14:textId="77777777" w:rsidR="004324CD" w:rsidRPr="00A70708" w:rsidRDefault="00C33DF5" w:rsidP="001E6CF2">
      <w:pPr>
        <w:pStyle w:val="Teksttreci0"/>
        <w:shd w:val="clear" w:color="auto" w:fill="auto"/>
        <w:spacing w:line="276" w:lineRule="auto"/>
        <w:ind w:left="1276" w:right="20" w:firstLine="0"/>
        <w:jc w:val="both"/>
        <w:rPr>
          <w:rFonts w:asciiTheme="minorHAnsi" w:hAnsiTheme="minorHAnsi" w:cstheme="minorHAnsi"/>
          <w:sz w:val="22"/>
          <w:szCs w:val="22"/>
        </w:rPr>
      </w:pPr>
      <w:r w:rsidRPr="00A70708">
        <w:rPr>
          <w:rFonts w:asciiTheme="minorHAnsi" w:hAnsiTheme="minorHAnsi" w:cstheme="minorHAnsi"/>
          <w:sz w:val="22"/>
          <w:szCs w:val="22"/>
        </w:rPr>
        <w:t>Zamawiający nie stawia warunku w powyższym zakresie.</w:t>
      </w:r>
      <w:bookmarkStart w:id="6" w:name="_Hlk163642210"/>
    </w:p>
    <w:p w14:paraId="4633CE3F" w14:textId="02EF7400" w:rsidR="00C33DF5" w:rsidRPr="00A70708" w:rsidRDefault="00C33DF5" w:rsidP="00FE23BA">
      <w:pPr>
        <w:pStyle w:val="Akapitzlist"/>
        <w:numPr>
          <w:ilvl w:val="1"/>
          <w:numId w:val="117"/>
        </w:numPr>
        <w:tabs>
          <w:tab w:val="left" w:pos="284"/>
        </w:tabs>
        <w:spacing w:after="0"/>
        <w:jc w:val="both"/>
        <w:rPr>
          <w:rFonts w:asciiTheme="minorHAnsi" w:hAnsiTheme="minorHAnsi" w:cstheme="minorHAnsi"/>
          <w:b/>
        </w:rPr>
      </w:pPr>
      <w:r w:rsidRPr="00A70708">
        <w:rPr>
          <w:rFonts w:asciiTheme="minorHAnsi" w:hAnsiTheme="minorHAnsi" w:cstheme="minorHAnsi"/>
          <w:b/>
        </w:rPr>
        <w:t xml:space="preserve">sytuacji </w:t>
      </w:r>
      <w:r w:rsidRPr="003659CB">
        <w:rPr>
          <w:rFonts w:asciiTheme="minorHAnsi" w:hAnsiTheme="minorHAnsi" w:cstheme="minorHAnsi"/>
          <w:b/>
          <w:bCs/>
        </w:rPr>
        <w:t>ekonomicznej</w:t>
      </w:r>
      <w:r w:rsidRPr="00A70708">
        <w:rPr>
          <w:rFonts w:asciiTheme="minorHAnsi" w:hAnsiTheme="minorHAnsi" w:cstheme="minorHAnsi"/>
          <w:b/>
        </w:rPr>
        <w:t xml:space="preserve"> lub finansowej:</w:t>
      </w:r>
    </w:p>
    <w:p w14:paraId="46DBD6D2" w14:textId="6512778F" w:rsidR="00BD7EC4" w:rsidRPr="00A70708" w:rsidRDefault="00BD7EC4" w:rsidP="001E6CF2">
      <w:pPr>
        <w:pStyle w:val="Teksttreci0"/>
        <w:shd w:val="clear" w:color="auto" w:fill="auto"/>
        <w:spacing w:line="276" w:lineRule="auto"/>
        <w:ind w:left="1276" w:right="20" w:firstLine="0"/>
        <w:jc w:val="both"/>
        <w:rPr>
          <w:rFonts w:asciiTheme="minorHAnsi" w:hAnsiTheme="minorHAnsi" w:cstheme="minorHAnsi"/>
          <w:sz w:val="22"/>
          <w:szCs w:val="22"/>
        </w:rPr>
      </w:pPr>
      <w:r w:rsidRPr="00A70708">
        <w:rPr>
          <w:rFonts w:asciiTheme="minorHAnsi" w:hAnsiTheme="minorHAnsi" w:cstheme="minorHAnsi"/>
          <w:sz w:val="22"/>
          <w:szCs w:val="22"/>
        </w:rPr>
        <w:t>Zamawiający nie stawia warunku w powyższym zakresie</w:t>
      </w:r>
    </w:p>
    <w:bookmarkEnd w:id="6"/>
    <w:p w14:paraId="7AE9A5F0" w14:textId="424619D8" w:rsidR="006201F3" w:rsidRPr="00B3053B" w:rsidRDefault="00C33DF5" w:rsidP="00E9102F">
      <w:pPr>
        <w:pStyle w:val="Akapitzlist"/>
        <w:numPr>
          <w:ilvl w:val="1"/>
          <w:numId w:val="117"/>
        </w:numPr>
        <w:tabs>
          <w:tab w:val="left" w:pos="284"/>
        </w:tabs>
        <w:spacing w:after="0"/>
        <w:jc w:val="both"/>
        <w:rPr>
          <w:rFonts w:asciiTheme="minorHAnsi" w:hAnsiTheme="minorHAnsi" w:cstheme="minorHAnsi"/>
        </w:rPr>
      </w:pPr>
      <w:r w:rsidRPr="00B3053B">
        <w:rPr>
          <w:rFonts w:asciiTheme="minorHAnsi" w:hAnsiTheme="minorHAnsi" w:cstheme="minorHAnsi"/>
          <w:b/>
          <w:bCs/>
        </w:rPr>
        <w:t>zdolności</w:t>
      </w:r>
      <w:r w:rsidRPr="00B3053B">
        <w:rPr>
          <w:rFonts w:asciiTheme="minorHAnsi" w:hAnsiTheme="minorHAnsi" w:cstheme="minorHAnsi"/>
          <w:b/>
        </w:rPr>
        <w:t xml:space="preserve"> technicznej lub zawodowej</w:t>
      </w:r>
      <w:r w:rsidRPr="00B3053B">
        <w:rPr>
          <w:rFonts w:asciiTheme="minorHAnsi" w:hAnsiTheme="minorHAnsi" w:cstheme="minorHAnsi"/>
        </w:rPr>
        <w:t>:</w:t>
      </w:r>
    </w:p>
    <w:p w14:paraId="0EE651D4" w14:textId="40FC2298" w:rsidR="004F6195" w:rsidRPr="00B3053B" w:rsidRDefault="00804308" w:rsidP="00E9102F">
      <w:pPr>
        <w:pStyle w:val="Akapitzlist"/>
        <w:numPr>
          <w:ilvl w:val="2"/>
          <w:numId w:val="117"/>
        </w:numPr>
        <w:tabs>
          <w:tab w:val="left" w:pos="284"/>
        </w:tabs>
        <w:spacing w:after="0"/>
        <w:jc w:val="both"/>
        <w:rPr>
          <w:rFonts w:asciiTheme="minorHAnsi" w:hAnsiTheme="minorHAnsi" w:cstheme="minorHAnsi"/>
          <w:u w:val="single"/>
        </w:rPr>
      </w:pPr>
      <w:r w:rsidRPr="00B3053B">
        <w:rPr>
          <w:rFonts w:asciiTheme="minorHAnsi" w:hAnsiTheme="minorHAnsi" w:cstheme="minorHAnsi"/>
        </w:rPr>
        <w:t xml:space="preserve">Zamawiający uzna warunek w zakresie </w:t>
      </w:r>
      <w:r w:rsidRPr="00B3053B">
        <w:rPr>
          <w:rFonts w:asciiTheme="minorHAnsi" w:hAnsiTheme="minorHAnsi" w:cstheme="minorHAnsi"/>
          <w:b/>
        </w:rPr>
        <w:t>zdolności technicznej</w:t>
      </w:r>
      <w:r w:rsidRPr="00B3053B">
        <w:rPr>
          <w:rFonts w:asciiTheme="minorHAnsi" w:hAnsiTheme="minorHAnsi" w:cstheme="minorHAnsi"/>
        </w:rPr>
        <w:t xml:space="preserve"> za spełniony</w:t>
      </w:r>
      <w:r w:rsidR="0000405B">
        <w:rPr>
          <w:rFonts w:asciiTheme="minorHAnsi" w:hAnsiTheme="minorHAnsi" w:cstheme="minorHAnsi"/>
        </w:rPr>
        <w:t>,</w:t>
      </w:r>
      <w:r w:rsidRPr="00B3053B">
        <w:rPr>
          <w:rFonts w:asciiTheme="minorHAnsi" w:hAnsiTheme="minorHAnsi" w:cstheme="minorHAnsi"/>
        </w:rPr>
        <w:t xml:space="preserve"> jeżeli Wykonawca wykaże, że wykonał</w:t>
      </w:r>
      <w:r w:rsidR="00EC2027" w:rsidRPr="00B3053B">
        <w:rPr>
          <w:rFonts w:asciiTheme="minorHAnsi" w:hAnsiTheme="minorHAnsi" w:cstheme="minorHAnsi"/>
        </w:rPr>
        <w:t xml:space="preserve">, a w przypadku świadczeń powtarzających się lub ciągłych uwzględniane są również wykonywane, w okresie ostatnich 3 lat przed upływem terminu składania ofert, a jeżeli okres prowadzenia działalności jest krótszy - w tym okresie: </w:t>
      </w:r>
      <w:r w:rsidRPr="00B3053B">
        <w:rPr>
          <w:rFonts w:asciiTheme="minorHAnsi" w:hAnsiTheme="minorHAnsi" w:cstheme="minorHAnsi"/>
        </w:rPr>
        <w:t xml:space="preserve">co najmniej </w:t>
      </w:r>
      <w:r w:rsidR="004F6195" w:rsidRPr="00B3053B">
        <w:rPr>
          <w:rFonts w:asciiTheme="minorHAnsi" w:hAnsiTheme="minorHAnsi" w:cstheme="minorHAnsi"/>
        </w:rPr>
        <w:t xml:space="preserve">2 dostawy licencji lub subskrypcji oprogramowania służącego do budowy platformy konteneryzacyjnej, każda o wartości przekraczającej </w:t>
      </w:r>
      <w:r w:rsidR="004B1113" w:rsidRPr="00B3053B">
        <w:rPr>
          <w:rFonts w:asciiTheme="minorHAnsi" w:hAnsiTheme="minorHAnsi" w:cstheme="minorHAnsi"/>
        </w:rPr>
        <w:t>5</w:t>
      </w:r>
      <w:r w:rsidR="004F6195" w:rsidRPr="00B3053B">
        <w:rPr>
          <w:rFonts w:asciiTheme="minorHAnsi" w:hAnsiTheme="minorHAnsi" w:cstheme="minorHAnsi"/>
        </w:rPr>
        <w:t xml:space="preserve">00.000 zł brutto. </w:t>
      </w:r>
    </w:p>
    <w:p w14:paraId="045D6699" w14:textId="08CBD63B" w:rsidR="00804308" w:rsidRPr="00B3053B" w:rsidRDefault="00804308" w:rsidP="0000405B">
      <w:pPr>
        <w:pStyle w:val="Akapitzlist"/>
        <w:ind w:left="1418" w:right="23"/>
        <w:jc w:val="both"/>
        <w:textAlignment w:val="baseline"/>
        <w:rPr>
          <w:rFonts w:asciiTheme="minorHAnsi" w:hAnsiTheme="minorHAnsi" w:cstheme="minorHAnsi"/>
          <w:b/>
          <w:bCs/>
          <w:u w:val="single"/>
        </w:rPr>
      </w:pPr>
      <w:r w:rsidRPr="00B3053B">
        <w:rPr>
          <w:rFonts w:asciiTheme="minorHAnsi" w:hAnsiTheme="minorHAnsi" w:cstheme="minorHAnsi"/>
          <w:b/>
          <w:u w:val="single"/>
        </w:rPr>
        <w:t>W przypadku składania oferty przez Wykonawców wspólnie ubiegających się o udzielenie zamówienia, wyżej wymieniony warunek musi spełniać, w całości</w:t>
      </w:r>
      <w:r w:rsidRPr="004F6195">
        <w:rPr>
          <w:rFonts w:asciiTheme="minorHAnsi" w:hAnsiTheme="minorHAnsi" w:cstheme="minorHAnsi"/>
          <w:b/>
          <w:u w:val="single"/>
        </w:rPr>
        <w:t xml:space="preserve"> 1 </w:t>
      </w:r>
      <w:r w:rsidRPr="00B3053B">
        <w:rPr>
          <w:rFonts w:asciiTheme="minorHAnsi" w:hAnsiTheme="minorHAnsi" w:cstheme="minorHAnsi"/>
          <w:b/>
          <w:u w:val="single"/>
        </w:rPr>
        <w:t>Wykonawca. Zamawiający nie dopuszcza możliwości łącznego wykazywania spełniania warunku udziału w postępowaniu.</w:t>
      </w:r>
    </w:p>
    <w:p w14:paraId="0A99C4F3" w14:textId="0815BD1D" w:rsidR="00C73EF0" w:rsidRPr="00B3053B" w:rsidRDefault="00C73EF0" w:rsidP="00E9102F">
      <w:pPr>
        <w:pStyle w:val="Akapitzlist"/>
        <w:numPr>
          <w:ilvl w:val="2"/>
          <w:numId w:val="117"/>
        </w:numPr>
        <w:tabs>
          <w:tab w:val="left" w:pos="284"/>
        </w:tabs>
        <w:spacing w:after="0"/>
        <w:jc w:val="both"/>
        <w:rPr>
          <w:rFonts w:asciiTheme="minorHAnsi" w:hAnsiTheme="minorHAnsi" w:cstheme="minorHAnsi"/>
          <w:bCs/>
        </w:rPr>
      </w:pPr>
      <w:r w:rsidRPr="00B3053B">
        <w:rPr>
          <w:rFonts w:asciiTheme="minorHAnsi" w:hAnsiTheme="minorHAnsi" w:cstheme="minorHAnsi"/>
        </w:rPr>
        <w:t>Zamawiający</w:t>
      </w:r>
      <w:r w:rsidRPr="00B3053B">
        <w:rPr>
          <w:rFonts w:asciiTheme="minorHAnsi" w:hAnsiTheme="minorHAnsi" w:cstheme="minorHAnsi"/>
          <w:bCs/>
        </w:rPr>
        <w:t xml:space="preserve"> uzna warunek w zakresie zdolności zawodowej za spełniony</w:t>
      </w:r>
      <w:r w:rsidR="00FE23BA" w:rsidRPr="00B3053B">
        <w:rPr>
          <w:rFonts w:asciiTheme="minorHAnsi" w:hAnsiTheme="minorHAnsi" w:cstheme="minorHAnsi"/>
          <w:bCs/>
        </w:rPr>
        <w:t>,</w:t>
      </w:r>
      <w:r w:rsidRPr="00B3053B">
        <w:rPr>
          <w:rFonts w:asciiTheme="minorHAnsi" w:hAnsiTheme="minorHAnsi" w:cstheme="minorHAnsi"/>
          <w:bCs/>
        </w:rPr>
        <w:t xml:space="preserve"> jeżeli Wykonawca wykaże, że dysponuje lub będzie dysponował podczas realizacji zamówienia przynajmniej 1 Zespołem, składającym się z osób spełniających poniższe wymagania:</w:t>
      </w:r>
    </w:p>
    <w:p w14:paraId="48255B32" w14:textId="77777777" w:rsidR="00C73EF0" w:rsidRPr="00B211FC" w:rsidRDefault="00C73EF0" w:rsidP="00C73EF0">
      <w:pPr>
        <w:pStyle w:val="Teksttreci0"/>
        <w:shd w:val="clear" w:color="auto" w:fill="auto"/>
        <w:spacing w:line="276" w:lineRule="auto"/>
        <w:ind w:left="360" w:right="23" w:firstLine="0"/>
        <w:jc w:val="both"/>
        <w:rPr>
          <w:rFonts w:asciiTheme="minorHAnsi" w:hAnsiTheme="minorHAnsi" w:cstheme="minorHAnsi"/>
          <w:sz w:val="22"/>
          <w:szCs w:val="22"/>
        </w:rPr>
      </w:pPr>
    </w:p>
    <w:tbl>
      <w:tblPr>
        <w:tblStyle w:val="Tabela-Siatka"/>
        <w:tblW w:w="9072" w:type="dxa"/>
        <w:tblInd w:w="562" w:type="dxa"/>
        <w:tblLook w:val="04A0" w:firstRow="1" w:lastRow="0" w:firstColumn="1" w:lastColumn="0" w:noHBand="0" w:noVBand="1"/>
      </w:tblPr>
      <w:tblGrid>
        <w:gridCol w:w="1480"/>
        <w:gridCol w:w="1194"/>
        <w:gridCol w:w="3422"/>
        <w:gridCol w:w="2976"/>
      </w:tblGrid>
      <w:tr w:rsidR="00C73EF0" w:rsidRPr="00B211FC" w14:paraId="44754EF8" w14:textId="77777777" w:rsidTr="00456FA9">
        <w:tc>
          <w:tcPr>
            <w:tcW w:w="1480" w:type="dxa"/>
          </w:tcPr>
          <w:p w14:paraId="5C285A7D" w14:textId="77777777" w:rsidR="00C73EF0" w:rsidRPr="00B211FC" w:rsidRDefault="00C73EF0" w:rsidP="00456FA9">
            <w:pPr>
              <w:spacing w:after="120"/>
              <w:ind w:right="20"/>
              <w:rPr>
                <w:rFonts w:asciiTheme="minorHAnsi" w:hAnsiTheme="minorHAnsi" w:cstheme="minorHAnsi"/>
                <w:sz w:val="22"/>
                <w:szCs w:val="22"/>
              </w:rPr>
            </w:pPr>
            <w:r w:rsidRPr="00B211FC">
              <w:rPr>
                <w:rFonts w:asciiTheme="minorHAnsi" w:hAnsiTheme="minorHAnsi" w:cstheme="minorHAnsi"/>
                <w:sz w:val="22"/>
                <w:szCs w:val="22"/>
              </w:rPr>
              <w:t xml:space="preserve">Rola </w:t>
            </w:r>
          </w:p>
        </w:tc>
        <w:tc>
          <w:tcPr>
            <w:tcW w:w="1194" w:type="dxa"/>
          </w:tcPr>
          <w:p w14:paraId="132458A3" w14:textId="77777777" w:rsidR="00C73EF0" w:rsidRPr="00B211FC" w:rsidRDefault="00C73EF0" w:rsidP="00456FA9">
            <w:pPr>
              <w:spacing w:after="120"/>
              <w:ind w:right="20"/>
              <w:jc w:val="both"/>
              <w:rPr>
                <w:rFonts w:asciiTheme="minorHAnsi" w:hAnsiTheme="minorHAnsi" w:cstheme="minorHAnsi"/>
                <w:sz w:val="22"/>
                <w:szCs w:val="22"/>
              </w:rPr>
            </w:pPr>
            <w:r w:rsidRPr="00B211FC">
              <w:rPr>
                <w:rFonts w:asciiTheme="minorHAnsi" w:hAnsiTheme="minorHAnsi" w:cstheme="minorHAnsi"/>
                <w:sz w:val="22"/>
                <w:szCs w:val="22"/>
              </w:rPr>
              <w:t>Minimalna liczba personelu</w:t>
            </w:r>
          </w:p>
        </w:tc>
        <w:tc>
          <w:tcPr>
            <w:tcW w:w="3422" w:type="dxa"/>
          </w:tcPr>
          <w:p w14:paraId="746915EA" w14:textId="77777777" w:rsidR="00C73EF0" w:rsidRPr="00B211FC" w:rsidRDefault="00C73EF0" w:rsidP="00456FA9">
            <w:pPr>
              <w:spacing w:after="120"/>
              <w:ind w:right="20"/>
              <w:jc w:val="both"/>
              <w:rPr>
                <w:rFonts w:asciiTheme="minorHAnsi" w:hAnsiTheme="minorHAnsi" w:cstheme="minorHAnsi"/>
                <w:sz w:val="22"/>
                <w:szCs w:val="22"/>
              </w:rPr>
            </w:pPr>
            <w:r w:rsidRPr="00B211FC">
              <w:rPr>
                <w:rFonts w:asciiTheme="minorHAnsi" w:hAnsiTheme="minorHAnsi" w:cstheme="minorHAnsi"/>
                <w:sz w:val="22"/>
                <w:szCs w:val="22"/>
              </w:rPr>
              <w:t>Wymagane kwalifikacje zawodowe</w:t>
            </w:r>
          </w:p>
        </w:tc>
        <w:tc>
          <w:tcPr>
            <w:tcW w:w="2976" w:type="dxa"/>
          </w:tcPr>
          <w:p w14:paraId="7E7AB4C1" w14:textId="77777777" w:rsidR="00C73EF0" w:rsidRPr="00B211FC" w:rsidRDefault="00C73EF0" w:rsidP="00456FA9">
            <w:pPr>
              <w:spacing w:after="120"/>
              <w:ind w:right="20"/>
              <w:jc w:val="both"/>
              <w:rPr>
                <w:rFonts w:asciiTheme="minorHAnsi" w:hAnsiTheme="minorHAnsi" w:cstheme="minorHAnsi"/>
                <w:sz w:val="22"/>
                <w:szCs w:val="22"/>
              </w:rPr>
            </w:pPr>
            <w:r w:rsidRPr="00B211FC">
              <w:rPr>
                <w:rFonts w:asciiTheme="minorHAnsi" w:hAnsiTheme="minorHAnsi" w:cstheme="minorHAnsi"/>
                <w:sz w:val="22"/>
                <w:szCs w:val="22"/>
              </w:rPr>
              <w:t>Minimalne doświadczenie</w:t>
            </w:r>
          </w:p>
        </w:tc>
      </w:tr>
      <w:tr w:rsidR="00C73EF0" w:rsidRPr="00B211FC" w14:paraId="7C73CEEA" w14:textId="77777777" w:rsidTr="00456FA9">
        <w:tc>
          <w:tcPr>
            <w:tcW w:w="1480" w:type="dxa"/>
          </w:tcPr>
          <w:p w14:paraId="63634780" w14:textId="77777777" w:rsidR="00C73EF0" w:rsidRPr="00B211FC" w:rsidRDefault="00C73EF0" w:rsidP="00456FA9">
            <w:pPr>
              <w:spacing w:after="120"/>
              <w:ind w:right="20"/>
              <w:jc w:val="both"/>
              <w:rPr>
                <w:rFonts w:asciiTheme="minorHAnsi" w:hAnsiTheme="minorHAnsi" w:cstheme="minorHAnsi"/>
                <w:sz w:val="22"/>
                <w:szCs w:val="22"/>
              </w:rPr>
            </w:pPr>
            <w:r w:rsidRPr="00B211FC">
              <w:rPr>
                <w:rFonts w:asciiTheme="minorHAnsi" w:hAnsiTheme="minorHAnsi" w:cstheme="minorHAnsi"/>
                <w:sz w:val="22"/>
                <w:szCs w:val="22"/>
              </w:rPr>
              <w:t xml:space="preserve">Architekt systemowy </w:t>
            </w:r>
          </w:p>
        </w:tc>
        <w:tc>
          <w:tcPr>
            <w:tcW w:w="1194" w:type="dxa"/>
          </w:tcPr>
          <w:p w14:paraId="72BAD74F" w14:textId="77777777" w:rsidR="00C73EF0" w:rsidRPr="00B211FC" w:rsidRDefault="00C73EF0" w:rsidP="00456FA9">
            <w:pPr>
              <w:spacing w:after="120"/>
              <w:ind w:right="20"/>
              <w:jc w:val="both"/>
              <w:rPr>
                <w:rFonts w:asciiTheme="minorHAnsi" w:hAnsiTheme="minorHAnsi" w:cstheme="minorHAnsi"/>
                <w:sz w:val="22"/>
                <w:szCs w:val="22"/>
              </w:rPr>
            </w:pPr>
            <w:r w:rsidRPr="00B211FC">
              <w:rPr>
                <w:rFonts w:asciiTheme="minorHAnsi" w:hAnsiTheme="minorHAnsi" w:cstheme="minorHAnsi"/>
                <w:sz w:val="22"/>
                <w:szCs w:val="22"/>
              </w:rPr>
              <w:t>2</w:t>
            </w:r>
          </w:p>
        </w:tc>
        <w:tc>
          <w:tcPr>
            <w:tcW w:w="3422" w:type="dxa"/>
          </w:tcPr>
          <w:p w14:paraId="04E2DB6D" w14:textId="77777777" w:rsidR="00C73EF0" w:rsidRPr="00B211FC" w:rsidRDefault="00C73EF0" w:rsidP="00456FA9">
            <w:pPr>
              <w:spacing w:after="120"/>
              <w:ind w:right="20"/>
              <w:jc w:val="both"/>
              <w:rPr>
                <w:rFonts w:asciiTheme="minorHAnsi" w:hAnsiTheme="minorHAnsi" w:cstheme="minorHAnsi"/>
                <w:sz w:val="22"/>
                <w:szCs w:val="22"/>
              </w:rPr>
            </w:pPr>
            <w:bookmarkStart w:id="7" w:name="_Hlk221773928"/>
            <w:r w:rsidRPr="00B211FC">
              <w:rPr>
                <w:rFonts w:asciiTheme="minorHAnsi" w:hAnsiTheme="minorHAnsi" w:cstheme="minorHAnsi"/>
                <w:sz w:val="22"/>
                <w:szCs w:val="22"/>
              </w:rPr>
              <w:t>Każda z osób musi posiadać aktualny certyfikat Red Hat Certified Architect lub równoważny* certyfikat wystawiony przez producenta otwartych systemów Linux</w:t>
            </w:r>
            <w:bookmarkEnd w:id="7"/>
          </w:p>
        </w:tc>
        <w:tc>
          <w:tcPr>
            <w:tcW w:w="2976" w:type="dxa"/>
          </w:tcPr>
          <w:p w14:paraId="3C6AA686" w14:textId="77777777" w:rsidR="00C73EF0" w:rsidRDefault="00C73EF0" w:rsidP="00456FA9">
            <w:pPr>
              <w:spacing w:after="120"/>
              <w:ind w:right="20"/>
              <w:jc w:val="both"/>
              <w:rPr>
                <w:rFonts w:asciiTheme="minorHAnsi" w:hAnsiTheme="minorHAnsi" w:cstheme="minorHAnsi"/>
                <w:sz w:val="22"/>
                <w:szCs w:val="22"/>
              </w:rPr>
            </w:pPr>
            <w:r w:rsidRPr="00B211FC">
              <w:rPr>
                <w:rFonts w:asciiTheme="minorHAnsi" w:hAnsiTheme="minorHAnsi" w:cstheme="minorHAnsi"/>
                <w:sz w:val="22"/>
                <w:szCs w:val="22"/>
              </w:rPr>
              <w:t>Każda z osób w ciągu ostatnich 3 lat w co najmniej dwóch projektach świadczyła usługi asysty technicznej obejmującej zakresem system operacyjny Red Hat Enterprise Linux z Red Hat Satellite lub równoważny* system Linux</w:t>
            </w:r>
          </w:p>
          <w:p w14:paraId="0E08A377" w14:textId="40EF1FAB" w:rsidR="00007BFD" w:rsidRPr="00B211FC" w:rsidRDefault="001935EF" w:rsidP="00007BFD">
            <w:pPr>
              <w:spacing w:after="120"/>
              <w:ind w:right="20"/>
              <w:jc w:val="both"/>
              <w:rPr>
                <w:rFonts w:asciiTheme="minorHAnsi" w:hAnsiTheme="minorHAnsi" w:cstheme="minorHAnsi"/>
                <w:sz w:val="22"/>
                <w:szCs w:val="22"/>
              </w:rPr>
            </w:pPr>
            <w:bookmarkStart w:id="8" w:name="_Hlk221773866"/>
            <w:r w:rsidRPr="00007BFD">
              <w:rPr>
                <w:rFonts w:asciiTheme="minorHAnsi" w:hAnsiTheme="minorHAnsi" w:cstheme="minorHAnsi"/>
                <w:sz w:val="22"/>
                <w:szCs w:val="22"/>
              </w:rPr>
              <w:t xml:space="preserve">[na potwierdzenie powyższego </w:t>
            </w:r>
            <w:r w:rsidR="00007BFD" w:rsidRPr="0099363C">
              <w:rPr>
                <w:rFonts w:asciiTheme="minorHAnsi" w:hAnsiTheme="minorHAnsi" w:cstheme="minorHAnsi"/>
                <w:sz w:val="22"/>
                <w:szCs w:val="22"/>
              </w:rPr>
              <w:t>warunku należy</w:t>
            </w:r>
            <w:r w:rsidR="00007BFD" w:rsidRPr="00873403">
              <w:rPr>
                <w:rFonts w:asciiTheme="minorHAnsi" w:hAnsiTheme="minorHAnsi" w:cstheme="minorHAnsi"/>
                <w:sz w:val="22"/>
                <w:szCs w:val="22"/>
              </w:rPr>
              <w:t xml:space="preserve"> podać konkretne </w:t>
            </w:r>
            <w:r w:rsidRPr="00873403">
              <w:rPr>
                <w:rFonts w:asciiTheme="minorHAnsi" w:hAnsiTheme="minorHAnsi" w:cstheme="minorHAnsi"/>
                <w:sz w:val="22"/>
                <w:szCs w:val="22"/>
              </w:rPr>
              <w:t>projekt</w:t>
            </w:r>
            <w:r w:rsidR="00007BFD" w:rsidRPr="00873403">
              <w:rPr>
                <w:rFonts w:asciiTheme="minorHAnsi" w:hAnsiTheme="minorHAnsi" w:cstheme="minorHAnsi"/>
                <w:sz w:val="22"/>
                <w:szCs w:val="22"/>
              </w:rPr>
              <w:t xml:space="preserve">y </w:t>
            </w:r>
            <w:r w:rsidR="00007BFD" w:rsidRPr="00007BFD">
              <w:rPr>
                <w:rFonts w:asciiTheme="minorHAnsi" w:hAnsiTheme="minorHAnsi" w:cstheme="minorHAnsi"/>
                <w:sz w:val="22"/>
                <w:szCs w:val="22"/>
              </w:rPr>
              <w:t xml:space="preserve">potwierdzające stawiany warunek </w:t>
            </w:r>
            <w:r w:rsidR="00007BFD" w:rsidRPr="0099363C">
              <w:rPr>
                <w:rFonts w:asciiTheme="minorHAnsi" w:hAnsiTheme="minorHAnsi" w:cstheme="minorHAnsi"/>
                <w:bCs/>
                <w:sz w:val="22"/>
                <w:szCs w:val="22"/>
              </w:rPr>
              <w:t>(uwzględniając krótki opis projektu, pełnioną rolę w projekcie)</w:t>
            </w:r>
            <w:r w:rsidRPr="00007BFD">
              <w:rPr>
                <w:rFonts w:asciiTheme="minorHAnsi" w:hAnsiTheme="minorHAnsi" w:cstheme="minorHAnsi"/>
                <w:sz w:val="22"/>
                <w:szCs w:val="22"/>
              </w:rPr>
              <w:t xml:space="preserve">, czas </w:t>
            </w:r>
            <w:r w:rsidR="00007BFD" w:rsidRPr="0099363C">
              <w:rPr>
                <w:rFonts w:asciiTheme="minorHAnsi" w:hAnsiTheme="minorHAnsi" w:cstheme="minorHAnsi"/>
                <w:sz w:val="22"/>
                <w:szCs w:val="22"/>
              </w:rPr>
              <w:t>udziału w projekcie</w:t>
            </w:r>
            <w:r w:rsidR="00007BFD" w:rsidRPr="0099363C">
              <w:rPr>
                <w:rFonts w:cstheme="minorHAnsi"/>
                <w:bCs/>
                <w:sz w:val="22"/>
                <w:szCs w:val="22"/>
              </w:rPr>
              <w:t xml:space="preserve"> </w:t>
            </w:r>
            <w:r w:rsidR="00007BFD" w:rsidRPr="0099363C">
              <w:rPr>
                <w:rFonts w:asciiTheme="minorHAnsi" w:hAnsiTheme="minorHAnsi" w:cstheme="minorHAnsi"/>
                <w:bCs/>
                <w:sz w:val="22"/>
                <w:szCs w:val="22"/>
              </w:rPr>
              <w:t>z podaniem dat rozpoczęcia i zakończenia,</w:t>
            </w:r>
            <w:r w:rsidR="00007BFD" w:rsidRPr="0099363C">
              <w:rPr>
                <w:rFonts w:asciiTheme="minorHAnsi" w:hAnsiTheme="minorHAnsi" w:cstheme="minorHAnsi"/>
                <w:sz w:val="22"/>
                <w:szCs w:val="22"/>
              </w:rPr>
              <w:t xml:space="preserve"> podmiot na rzecz którego projekt był realizowany - odbiorców końcowych)]</w:t>
            </w:r>
            <w:bookmarkEnd w:id="8"/>
          </w:p>
        </w:tc>
      </w:tr>
      <w:tr w:rsidR="00C73EF0" w:rsidRPr="00B211FC" w14:paraId="4728D611" w14:textId="77777777" w:rsidTr="00456FA9">
        <w:tc>
          <w:tcPr>
            <w:tcW w:w="1480" w:type="dxa"/>
          </w:tcPr>
          <w:p w14:paraId="01D5DA2D" w14:textId="77777777" w:rsidR="00C73EF0" w:rsidRPr="00B211FC" w:rsidRDefault="00C73EF0" w:rsidP="00456FA9">
            <w:pPr>
              <w:spacing w:after="120"/>
              <w:ind w:right="20"/>
              <w:jc w:val="both"/>
              <w:rPr>
                <w:rFonts w:asciiTheme="minorHAnsi" w:hAnsiTheme="minorHAnsi" w:cstheme="minorHAnsi"/>
                <w:sz w:val="22"/>
                <w:szCs w:val="22"/>
              </w:rPr>
            </w:pPr>
            <w:r w:rsidRPr="00B211FC">
              <w:rPr>
                <w:rFonts w:asciiTheme="minorHAnsi" w:hAnsiTheme="minorHAnsi" w:cstheme="minorHAnsi"/>
                <w:sz w:val="22"/>
                <w:szCs w:val="22"/>
              </w:rPr>
              <w:t xml:space="preserve">Administrator platformy </w:t>
            </w:r>
          </w:p>
        </w:tc>
        <w:tc>
          <w:tcPr>
            <w:tcW w:w="1194" w:type="dxa"/>
          </w:tcPr>
          <w:p w14:paraId="041FAADF" w14:textId="77777777" w:rsidR="00C73EF0" w:rsidRPr="00B211FC" w:rsidRDefault="00C73EF0" w:rsidP="00456FA9">
            <w:pPr>
              <w:spacing w:after="120"/>
              <w:ind w:right="20"/>
              <w:jc w:val="both"/>
              <w:rPr>
                <w:rFonts w:asciiTheme="minorHAnsi" w:hAnsiTheme="minorHAnsi" w:cstheme="minorHAnsi"/>
                <w:sz w:val="22"/>
                <w:szCs w:val="22"/>
              </w:rPr>
            </w:pPr>
            <w:r w:rsidRPr="00B211FC">
              <w:rPr>
                <w:rFonts w:asciiTheme="minorHAnsi" w:hAnsiTheme="minorHAnsi" w:cstheme="minorHAnsi"/>
                <w:sz w:val="22"/>
                <w:szCs w:val="22"/>
              </w:rPr>
              <w:t>2</w:t>
            </w:r>
          </w:p>
        </w:tc>
        <w:tc>
          <w:tcPr>
            <w:tcW w:w="3422" w:type="dxa"/>
          </w:tcPr>
          <w:p w14:paraId="4DEADB2B" w14:textId="77777777" w:rsidR="00C73EF0" w:rsidRPr="00B211FC" w:rsidRDefault="00C73EF0" w:rsidP="00456FA9">
            <w:pPr>
              <w:spacing w:after="120"/>
              <w:ind w:right="20"/>
              <w:jc w:val="both"/>
              <w:rPr>
                <w:rFonts w:asciiTheme="minorHAnsi" w:hAnsiTheme="minorHAnsi" w:cstheme="minorHAnsi"/>
                <w:sz w:val="22"/>
                <w:szCs w:val="22"/>
              </w:rPr>
            </w:pPr>
            <w:r w:rsidRPr="00B211FC">
              <w:rPr>
                <w:rFonts w:asciiTheme="minorHAnsi" w:hAnsiTheme="minorHAnsi" w:cstheme="minorHAnsi"/>
                <w:sz w:val="22"/>
                <w:szCs w:val="22"/>
              </w:rPr>
              <w:t xml:space="preserve">Każda z osób musi posiadać certyfikat SUSE Certified Administrator in SUSE Rancher lub równoważny* certyfikat </w:t>
            </w:r>
            <w:r w:rsidRPr="00B211FC">
              <w:rPr>
                <w:rFonts w:asciiTheme="minorHAnsi" w:hAnsiTheme="minorHAnsi" w:cstheme="minorHAnsi"/>
                <w:sz w:val="22"/>
                <w:szCs w:val="22"/>
              </w:rPr>
              <w:lastRenderedPageBreak/>
              <w:t xml:space="preserve">potwierdzający znajomość platformy do konteneryzacji Rancher, wykorzystywanej przez Zamawiającego do uruchamiania środowisk Linux </w:t>
            </w:r>
          </w:p>
        </w:tc>
        <w:tc>
          <w:tcPr>
            <w:tcW w:w="2976" w:type="dxa"/>
          </w:tcPr>
          <w:p w14:paraId="72690387" w14:textId="77777777" w:rsidR="00C73EF0" w:rsidRDefault="00C73EF0" w:rsidP="00456FA9">
            <w:pPr>
              <w:spacing w:after="120"/>
              <w:ind w:right="20"/>
              <w:jc w:val="both"/>
              <w:rPr>
                <w:rFonts w:asciiTheme="minorHAnsi" w:hAnsiTheme="minorHAnsi" w:cstheme="minorHAnsi"/>
                <w:sz w:val="22"/>
                <w:szCs w:val="22"/>
              </w:rPr>
            </w:pPr>
            <w:r w:rsidRPr="00B211FC">
              <w:rPr>
                <w:rFonts w:asciiTheme="minorHAnsi" w:hAnsiTheme="minorHAnsi" w:cstheme="minorHAnsi"/>
                <w:sz w:val="22"/>
                <w:szCs w:val="22"/>
              </w:rPr>
              <w:lastRenderedPageBreak/>
              <w:t xml:space="preserve">Każda z osób w ciągu ostatnich 3 lat w co najmniej jednym projekcie świadczyła usługi obejmujące zakresem </w:t>
            </w:r>
            <w:r w:rsidRPr="00B211FC">
              <w:rPr>
                <w:rFonts w:asciiTheme="minorHAnsi" w:hAnsiTheme="minorHAnsi" w:cstheme="minorHAnsi"/>
                <w:sz w:val="22"/>
                <w:szCs w:val="22"/>
              </w:rPr>
              <w:lastRenderedPageBreak/>
              <w:t>platformę do konteneryzacji Rancher, wykorzystywaną przez Zamawiającego do uruchamiania środowisk Linux</w:t>
            </w:r>
          </w:p>
          <w:p w14:paraId="45E6ED42" w14:textId="3AB4BE5B" w:rsidR="001935EF" w:rsidRPr="00B211FC" w:rsidRDefault="00007BFD" w:rsidP="00007BFD">
            <w:pPr>
              <w:spacing w:after="120"/>
              <w:ind w:right="20"/>
              <w:jc w:val="both"/>
              <w:rPr>
                <w:rFonts w:asciiTheme="minorHAnsi" w:hAnsiTheme="minorHAnsi" w:cstheme="minorHAnsi"/>
                <w:sz w:val="22"/>
                <w:szCs w:val="22"/>
              </w:rPr>
            </w:pPr>
            <w:r w:rsidRPr="00731DEC">
              <w:rPr>
                <w:rFonts w:asciiTheme="minorHAnsi" w:hAnsiTheme="minorHAnsi" w:cstheme="minorHAnsi"/>
                <w:sz w:val="22"/>
                <w:szCs w:val="22"/>
              </w:rPr>
              <w:t xml:space="preserve">[na potwierdzenie powyższego warunku należy podać konkretne projekty potwierdzające stawiany warunek </w:t>
            </w:r>
            <w:r w:rsidRPr="00731DEC">
              <w:rPr>
                <w:rFonts w:asciiTheme="minorHAnsi" w:hAnsiTheme="minorHAnsi" w:cstheme="minorHAnsi"/>
                <w:bCs/>
                <w:sz w:val="22"/>
                <w:szCs w:val="22"/>
              </w:rPr>
              <w:t>(uwzględniając krótki opis projektu, pełnioną rolę w projekcie)</w:t>
            </w:r>
            <w:r w:rsidRPr="00731DEC">
              <w:rPr>
                <w:rFonts w:asciiTheme="minorHAnsi" w:hAnsiTheme="minorHAnsi" w:cstheme="minorHAnsi"/>
                <w:sz w:val="22"/>
                <w:szCs w:val="22"/>
              </w:rPr>
              <w:t>, czas udziału w projekcie</w:t>
            </w:r>
            <w:r w:rsidRPr="00731DEC">
              <w:rPr>
                <w:rFonts w:cstheme="minorHAnsi"/>
                <w:bCs/>
                <w:sz w:val="22"/>
                <w:szCs w:val="22"/>
              </w:rPr>
              <w:t xml:space="preserve"> </w:t>
            </w:r>
            <w:r w:rsidRPr="00731DEC">
              <w:rPr>
                <w:rFonts w:asciiTheme="minorHAnsi" w:hAnsiTheme="minorHAnsi" w:cstheme="minorHAnsi"/>
                <w:bCs/>
                <w:sz w:val="22"/>
                <w:szCs w:val="22"/>
              </w:rPr>
              <w:t>z podaniem dat rozpoczęcia i zakończenia,</w:t>
            </w:r>
            <w:r w:rsidRPr="00731DEC">
              <w:rPr>
                <w:rFonts w:asciiTheme="minorHAnsi" w:hAnsiTheme="minorHAnsi" w:cstheme="minorHAnsi"/>
                <w:sz w:val="22"/>
                <w:szCs w:val="22"/>
              </w:rPr>
              <w:t xml:space="preserve"> podmiot na rzecz którego projekt był realizowany - odbiorców końcowych)]</w:t>
            </w:r>
          </w:p>
        </w:tc>
      </w:tr>
    </w:tbl>
    <w:p w14:paraId="04A922E5" w14:textId="77777777" w:rsidR="00C73EF0" w:rsidRPr="00B211FC" w:rsidRDefault="00C73EF0" w:rsidP="00C73EF0">
      <w:pPr>
        <w:spacing w:after="120"/>
        <w:ind w:left="1418" w:right="20"/>
        <w:jc w:val="both"/>
        <w:rPr>
          <w:rFonts w:asciiTheme="minorHAnsi" w:hAnsiTheme="minorHAnsi" w:cstheme="minorHAnsi"/>
          <w:sz w:val="22"/>
          <w:szCs w:val="22"/>
        </w:rPr>
      </w:pPr>
    </w:p>
    <w:p w14:paraId="1BE64731" w14:textId="77777777" w:rsidR="0000405B" w:rsidRDefault="00C73EF0" w:rsidP="00C73EF0">
      <w:pPr>
        <w:spacing w:line="276" w:lineRule="auto"/>
        <w:ind w:left="567" w:right="23"/>
        <w:jc w:val="both"/>
        <w:rPr>
          <w:rFonts w:asciiTheme="minorHAnsi" w:hAnsiTheme="minorHAnsi" w:cstheme="minorHAnsi"/>
          <w:sz w:val="22"/>
          <w:szCs w:val="22"/>
        </w:rPr>
      </w:pPr>
      <w:r w:rsidRPr="00B211FC">
        <w:rPr>
          <w:rFonts w:asciiTheme="minorHAnsi" w:hAnsiTheme="minorHAnsi" w:cstheme="minorHAnsi"/>
          <w:sz w:val="22"/>
          <w:szCs w:val="22"/>
        </w:rPr>
        <w:t>*Jako równoważny należy rozumieć certyfikat najwyższego stopnia w ścieżce certyfikacji najwyższego stopnia w ścieżce certyfikacji danego producenta, potwierdzający wiedzę w zakresie m.in. administracji i centralnego zarządzania rozproszonymi środowiskami Linux, konteneryzacji.</w:t>
      </w:r>
    </w:p>
    <w:p w14:paraId="67AC6110" w14:textId="52323B86" w:rsidR="00C73EF0" w:rsidRPr="0000405B" w:rsidRDefault="00C73EF0" w:rsidP="0000405B">
      <w:pPr>
        <w:pStyle w:val="Akapitzlist"/>
        <w:numPr>
          <w:ilvl w:val="0"/>
          <w:numId w:val="147"/>
        </w:numPr>
        <w:ind w:right="23"/>
        <w:jc w:val="both"/>
        <w:rPr>
          <w:rFonts w:asciiTheme="minorHAnsi" w:hAnsiTheme="minorHAnsi" w:cstheme="minorHAnsi"/>
        </w:rPr>
      </w:pPr>
      <w:r w:rsidRPr="0000405B">
        <w:rPr>
          <w:rFonts w:asciiTheme="minorHAnsi" w:hAnsiTheme="minorHAnsi" w:cstheme="minorHAnsi"/>
        </w:rPr>
        <w:t>Usługi wsparcia merytorycznego w ramach umowy muszą być realizowane przez osoby spełniające wyżej wymieniony warunek oraz wskazane w wykazie osób mających uczestniczyć w realizacji zamówienia</w:t>
      </w:r>
      <w:r w:rsidR="001935EF" w:rsidRPr="0000405B">
        <w:rPr>
          <w:rFonts w:asciiTheme="minorHAnsi" w:hAnsiTheme="minorHAnsi" w:cstheme="minorHAnsi"/>
        </w:rPr>
        <w:t>.</w:t>
      </w:r>
      <w:r w:rsidRPr="0000405B">
        <w:rPr>
          <w:rFonts w:asciiTheme="minorHAnsi" w:hAnsiTheme="minorHAnsi" w:cstheme="minorHAnsi"/>
        </w:rPr>
        <w:t xml:space="preserve"> stanowiącym </w:t>
      </w:r>
      <w:r w:rsidR="0000405B" w:rsidRPr="0000405B">
        <w:rPr>
          <w:rFonts w:asciiTheme="minorHAnsi" w:hAnsiTheme="minorHAnsi" w:cstheme="minorHAnsi"/>
        </w:rPr>
        <w:t>Z</w:t>
      </w:r>
      <w:r w:rsidRPr="0000405B">
        <w:rPr>
          <w:rFonts w:asciiTheme="minorHAnsi" w:hAnsiTheme="minorHAnsi" w:cstheme="minorHAnsi"/>
        </w:rPr>
        <w:t xml:space="preserve">ałącznik nr </w:t>
      </w:r>
      <w:r w:rsidR="000B7E4B" w:rsidRPr="0000405B">
        <w:rPr>
          <w:rFonts w:asciiTheme="minorHAnsi" w:hAnsiTheme="minorHAnsi" w:cstheme="minorHAnsi"/>
        </w:rPr>
        <w:t>7</w:t>
      </w:r>
      <w:r w:rsidRPr="0000405B">
        <w:rPr>
          <w:rFonts w:asciiTheme="minorHAnsi" w:hAnsiTheme="minorHAnsi" w:cstheme="minorHAnsi"/>
        </w:rPr>
        <w:t xml:space="preserve"> do SWZ.</w:t>
      </w:r>
    </w:p>
    <w:p w14:paraId="5B1493A7" w14:textId="04CD6179" w:rsidR="00C73EF0" w:rsidRPr="0000405B" w:rsidRDefault="00C73EF0" w:rsidP="0000405B">
      <w:pPr>
        <w:pStyle w:val="Akapitzlist"/>
        <w:numPr>
          <w:ilvl w:val="0"/>
          <w:numId w:val="147"/>
        </w:numPr>
        <w:ind w:right="23"/>
        <w:jc w:val="both"/>
        <w:rPr>
          <w:rFonts w:asciiTheme="minorHAnsi" w:hAnsiTheme="minorHAnsi" w:cstheme="minorHAnsi"/>
        </w:rPr>
      </w:pPr>
      <w:r w:rsidRPr="0000405B">
        <w:rPr>
          <w:rFonts w:asciiTheme="minorHAnsi" w:hAnsiTheme="minorHAnsi" w:cstheme="minorHAnsi"/>
        </w:rPr>
        <w:t>Certyfikaty i dokumenty potwierdzające posiadanie odpowiednich kwalifikacji, wiedzy i doświadczenia przez osoby wskazane do wykonania zamówienia należy załączyć do oferty.</w:t>
      </w:r>
    </w:p>
    <w:p w14:paraId="3F715CA3" w14:textId="4E70D6A0" w:rsidR="00C73EF0" w:rsidRPr="0000405B" w:rsidRDefault="00C73EF0" w:rsidP="0000405B">
      <w:pPr>
        <w:pStyle w:val="Akapitzlist"/>
        <w:numPr>
          <w:ilvl w:val="0"/>
          <w:numId w:val="147"/>
        </w:numPr>
        <w:ind w:right="23"/>
        <w:jc w:val="both"/>
        <w:rPr>
          <w:rFonts w:asciiTheme="minorHAnsi" w:hAnsiTheme="minorHAnsi" w:cstheme="minorHAnsi"/>
        </w:rPr>
      </w:pPr>
      <w:r w:rsidRPr="0000405B">
        <w:rPr>
          <w:rFonts w:asciiTheme="minorHAnsi" w:hAnsiTheme="minorHAnsi" w:cstheme="minorHAnsi"/>
        </w:rPr>
        <w:t>Wskazane osoby muszą biegle posługiwać się językiem polskim w mowie i piśmie.</w:t>
      </w:r>
    </w:p>
    <w:p w14:paraId="7AFBB36D" w14:textId="7CB42B53" w:rsidR="00C73EF0" w:rsidRPr="0000405B" w:rsidRDefault="00C73EF0" w:rsidP="0000405B">
      <w:pPr>
        <w:pStyle w:val="Akapitzlist"/>
        <w:numPr>
          <w:ilvl w:val="0"/>
          <w:numId w:val="147"/>
        </w:numPr>
        <w:ind w:right="23"/>
        <w:jc w:val="both"/>
        <w:rPr>
          <w:rFonts w:asciiTheme="minorHAnsi" w:hAnsiTheme="minorHAnsi" w:cstheme="minorHAnsi"/>
        </w:rPr>
      </w:pPr>
      <w:r w:rsidRPr="0000405B">
        <w:rPr>
          <w:rFonts w:asciiTheme="minorHAnsi" w:hAnsiTheme="minorHAnsi" w:cstheme="minorHAnsi"/>
        </w:rPr>
        <w:t>Wykonanie realizacji umowy. W przypadku zmiany osób, Wykonawca wskaże osobę o odpowiednim wykształceniu, kwalifikacjach, doświadczeniu nie niższych niż wyżej wymienione dla danego stanowiska. Każda zmiana osoby w trakcie realizacji Umowy wymagać będzie powiadomienia Zamawiającego. Powyższa zmiana nie stanowi zmiany Umowy i nie wymaga zawarcia aneksu.</w:t>
      </w:r>
    </w:p>
    <w:p w14:paraId="251F511D" w14:textId="77777777" w:rsidR="00C73EF0" w:rsidRPr="00B211FC" w:rsidRDefault="00C73EF0" w:rsidP="00C73EF0">
      <w:pPr>
        <w:tabs>
          <w:tab w:val="left" w:pos="1418"/>
        </w:tabs>
        <w:spacing w:line="276" w:lineRule="auto"/>
        <w:ind w:left="567"/>
        <w:jc w:val="both"/>
        <w:rPr>
          <w:rFonts w:asciiTheme="minorHAnsi" w:hAnsiTheme="minorHAnsi" w:cstheme="minorHAnsi"/>
          <w:b/>
          <w:sz w:val="22"/>
          <w:szCs w:val="22"/>
        </w:rPr>
      </w:pPr>
      <w:r w:rsidRPr="00B211FC">
        <w:rPr>
          <w:rFonts w:asciiTheme="minorHAnsi" w:hAnsiTheme="minorHAnsi" w:cstheme="minorHAnsi"/>
          <w:b/>
          <w:sz w:val="22"/>
          <w:szCs w:val="22"/>
        </w:rPr>
        <w:t>Każda z funkcji musi być realizowana i spełniać wymagania rozłącznie. Jedna osoba może pełnić tylko jedną z funkcji.</w:t>
      </w:r>
    </w:p>
    <w:p w14:paraId="3D778A65" w14:textId="77777777" w:rsidR="00C73EF0" w:rsidRPr="00821556" w:rsidRDefault="00C73EF0" w:rsidP="00C73EF0">
      <w:pPr>
        <w:spacing w:line="276" w:lineRule="auto"/>
        <w:ind w:left="567" w:right="20"/>
        <w:jc w:val="both"/>
        <w:rPr>
          <w:rFonts w:asciiTheme="minorHAnsi" w:hAnsiTheme="minorHAnsi" w:cstheme="minorHAnsi"/>
          <w:b/>
          <w:sz w:val="22"/>
          <w:szCs w:val="22"/>
          <w:highlight w:val="yellow"/>
        </w:rPr>
      </w:pPr>
    </w:p>
    <w:p w14:paraId="2E051BC2" w14:textId="77777777" w:rsidR="00C73EF0" w:rsidRPr="009F5868" w:rsidRDefault="00C73EF0" w:rsidP="00C73EF0">
      <w:pPr>
        <w:spacing w:line="276" w:lineRule="auto"/>
        <w:ind w:left="567" w:right="20"/>
        <w:jc w:val="both"/>
        <w:rPr>
          <w:rFonts w:asciiTheme="minorHAnsi" w:hAnsiTheme="minorHAnsi" w:cstheme="minorHAnsi"/>
          <w:b/>
          <w:sz w:val="22"/>
          <w:szCs w:val="22"/>
        </w:rPr>
      </w:pPr>
      <w:r w:rsidRPr="00B211FC">
        <w:rPr>
          <w:rFonts w:asciiTheme="minorHAnsi" w:hAnsiTheme="minorHAnsi" w:cstheme="minorHAnsi"/>
          <w:b/>
          <w:sz w:val="22"/>
          <w:szCs w:val="22"/>
        </w:rPr>
        <w:t>W przypadku składania Oferty przez Wykonawców wspólnie ubiegających się o udzielenie zamówienia, wyżej wymieniony warunek dotyczący zdolności zawodowej może spełniać 1 Wykonawca lub Wykonawcy mogą spełniać łącznie.</w:t>
      </w:r>
    </w:p>
    <w:p w14:paraId="442502CD" w14:textId="0E1CE722" w:rsidR="00521EC7" w:rsidRPr="00E9102F" w:rsidRDefault="00521EC7" w:rsidP="00C2050C">
      <w:pPr>
        <w:pStyle w:val="Akapitzlist"/>
        <w:keepNext/>
        <w:numPr>
          <w:ilvl w:val="0"/>
          <w:numId w:val="117"/>
        </w:numPr>
        <w:tabs>
          <w:tab w:val="left" w:pos="284"/>
        </w:tabs>
        <w:spacing w:after="0"/>
        <w:jc w:val="both"/>
        <w:rPr>
          <w:rFonts w:asciiTheme="minorHAnsi" w:hAnsiTheme="minorHAnsi" w:cstheme="minorHAnsi"/>
        </w:rPr>
      </w:pPr>
      <w:r w:rsidRPr="005D5B1A">
        <w:rPr>
          <w:rFonts w:asciiTheme="minorHAnsi" w:hAnsiTheme="minorHAnsi" w:cstheme="minorHAnsi"/>
          <w:b/>
          <w:bCs/>
        </w:rPr>
        <w:t xml:space="preserve">Poleganie </w:t>
      </w:r>
      <w:r w:rsidRPr="00E9102F">
        <w:rPr>
          <w:rFonts w:asciiTheme="minorHAnsi" w:hAnsiTheme="minorHAnsi" w:cstheme="minorHAnsi"/>
          <w:b/>
          <w:bCs/>
        </w:rPr>
        <w:t>na</w:t>
      </w:r>
      <w:r w:rsidRPr="005D5B1A">
        <w:rPr>
          <w:rFonts w:asciiTheme="minorHAnsi" w:hAnsiTheme="minorHAnsi" w:cstheme="minorHAnsi"/>
          <w:b/>
          <w:bCs/>
        </w:rPr>
        <w:t xml:space="preserve"> zasobach innych podmiotów:</w:t>
      </w:r>
    </w:p>
    <w:p w14:paraId="5AE9500F" w14:textId="77777777" w:rsidR="00521EC7" w:rsidRPr="00066F38" w:rsidRDefault="00521EC7" w:rsidP="00E9102F">
      <w:pPr>
        <w:pStyle w:val="Akapitzlist"/>
        <w:numPr>
          <w:ilvl w:val="1"/>
          <w:numId w:val="117"/>
        </w:numPr>
        <w:tabs>
          <w:tab w:val="left" w:pos="284"/>
        </w:tabs>
        <w:spacing w:after="0"/>
        <w:jc w:val="both"/>
        <w:rPr>
          <w:rFonts w:asciiTheme="minorHAnsi" w:hAnsiTheme="minorHAnsi" w:cstheme="minorHAnsi"/>
        </w:rPr>
      </w:pPr>
      <w:r w:rsidRPr="005D5B1A">
        <w:rPr>
          <w:rFonts w:asciiTheme="minorHAnsi" w:hAnsiTheme="minorHAnsi" w:cstheme="minorHAnsi"/>
        </w:rPr>
        <w:t>Wykonawca może w celu potwierdzenia spełniania warunków udziału w postępowaniu, w stosownych sytuacjach oraz w odniesieniu</w:t>
      </w:r>
      <w:r w:rsidRPr="00066F38">
        <w:rPr>
          <w:rFonts w:asciiTheme="minorHAnsi" w:hAnsiTheme="minorHAnsi" w:cstheme="minorHAnsi"/>
        </w:rPr>
        <w:t xml:space="preserve"> do konkretnego zamówienia, lub jego części, polegać na zdolnościach technicznych lub zawodowych innych podmiotów, niezależnie od charakteru prawnego łączących go z nim stosunków prawnych;</w:t>
      </w:r>
    </w:p>
    <w:p w14:paraId="43B12445" w14:textId="77777777" w:rsidR="00521EC7" w:rsidRPr="00066F38" w:rsidRDefault="00521EC7" w:rsidP="00E9102F">
      <w:pPr>
        <w:pStyle w:val="Akapitzlist"/>
        <w:numPr>
          <w:ilvl w:val="1"/>
          <w:numId w:val="117"/>
        </w:numPr>
        <w:tabs>
          <w:tab w:val="left" w:pos="284"/>
        </w:tabs>
        <w:spacing w:after="0"/>
        <w:jc w:val="both"/>
        <w:rPr>
          <w:rFonts w:asciiTheme="minorHAnsi" w:hAnsiTheme="minorHAnsi" w:cstheme="minorHAnsi"/>
        </w:rPr>
      </w:pPr>
      <w:r w:rsidRPr="00066F38">
        <w:rPr>
          <w:rFonts w:asciiTheme="minorHAnsi" w:hAnsiTheme="minorHAnsi" w:cstheme="minorHAnsi"/>
        </w:rPr>
        <w:t xml:space="preserve">Wykonawca, który polega na zdolnościach innych podmiotów, musi udowodnić Zamawiającemu, że realizując zamówienie, będzie dysponował niezbędnymi zasobami tych podmiotów, w szczególności przedstawiając </w:t>
      </w:r>
      <w:r w:rsidRPr="00066F38">
        <w:rPr>
          <w:rFonts w:asciiTheme="minorHAnsi" w:hAnsiTheme="minorHAnsi" w:cstheme="minorHAnsi"/>
          <w:u w:val="single"/>
        </w:rPr>
        <w:t xml:space="preserve">zobowiązanie tych podmiotów do oddania mu do </w:t>
      </w:r>
      <w:r w:rsidRPr="00066F38">
        <w:rPr>
          <w:rFonts w:asciiTheme="minorHAnsi" w:hAnsiTheme="minorHAnsi" w:cstheme="minorHAnsi"/>
          <w:u w:val="single"/>
        </w:rPr>
        <w:lastRenderedPageBreak/>
        <w:t>dyspozycji niezbędnych zasobów na potrzeby realizacji zamówienia lub inny podmiotowy środek dowodowy potwierdzający tę okoliczność;</w:t>
      </w:r>
    </w:p>
    <w:p w14:paraId="7DC93637" w14:textId="77777777" w:rsidR="00521EC7" w:rsidRPr="00066F38" w:rsidRDefault="00521EC7" w:rsidP="00E9102F">
      <w:pPr>
        <w:pStyle w:val="Akapitzlist"/>
        <w:numPr>
          <w:ilvl w:val="1"/>
          <w:numId w:val="117"/>
        </w:numPr>
        <w:tabs>
          <w:tab w:val="left" w:pos="284"/>
        </w:tabs>
        <w:spacing w:after="0"/>
        <w:jc w:val="both"/>
        <w:rPr>
          <w:rFonts w:asciiTheme="minorHAnsi" w:hAnsiTheme="minorHAnsi" w:cstheme="minorHAnsi"/>
        </w:rPr>
      </w:pPr>
      <w:r w:rsidRPr="00E9102F">
        <w:rPr>
          <w:rFonts w:asciiTheme="minorHAnsi" w:hAnsiTheme="minorHAnsi" w:cstheme="minorHAnsi"/>
        </w:rPr>
        <w:t>Zamawiający</w:t>
      </w:r>
      <w:r w:rsidRPr="00066F38">
        <w:rPr>
          <w:rFonts w:asciiTheme="minorHAnsi" w:hAnsiTheme="minorHAnsi" w:cstheme="minorHAnsi"/>
          <w:shd w:val="clear" w:color="auto" w:fill="FFFFFF"/>
        </w:rPr>
        <w:t xml:space="preserve"> ocenia, czy udostępniane Wykonawcy przez podmioty udostępniające zasoby zdolności techniczne lub zawodowe, pozwalają na wykazanie przez Wykonawcę spełniania warunków udziału w postępowaniu, a także bada, czy nie zachodzą wobec tego podmiotu podstawy wykluczenia, które zostały przewidziane względem Wykonawcy;</w:t>
      </w:r>
    </w:p>
    <w:p w14:paraId="2B31E34D" w14:textId="77777777" w:rsidR="00521EC7" w:rsidRPr="00066F38" w:rsidRDefault="00521EC7" w:rsidP="00E9102F">
      <w:pPr>
        <w:pStyle w:val="Akapitzlist"/>
        <w:numPr>
          <w:ilvl w:val="1"/>
          <w:numId w:val="117"/>
        </w:numPr>
        <w:tabs>
          <w:tab w:val="left" w:pos="284"/>
        </w:tabs>
        <w:spacing w:after="0"/>
        <w:jc w:val="both"/>
        <w:rPr>
          <w:rFonts w:asciiTheme="minorHAnsi" w:hAnsiTheme="minorHAnsi" w:cstheme="minorHAnsi"/>
        </w:rPr>
      </w:pPr>
      <w:r w:rsidRPr="00066F38">
        <w:rPr>
          <w:rFonts w:asciiTheme="minorHAnsi" w:hAnsiTheme="minorHAnsi" w:cstheme="minorHAnsi"/>
          <w:shd w:val="clear" w:color="auto" w:fill="FFFFFF"/>
        </w:rPr>
        <w:t xml:space="preserve">W </w:t>
      </w:r>
      <w:r w:rsidRPr="00E9102F">
        <w:rPr>
          <w:rFonts w:asciiTheme="minorHAnsi" w:hAnsiTheme="minorHAnsi" w:cstheme="minorHAnsi"/>
        </w:rPr>
        <w:t>odniesieniu</w:t>
      </w:r>
      <w:r w:rsidRPr="00066F38">
        <w:rPr>
          <w:rFonts w:asciiTheme="minorHAnsi" w:hAnsiTheme="minorHAnsi" w:cstheme="minorHAnsi"/>
          <w:shd w:val="clear" w:color="auto" w:fill="FFFFFF"/>
        </w:rPr>
        <w:t xml:space="preserve"> do warunków dotyczących wykształcenia, kwalifikacji zawodowych lub doświadczenia Wykonawcy mogą polegać na zdolnościach podmiotów udostępniających zasoby, jeśli podmioty te wykonają przedmiot zamówienia, do realizacji którego te zdolności są wymagane;</w:t>
      </w:r>
    </w:p>
    <w:p w14:paraId="33E9DC9C" w14:textId="77777777" w:rsidR="00521EC7" w:rsidRPr="00066F38" w:rsidRDefault="00521EC7" w:rsidP="00E9102F">
      <w:pPr>
        <w:pStyle w:val="Akapitzlist"/>
        <w:numPr>
          <w:ilvl w:val="1"/>
          <w:numId w:val="117"/>
        </w:numPr>
        <w:tabs>
          <w:tab w:val="left" w:pos="284"/>
        </w:tabs>
        <w:spacing w:after="0"/>
        <w:jc w:val="both"/>
        <w:rPr>
          <w:rFonts w:asciiTheme="minorHAnsi" w:hAnsiTheme="minorHAnsi" w:cstheme="minorHAnsi"/>
        </w:rPr>
      </w:pPr>
      <w:r w:rsidRPr="00066F38">
        <w:rPr>
          <w:rFonts w:asciiTheme="minorHAnsi" w:hAnsiTheme="minorHAnsi" w:cstheme="minorHAnsi"/>
          <w:shd w:val="clear" w:color="auto" w:fill="FFFFFF"/>
        </w:rPr>
        <w:t xml:space="preserve">Jeżeli </w:t>
      </w:r>
      <w:r w:rsidRPr="00E9102F">
        <w:rPr>
          <w:rFonts w:asciiTheme="minorHAnsi" w:hAnsiTheme="minorHAnsi" w:cstheme="minorHAnsi"/>
        </w:rPr>
        <w:t>zdolności</w:t>
      </w:r>
      <w:r w:rsidRPr="00066F38">
        <w:rPr>
          <w:rFonts w:asciiTheme="minorHAnsi" w:hAnsiTheme="minorHAnsi" w:cstheme="minorHAnsi"/>
          <w:shd w:val="clear" w:color="auto" w:fill="FFFFFF"/>
        </w:rPr>
        <w:t xml:space="preserve"> techniczne lub zawodowe,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 Wykonawca nie może, po upływie terminu składania wniosków o dopuszczenie do udziału w postępowaniu albo ofert, powoływać się na zdolności lub sytuację podmiotów udostępniających zasoby, jeżeli na etapie składania wniosków o dopuszczenie do udziału w postępowaniu albo ofert nie polegał on w danym zakresie na zdolnościach lub sytuacji podmiotów udostępniających zasoby;</w:t>
      </w:r>
    </w:p>
    <w:p w14:paraId="2DC12C22" w14:textId="4A229CC0" w:rsidR="00521EC7" w:rsidRDefault="00521EC7" w:rsidP="00E9102F">
      <w:pPr>
        <w:pStyle w:val="Akapitzlist"/>
        <w:numPr>
          <w:ilvl w:val="1"/>
          <w:numId w:val="117"/>
        </w:numPr>
        <w:tabs>
          <w:tab w:val="left" w:pos="284"/>
        </w:tabs>
        <w:spacing w:after="0"/>
        <w:jc w:val="both"/>
        <w:rPr>
          <w:rFonts w:asciiTheme="minorHAnsi" w:hAnsiTheme="minorHAnsi" w:cstheme="minorHAnsi"/>
        </w:rPr>
      </w:pPr>
      <w:r w:rsidRPr="00066F38">
        <w:rPr>
          <w:rFonts w:asciiTheme="minorHAnsi" w:hAnsiTheme="minorHAnsi" w:cstheme="minorHAnsi"/>
        </w:rPr>
        <w:t>W celu oceny, czy Wykonawca polegając na zdolnościach lub sytuacji innych podmiotów na zasadach określonych w pkt. 2 - 5, będzie dysponował niezbędnymi zasobami w stopniu umożliwiającym należyte wykonanie zamówienia publicznego oraz oceny, czy stosunek łączący Wykonawcę z tymi podmiotami gwarantuje rzeczywisty dostęp do ich zasobów, a także w celu wykazania braku wobec tych podmiotów podstaw do wykluczenia oraz spełniania, w zakresie w jakim powołuje się na ich zasoby, warunków udziału w postępowaniu, Wykonawca:</w:t>
      </w:r>
    </w:p>
    <w:p w14:paraId="66C6D78F" w14:textId="77777777" w:rsidR="00521EC7" w:rsidRPr="00066F38" w:rsidRDefault="00521EC7" w:rsidP="00E9102F">
      <w:pPr>
        <w:pStyle w:val="Akapitzlist"/>
        <w:numPr>
          <w:ilvl w:val="2"/>
          <w:numId w:val="117"/>
        </w:numPr>
        <w:tabs>
          <w:tab w:val="left" w:pos="284"/>
        </w:tabs>
        <w:spacing w:after="0"/>
        <w:jc w:val="both"/>
        <w:rPr>
          <w:rFonts w:asciiTheme="minorHAnsi" w:hAnsiTheme="minorHAnsi" w:cstheme="minorHAnsi"/>
        </w:rPr>
      </w:pPr>
      <w:r w:rsidRPr="00066F38">
        <w:rPr>
          <w:rFonts w:asciiTheme="minorHAnsi" w:hAnsiTheme="minorHAnsi" w:cstheme="minorHAnsi"/>
        </w:rPr>
        <w:t>składa wraz z ofertą zobowiązanie innego podmiotu do udostępnienia niezbędnych zasobów Wykonawcy lub inny podmiotowy środek dowodowy potwierdzający tę okoliczność,</w:t>
      </w:r>
    </w:p>
    <w:p w14:paraId="75488687" w14:textId="77777777" w:rsidR="00521EC7" w:rsidRPr="00066F38" w:rsidRDefault="00521EC7" w:rsidP="00E9102F">
      <w:pPr>
        <w:pStyle w:val="Akapitzlist"/>
        <w:numPr>
          <w:ilvl w:val="2"/>
          <w:numId w:val="117"/>
        </w:numPr>
        <w:tabs>
          <w:tab w:val="left" w:pos="284"/>
        </w:tabs>
        <w:spacing w:after="0"/>
        <w:jc w:val="both"/>
        <w:rPr>
          <w:rFonts w:asciiTheme="minorHAnsi" w:hAnsiTheme="minorHAnsi" w:cstheme="minorHAnsi"/>
        </w:rPr>
      </w:pPr>
      <w:r w:rsidRPr="00066F38">
        <w:rPr>
          <w:rFonts w:asciiTheme="minorHAnsi" w:hAnsiTheme="minorHAnsi" w:cstheme="minorHAnsi"/>
        </w:rPr>
        <w:t xml:space="preserve">składa wraz z ofertą </w:t>
      </w:r>
      <w:r w:rsidRPr="00066F38">
        <w:rPr>
          <w:rFonts w:asciiTheme="minorHAnsi" w:hAnsiTheme="minorHAnsi" w:cstheme="minorHAnsi"/>
          <w:b/>
          <w:bCs/>
        </w:rPr>
        <w:t>Jednolity Europejski Dokument Zamówienia (JEDZ/ESPD)</w:t>
      </w:r>
      <w:r w:rsidRPr="00066F38">
        <w:rPr>
          <w:rFonts w:asciiTheme="minorHAnsi" w:hAnsiTheme="minorHAnsi" w:cstheme="minorHAnsi"/>
        </w:rPr>
        <w:t xml:space="preserve"> dotyczący tych podmiotów, w zakresie wskazanym w Części II Sekcji C JEDZ/ESPD (</w:t>
      </w:r>
      <w:r w:rsidRPr="00066F38">
        <w:rPr>
          <w:rFonts w:asciiTheme="minorHAnsi" w:hAnsiTheme="minorHAnsi" w:cstheme="minorHAnsi"/>
          <w:i/>
          <w:iCs/>
        </w:rPr>
        <w:t>Informacje na temat polegania na zdolności innych podmiotów</w:t>
      </w:r>
      <w:r w:rsidRPr="00066F38">
        <w:rPr>
          <w:rFonts w:asciiTheme="minorHAnsi" w:hAnsiTheme="minorHAnsi" w:cstheme="minorHAnsi"/>
        </w:rPr>
        <w:t>),</w:t>
      </w:r>
    </w:p>
    <w:p w14:paraId="7A5DD35D" w14:textId="6C226888" w:rsidR="00521EC7" w:rsidRPr="00066F38" w:rsidRDefault="00521EC7" w:rsidP="00E9102F">
      <w:pPr>
        <w:pStyle w:val="Akapitzlist"/>
        <w:numPr>
          <w:ilvl w:val="2"/>
          <w:numId w:val="117"/>
        </w:numPr>
        <w:tabs>
          <w:tab w:val="left" w:pos="284"/>
        </w:tabs>
        <w:spacing w:after="0"/>
        <w:jc w:val="both"/>
        <w:rPr>
          <w:rFonts w:asciiTheme="minorHAnsi" w:hAnsiTheme="minorHAnsi" w:cstheme="minorHAnsi"/>
        </w:rPr>
      </w:pPr>
      <w:r w:rsidRPr="00066F38">
        <w:rPr>
          <w:rFonts w:asciiTheme="minorHAnsi" w:hAnsiTheme="minorHAnsi" w:cstheme="minorHAnsi"/>
        </w:rPr>
        <w:t xml:space="preserve">składa wraz z ofertą oświadczenie podmiotu udostępniającego zasoby dotyczące przesłanek wykluczenia z art. 5K </w:t>
      </w:r>
      <w:r w:rsidR="00041618" w:rsidRPr="00041618">
        <w:rPr>
          <w:rFonts w:asciiTheme="minorHAnsi" w:hAnsiTheme="minorHAnsi" w:cstheme="minorHAnsi"/>
        </w:rPr>
        <w:t>Rozporządzeni</w:t>
      </w:r>
      <w:r w:rsidR="00041618">
        <w:rPr>
          <w:rFonts w:asciiTheme="minorHAnsi" w:hAnsiTheme="minorHAnsi" w:cstheme="minorHAnsi"/>
        </w:rPr>
        <w:t>a</w:t>
      </w:r>
      <w:r w:rsidR="00041618" w:rsidRPr="00041618">
        <w:rPr>
          <w:rFonts w:asciiTheme="minorHAnsi" w:hAnsiTheme="minorHAnsi" w:cstheme="minorHAnsi"/>
        </w:rPr>
        <w:t xml:space="preserve"> Rady (UE) nr 833/2014 z dnia 31 lipca 2014 r. dotyczące środków ograniczających w związku z działaniami Rosji destabilizującymi sytuację na Ukrainie </w:t>
      </w:r>
      <w:r w:rsidR="00041618">
        <w:rPr>
          <w:rFonts w:asciiTheme="minorHAnsi" w:hAnsiTheme="minorHAnsi" w:cstheme="minorHAnsi"/>
        </w:rPr>
        <w:t>(</w:t>
      </w:r>
      <w:r w:rsidR="00041618" w:rsidRPr="00041618">
        <w:rPr>
          <w:rFonts w:asciiTheme="minorHAnsi" w:hAnsiTheme="minorHAnsi" w:cstheme="minorHAnsi"/>
        </w:rPr>
        <w:t>Dz.Urz.UE.L 2014 Nr 229, str. 1</w:t>
      </w:r>
      <w:r w:rsidR="00041618">
        <w:rPr>
          <w:rFonts w:asciiTheme="minorHAnsi" w:hAnsiTheme="minorHAnsi" w:cstheme="minorHAnsi"/>
        </w:rPr>
        <w:t xml:space="preserve">) </w:t>
      </w:r>
      <w:r w:rsidR="00BD5190">
        <w:rPr>
          <w:rFonts w:asciiTheme="minorHAnsi" w:hAnsiTheme="minorHAnsi" w:cstheme="minorHAnsi"/>
        </w:rPr>
        <w:t>(</w:t>
      </w:r>
      <w:r w:rsidR="00041618">
        <w:rPr>
          <w:rFonts w:asciiTheme="minorHAnsi" w:hAnsiTheme="minorHAnsi" w:cstheme="minorHAnsi"/>
        </w:rPr>
        <w:t>zwanego dalej: „</w:t>
      </w:r>
      <w:r w:rsidR="00041618" w:rsidRPr="00066F38">
        <w:rPr>
          <w:rFonts w:asciiTheme="minorHAnsi" w:hAnsiTheme="minorHAnsi" w:cstheme="minorHAnsi"/>
        </w:rPr>
        <w:t>Rozporządzeni</w:t>
      </w:r>
      <w:r w:rsidR="00041618">
        <w:rPr>
          <w:rFonts w:asciiTheme="minorHAnsi" w:hAnsiTheme="minorHAnsi" w:cstheme="minorHAnsi"/>
        </w:rPr>
        <w:t>em</w:t>
      </w:r>
      <w:r w:rsidR="00041618" w:rsidRPr="00066F38">
        <w:rPr>
          <w:rFonts w:asciiTheme="minorHAnsi" w:hAnsiTheme="minorHAnsi" w:cstheme="minorHAnsi"/>
        </w:rPr>
        <w:t xml:space="preserve"> </w:t>
      </w:r>
      <w:r w:rsidRPr="00066F38">
        <w:rPr>
          <w:rFonts w:asciiTheme="minorHAnsi" w:hAnsiTheme="minorHAnsi" w:cstheme="minorHAnsi"/>
        </w:rPr>
        <w:t>833/2014</w:t>
      </w:r>
      <w:r w:rsidR="00041618">
        <w:rPr>
          <w:rFonts w:asciiTheme="minorHAnsi" w:hAnsiTheme="minorHAnsi" w:cstheme="minorHAnsi"/>
        </w:rPr>
        <w:t>”</w:t>
      </w:r>
      <w:r w:rsidR="00BD5190">
        <w:rPr>
          <w:rFonts w:asciiTheme="minorHAnsi" w:hAnsiTheme="minorHAnsi" w:cstheme="minorHAnsi"/>
        </w:rPr>
        <w:t>)</w:t>
      </w:r>
      <w:r w:rsidRPr="00066F38">
        <w:rPr>
          <w:rFonts w:asciiTheme="minorHAnsi" w:hAnsiTheme="minorHAnsi" w:cstheme="minorHAnsi"/>
        </w:rPr>
        <w:t xml:space="preserve"> oraz art. 7 ust. 1 ustawy </w:t>
      </w:r>
      <w:r w:rsidR="00BD5190">
        <w:rPr>
          <w:rFonts w:asciiTheme="minorHAnsi" w:hAnsiTheme="minorHAnsi" w:cstheme="minorHAnsi"/>
        </w:rPr>
        <w:t xml:space="preserve">z dnia </w:t>
      </w:r>
      <w:r w:rsidRPr="00066F38">
        <w:rPr>
          <w:rFonts w:asciiTheme="minorHAnsi" w:hAnsiTheme="minorHAnsi" w:cstheme="minorHAnsi"/>
        </w:rPr>
        <w:t xml:space="preserve">o szczególnych rozwiązaniach w zakresie przeciwdziałania wspieraniu agresji na Ukrainę oraz służących ochronie bezpieczeństwa narodowego </w:t>
      </w:r>
      <w:r w:rsidR="00BD5190">
        <w:rPr>
          <w:rFonts w:asciiTheme="minorHAnsi" w:hAnsiTheme="minorHAnsi" w:cstheme="minorHAnsi"/>
        </w:rPr>
        <w:t xml:space="preserve">(Dz. U. z 2025 r. poz. 514) (zwanej dalej: „ustawą </w:t>
      </w:r>
      <w:r w:rsidR="00BD5190" w:rsidRPr="00066F38">
        <w:rPr>
          <w:rFonts w:asciiTheme="minorHAnsi" w:hAnsiTheme="minorHAnsi" w:cstheme="minorHAnsi"/>
        </w:rPr>
        <w:t>o szczególnych rozwiązaniach w zakresie przeciwdziałania wspieraniu agresji na Ukrainę</w:t>
      </w:r>
      <w:r w:rsidR="00BD5190" w:rsidRPr="00BD5190">
        <w:t xml:space="preserve"> </w:t>
      </w:r>
      <w:r w:rsidR="00BD5190" w:rsidRPr="00BD5190">
        <w:rPr>
          <w:rFonts w:asciiTheme="minorHAnsi" w:hAnsiTheme="minorHAnsi" w:cstheme="minorHAnsi"/>
        </w:rPr>
        <w:t>oraz służących ochronie bezpieczeństwa narodowego</w:t>
      </w:r>
      <w:r w:rsidR="00BD5190">
        <w:rPr>
          <w:rFonts w:asciiTheme="minorHAnsi" w:hAnsiTheme="minorHAnsi" w:cstheme="minorHAnsi"/>
        </w:rPr>
        <w:t xml:space="preserve">”) </w:t>
      </w:r>
      <w:r w:rsidRPr="00066F38">
        <w:rPr>
          <w:rFonts w:asciiTheme="minorHAnsi" w:hAnsiTheme="minorHAnsi" w:cstheme="minorHAnsi"/>
        </w:rPr>
        <w:t>składane na podstawie art. 125 ust. 5 ustawy Pzp,</w:t>
      </w:r>
    </w:p>
    <w:p w14:paraId="7C828D65" w14:textId="77777777" w:rsidR="00521EC7" w:rsidRPr="005D5B1A" w:rsidRDefault="00521EC7" w:rsidP="00E9102F">
      <w:pPr>
        <w:pStyle w:val="Akapitzlist"/>
        <w:numPr>
          <w:ilvl w:val="2"/>
          <w:numId w:val="117"/>
        </w:numPr>
        <w:tabs>
          <w:tab w:val="left" w:pos="284"/>
        </w:tabs>
        <w:spacing w:after="0"/>
        <w:jc w:val="both"/>
        <w:rPr>
          <w:rFonts w:asciiTheme="minorHAnsi" w:hAnsiTheme="minorHAnsi" w:cstheme="minorHAnsi"/>
        </w:rPr>
      </w:pPr>
      <w:r w:rsidRPr="00066F38">
        <w:rPr>
          <w:rFonts w:asciiTheme="minorHAnsi" w:hAnsiTheme="minorHAnsi" w:cstheme="minorHAnsi"/>
        </w:rPr>
        <w:t xml:space="preserve">w terminie określonym </w:t>
      </w:r>
      <w:r w:rsidRPr="005D5B1A">
        <w:rPr>
          <w:rFonts w:asciiTheme="minorHAnsi" w:hAnsiTheme="minorHAnsi" w:cstheme="minorHAnsi"/>
        </w:rPr>
        <w:t>w Rozdziale VII ust. 3 Specyfikacji, przedkłada w odniesieniu do tych podmiotów oświadczenia i dokumenty tam wskazane.</w:t>
      </w:r>
    </w:p>
    <w:p w14:paraId="37774A36" w14:textId="77777777" w:rsidR="00521EC7" w:rsidRPr="005D5B1A" w:rsidRDefault="00521EC7" w:rsidP="00E9102F">
      <w:pPr>
        <w:pStyle w:val="Akapitzlist"/>
        <w:numPr>
          <w:ilvl w:val="0"/>
          <w:numId w:val="117"/>
        </w:numPr>
        <w:tabs>
          <w:tab w:val="left" w:pos="284"/>
        </w:tabs>
        <w:spacing w:after="0"/>
        <w:jc w:val="both"/>
        <w:rPr>
          <w:rFonts w:asciiTheme="minorHAnsi" w:hAnsiTheme="minorHAnsi" w:cstheme="minorHAnsi"/>
          <w:b/>
          <w:bCs/>
        </w:rPr>
      </w:pPr>
      <w:r w:rsidRPr="005D5B1A">
        <w:rPr>
          <w:rFonts w:asciiTheme="minorHAnsi" w:hAnsiTheme="minorHAnsi" w:cstheme="minorHAnsi"/>
          <w:b/>
          <w:bCs/>
        </w:rPr>
        <w:t xml:space="preserve">Wykonawcy </w:t>
      </w:r>
      <w:r w:rsidRPr="00E9102F">
        <w:rPr>
          <w:rFonts w:asciiTheme="minorHAnsi" w:hAnsiTheme="minorHAnsi" w:cstheme="minorHAnsi"/>
          <w:b/>
          <w:bCs/>
        </w:rPr>
        <w:t>wspólnie</w:t>
      </w:r>
      <w:r w:rsidRPr="005D5B1A">
        <w:rPr>
          <w:rFonts w:asciiTheme="minorHAnsi" w:hAnsiTheme="minorHAnsi" w:cstheme="minorHAnsi"/>
          <w:b/>
          <w:bCs/>
        </w:rPr>
        <w:t xml:space="preserve"> ubiegający się o udzielenie zamówienia:</w:t>
      </w:r>
    </w:p>
    <w:p w14:paraId="7666D075" w14:textId="77777777" w:rsidR="00521EC7" w:rsidRPr="0055261C" w:rsidRDefault="00521EC7" w:rsidP="00E9102F">
      <w:pPr>
        <w:pStyle w:val="Akapitzlist"/>
        <w:numPr>
          <w:ilvl w:val="1"/>
          <w:numId w:val="117"/>
        </w:numPr>
        <w:tabs>
          <w:tab w:val="left" w:pos="284"/>
        </w:tabs>
        <w:spacing w:after="0"/>
        <w:jc w:val="both"/>
        <w:rPr>
          <w:rFonts w:asciiTheme="minorHAnsi" w:hAnsiTheme="minorHAnsi" w:cstheme="minorHAnsi"/>
        </w:rPr>
      </w:pPr>
      <w:r w:rsidRPr="0055261C">
        <w:rPr>
          <w:rFonts w:asciiTheme="minorHAnsi" w:hAnsiTheme="minorHAnsi" w:cstheme="minorHAnsi"/>
        </w:rPr>
        <w:lastRenderedPageBreak/>
        <w:t xml:space="preserve">ustanawiają pełnomocnika do reprezentowania ich w postępowaniu albo do reprezentowania i zawarcia </w:t>
      </w:r>
      <w:r>
        <w:rPr>
          <w:rFonts w:asciiTheme="minorHAnsi" w:hAnsiTheme="minorHAnsi" w:cstheme="minorHAnsi"/>
        </w:rPr>
        <w:t>U</w:t>
      </w:r>
      <w:r w:rsidRPr="0055261C">
        <w:rPr>
          <w:rFonts w:asciiTheme="minorHAnsi" w:hAnsiTheme="minorHAnsi" w:cstheme="minorHAnsi"/>
        </w:rPr>
        <w:t>mowy w sprawie zamówienia publicznego. Pełnomocnictwo winno być załączone do oferty w formie elektronicznej;</w:t>
      </w:r>
    </w:p>
    <w:p w14:paraId="61580659" w14:textId="77777777" w:rsidR="00521EC7" w:rsidRPr="0055261C" w:rsidRDefault="00521EC7" w:rsidP="00E9102F">
      <w:pPr>
        <w:pStyle w:val="Akapitzlist"/>
        <w:numPr>
          <w:ilvl w:val="1"/>
          <w:numId w:val="117"/>
        </w:numPr>
        <w:tabs>
          <w:tab w:val="left" w:pos="284"/>
        </w:tabs>
        <w:spacing w:after="0"/>
        <w:jc w:val="both"/>
        <w:rPr>
          <w:rFonts w:asciiTheme="minorHAnsi" w:hAnsiTheme="minorHAnsi" w:cstheme="minorHAnsi"/>
        </w:rPr>
      </w:pPr>
      <w:r w:rsidRPr="0055261C">
        <w:rPr>
          <w:rFonts w:asciiTheme="minorHAnsi" w:hAnsiTheme="minorHAnsi" w:cstheme="minorHAnsi"/>
        </w:rPr>
        <w:t>Jednolity Europejski Dokument Zamówienia (JEDZ/ESPD) składa każdy z Wykonawców wspólnie ubiegających się o zamówienie. Oświadczenie to wstępnie potwierdza spełnianie warunków udziału w postępowaniu oraz brak podstaw do wykluczenia w zakresie, w którym każdy z Wykonawców wykazuje spełnianie warunków udziału w postępowaniu oraz brak podstaw do wykluczenia;</w:t>
      </w:r>
    </w:p>
    <w:p w14:paraId="08F86944" w14:textId="77777777" w:rsidR="00521EC7" w:rsidRPr="0055261C" w:rsidRDefault="00521EC7" w:rsidP="00E9102F">
      <w:pPr>
        <w:pStyle w:val="Akapitzlist"/>
        <w:numPr>
          <w:ilvl w:val="1"/>
          <w:numId w:val="117"/>
        </w:numPr>
        <w:tabs>
          <w:tab w:val="left" w:pos="284"/>
        </w:tabs>
        <w:spacing w:after="0"/>
        <w:jc w:val="both"/>
        <w:rPr>
          <w:rFonts w:asciiTheme="minorHAnsi" w:hAnsiTheme="minorHAnsi" w:cstheme="minorHAnsi"/>
        </w:rPr>
      </w:pPr>
      <w:r w:rsidRPr="0055261C">
        <w:rPr>
          <w:rFonts w:asciiTheme="minorHAnsi" w:hAnsiTheme="minorHAnsi" w:cstheme="minorHAnsi"/>
        </w:rPr>
        <w:t>składają każdy z osobna oświadczenia i dokumenty potwierdzające brak podstaw do wykluczenia z postępowania, w tym oświadczenie dotyczące przynależności lub braku przynależności do tej samej grupy kapitałowej</w:t>
      </w:r>
      <w:r>
        <w:rPr>
          <w:rFonts w:asciiTheme="minorHAnsi" w:hAnsiTheme="minorHAnsi" w:cstheme="minorHAnsi"/>
        </w:rPr>
        <w:t>;</w:t>
      </w:r>
    </w:p>
    <w:p w14:paraId="3CEAFC84" w14:textId="77777777" w:rsidR="00521EC7" w:rsidRPr="0039179E" w:rsidRDefault="00521EC7" w:rsidP="00E9102F">
      <w:pPr>
        <w:pStyle w:val="Akapitzlist"/>
        <w:numPr>
          <w:ilvl w:val="1"/>
          <w:numId w:val="117"/>
        </w:numPr>
        <w:tabs>
          <w:tab w:val="left" w:pos="284"/>
        </w:tabs>
        <w:spacing w:after="0"/>
        <w:jc w:val="both"/>
        <w:rPr>
          <w:rFonts w:asciiTheme="minorHAnsi" w:hAnsiTheme="minorHAnsi" w:cstheme="minorHAnsi"/>
        </w:rPr>
      </w:pPr>
      <w:r w:rsidRPr="0039179E">
        <w:rPr>
          <w:rFonts w:asciiTheme="minorHAnsi" w:hAnsiTheme="minorHAnsi" w:cstheme="minorHAnsi"/>
        </w:rPr>
        <w:t>składają wraz ofertą oświadczenie Wykonawcy/Wykonawcy wspólnie ubiegającego się o udzielenie zamówienia dotyczące przesłanek wykluczenia z art. 5k Rozporządzenia 833/2014 oraz art. 7 ust. 1 ustawy o szczególnych rozwiązaniach w zakresie przeciwdziałania wspieraniu agresji na Ukrainę oraz służących ochronie bezpieczeństwa narodowego składane na podstawie art. 125 ust. 1 ustawy Pzp.</w:t>
      </w:r>
    </w:p>
    <w:p w14:paraId="22DBCC06" w14:textId="77777777" w:rsidR="001D620B" w:rsidRPr="00C2050C" w:rsidRDefault="001D620B" w:rsidP="00C2050C">
      <w:pPr>
        <w:pStyle w:val="Nagwek2"/>
        <w:numPr>
          <w:ilvl w:val="0"/>
          <w:numId w:val="32"/>
        </w:numPr>
        <w:shd w:val="clear" w:color="auto" w:fill="BFBFBF" w:themeFill="background1" w:themeFillShade="BF"/>
        <w:tabs>
          <w:tab w:val="left" w:pos="8931"/>
        </w:tabs>
        <w:spacing w:before="240" w:line="276" w:lineRule="auto"/>
        <w:ind w:left="426" w:hanging="142"/>
        <w:jc w:val="both"/>
        <w:rPr>
          <w:rFonts w:asciiTheme="minorHAnsi" w:hAnsiTheme="minorHAnsi" w:cstheme="minorHAnsi"/>
          <w:sz w:val="22"/>
          <w:szCs w:val="22"/>
          <w:highlight w:val="lightGray"/>
          <w:shd w:val="clear" w:color="auto" w:fill="BFBFBF"/>
        </w:rPr>
      </w:pPr>
      <w:r w:rsidRPr="00C2050C">
        <w:rPr>
          <w:rFonts w:asciiTheme="minorHAnsi" w:hAnsiTheme="minorHAnsi" w:cstheme="minorHAnsi"/>
          <w:sz w:val="22"/>
          <w:szCs w:val="22"/>
          <w:highlight w:val="lightGray"/>
          <w:shd w:val="clear" w:color="auto" w:fill="BFBFBF"/>
        </w:rPr>
        <w:t>PODSTAWY WYKLUCZENIA WYKONAWCÓW</w:t>
      </w:r>
    </w:p>
    <w:p w14:paraId="652EDA12" w14:textId="1297EC1E" w:rsidR="001D620B" w:rsidRPr="00A356CF" w:rsidRDefault="001D620B" w:rsidP="00A356CF">
      <w:pPr>
        <w:pStyle w:val="Akapitzlist"/>
        <w:numPr>
          <w:ilvl w:val="0"/>
          <w:numId w:val="118"/>
        </w:numPr>
        <w:tabs>
          <w:tab w:val="left" w:pos="284"/>
        </w:tabs>
        <w:spacing w:after="0"/>
        <w:jc w:val="both"/>
        <w:rPr>
          <w:rFonts w:asciiTheme="minorHAnsi" w:hAnsiTheme="minorHAnsi" w:cstheme="minorHAnsi"/>
        </w:rPr>
      </w:pPr>
      <w:r w:rsidRPr="00E24DF5">
        <w:rPr>
          <w:rFonts w:asciiTheme="minorHAnsi" w:hAnsiTheme="minorHAnsi" w:cstheme="minorHAnsi"/>
          <w:b/>
          <w:bCs/>
        </w:rPr>
        <w:t>Zamawiający na podstawie art. 108 ust. 1 Pzp wykluczy z postępowania Wykonawcę:</w:t>
      </w:r>
    </w:p>
    <w:p w14:paraId="5170C0DA" w14:textId="77777777" w:rsidR="001D620B" w:rsidRPr="00E24DF5" w:rsidRDefault="001D620B" w:rsidP="00A356CF">
      <w:pPr>
        <w:pStyle w:val="Akapitzlist"/>
        <w:numPr>
          <w:ilvl w:val="1"/>
          <w:numId w:val="118"/>
        </w:numPr>
        <w:tabs>
          <w:tab w:val="left" w:pos="284"/>
        </w:tabs>
        <w:spacing w:after="0"/>
        <w:jc w:val="both"/>
        <w:rPr>
          <w:rFonts w:asciiTheme="minorHAnsi" w:hAnsiTheme="minorHAnsi" w:cstheme="minorHAnsi"/>
        </w:rPr>
      </w:pPr>
      <w:r w:rsidRPr="00A356CF">
        <w:rPr>
          <w:rFonts w:asciiTheme="minorHAnsi" w:hAnsiTheme="minorHAnsi" w:cstheme="minorHAnsi"/>
        </w:rPr>
        <w:t>będącego</w:t>
      </w:r>
      <w:r w:rsidRPr="00E24DF5">
        <w:rPr>
          <w:rFonts w:asciiTheme="minorHAnsi" w:hAnsiTheme="minorHAnsi" w:cstheme="minorHAnsi"/>
          <w:color w:val="000000" w:themeColor="text1"/>
          <w:lang w:bidi="pl-PL"/>
        </w:rPr>
        <w:t xml:space="preserve"> osobą fizyczną, którego prawomocnie skazano za przestępstwo:</w:t>
      </w:r>
    </w:p>
    <w:p w14:paraId="6DA33CA4" w14:textId="015CE4F4" w:rsidR="001D620B" w:rsidRPr="00E24DF5" w:rsidRDefault="001D620B" w:rsidP="001901B9">
      <w:pPr>
        <w:pStyle w:val="Teksttreci20"/>
        <w:numPr>
          <w:ilvl w:val="0"/>
          <w:numId w:val="39"/>
        </w:numPr>
        <w:shd w:val="clear" w:color="auto" w:fill="auto"/>
        <w:tabs>
          <w:tab w:val="left" w:pos="851"/>
        </w:tabs>
        <w:spacing w:before="0" w:line="276" w:lineRule="auto"/>
        <w:ind w:left="1134" w:hanging="283"/>
        <w:jc w:val="both"/>
        <w:rPr>
          <w:rFonts w:asciiTheme="minorHAnsi" w:hAnsiTheme="minorHAnsi" w:cstheme="minorHAnsi"/>
          <w:sz w:val="22"/>
          <w:szCs w:val="22"/>
        </w:rPr>
      </w:pPr>
      <w:r w:rsidRPr="00E24DF5">
        <w:rPr>
          <w:rFonts w:asciiTheme="minorHAnsi" w:hAnsiTheme="minorHAnsi" w:cstheme="minorHAnsi"/>
          <w:color w:val="000000" w:themeColor="text1"/>
          <w:sz w:val="22"/>
          <w:szCs w:val="22"/>
          <w:lang w:bidi="pl-PL"/>
        </w:rPr>
        <w:t>udziału w zorganizowanej grupie przestępczej albo związku mającym na celu popełnienie przestępstwa lub przestępstwa skarbowego, o którym mowa w art. 258 ustawy z dnia 06</w:t>
      </w:r>
      <w:r>
        <w:rPr>
          <w:rFonts w:asciiTheme="minorHAnsi" w:hAnsiTheme="minorHAnsi" w:cstheme="minorHAnsi"/>
          <w:color w:val="000000" w:themeColor="text1"/>
          <w:sz w:val="22"/>
          <w:szCs w:val="22"/>
          <w:lang w:bidi="pl-PL"/>
        </w:rPr>
        <w:t xml:space="preserve"> czerwca </w:t>
      </w:r>
      <w:r w:rsidRPr="00E24DF5">
        <w:rPr>
          <w:rFonts w:asciiTheme="minorHAnsi" w:hAnsiTheme="minorHAnsi" w:cstheme="minorHAnsi"/>
          <w:color w:val="000000" w:themeColor="text1"/>
          <w:sz w:val="22"/>
          <w:szCs w:val="22"/>
          <w:lang w:bidi="pl-PL"/>
        </w:rPr>
        <w:t xml:space="preserve">1997 </w:t>
      </w:r>
      <w:r>
        <w:rPr>
          <w:rFonts w:asciiTheme="minorHAnsi" w:hAnsiTheme="minorHAnsi" w:cstheme="minorHAnsi"/>
          <w:color w:val="000000" w:themeColor="text1"/>
          <w:sz w:val="22"/>
          <w:szCs w:val="22"/>
          <w:lang w:bidi="pl-PL"/>
        </w:rPr>
        <w:t xml:space="preserve">r. </w:t>
      </w:r>
      <w:r w:rsidRPr="00E24DF5">
        <w:rPr>
          <w:rFonts w:asciiTheme="minorHAnsi" w:hAnsiTheme="minorHAnsi" w:cstheme="minorHAnsi"/>
          <w:color w:val="000000" w:themeColor="text1"/>
          <w:sz w:val="22"/>
          <w:szCs w:val="22"/>
          <w:lang w:bidi="pl-PL"/>
        </w:rPr>
        <w:t>Kodeks karny</w:t>
      </w:r>
      <w:r>
        <w:rPr>
          <w:rFonts w:asciiTheme="minorHAnsi" w:hAnsiTheme="minorHAnsi" w:cstheme="minorHAnsi"/>
          <w:color w:val="000000" w:themeColor="text1"/>
          <w:sz w:val="22"/>
          <w:szCs w:val="22"/>
          <w:lang w:bidi="pl-PL"/>
        </w:rPr>
        <w:t xml:space="preserve"> (</w:t>
      </w:r>
      <w:r w:rsidRPr="006629A2">
        <w:rPr>
          <w:rFonts w:asciiTheme="minorHAnsi" w:hAnsiTheme="minorHAnsi" w:cstheme="minorHAnsi"/>
          <w:color w:val="000000" w:themeColor="text1"/>
          <w:sz w:val="22"/>
          <w:szCs w:val="22"/>
          <w:lang w:bidi="pl-PL"/>
        </w:rPr>
        <w:t xml:space="preserve">Dz.U. z </w:t>
      </w:r>
      <w:r w:rsidR="00BD5190" w:rsidRPr="006629A2">
        <w:rPr>
          <w:rFonts w:asciiTheme="minorHAnsi" w:hAnsiTheme="minorHAnsi" w:cstheme="minorHAnsi"/>
          <w:color w:val="000000" w:themeColor="text1"/>
          <w:sz w:val="22"/>
          <w:szCs w:val="22"/>
          <w:lang w:bidi="pl-PL"/>
        </w:rPr>
        <w:t>202</w:t>
      </w:r>
      <w:r w:rsidR="00BD5190">
        <w:rPr>
          <w:rFonts w:asciiTheme="minorHAnsi" w:hAnsiTheme="minorHAnsi" w:cstheme="minorHAnsi"/>
          <w:color w:val="000000" w:themeColor="text1"/>
          <w:sz w:val="22"/>
          <w:szCs w:val="22"/>
          <w:lang w:bidi="pl-PL"/>
        </w:rPr>
        <w:t>5</w:t>
      </w:r>
      <w:r w:rsidR="00BD5190" w:rsidRPr="006629A2">
        <w:rPr>
          <w:rFonts w:asciiTheme="minorHAnsi" w:hAnsiTheme="minorHAnsi" w:cstheme="minorHAnsi"/>
          <w:color w:val="000000" w:themeColor="text1"/>
          <w:sz w:val="22"/>
          <w:szCs w:val="22"/>
          <w:lang w:bidi="pl-PL"/>
        </w:rPr>
        <w:t xml:space="preserve"> </w:t>
      </w:r>
      <w:r w:rsidRPr="006629A2">
        <w:rPr>
          <w:rFonts w:asciiTheme="minorHAnsi" w:hAnsiTheme="minorHAnsi" w:cstheme="minorHAnsi"/>
          <w:color w:val="000000" w:themeColor="text1"/>
          <w:sz w:val="22"/>
          <w:szCs w:val="22"/>
          <w:lang w:bidi="pl-PL"/>
        </w:rPr>
        <w:t xml:space="preserve">r. poz. </w:t>
      </w:r>
      <w:r w:rsidR="00BD5190">
        <w:rPr>
          <w:rFonts w:asciiTheme="minorHAnsi" w:hAnsiTheme="minorHAnsi" w:cstheme="minorHAnsi"/>
          <w:color w:val="000000" w:themeColor="text1"/>
          <w:sz w:val="22"/>
          <w:szCs w:val="22"/>
          <w:lang w:bidi="pl-PL"/>
        </w:rPr>
        <w:t>383</w:t>
      </w:r>
      <w:r>
        <w:rPr>
          <w:rFonts w:asciiTheme="minorHAnsi" w:hAnsiTheme="minorHAnsi" w:cstheme="minorHAnsi"/>
          <w:color w:val="000000" w:themeColor="text1"/>
          <w:sz w:val="22"/>
          <w:szCs w:val="22"/>
          <w:lang w:bidi="pl-PL"/>
        </w:rPr>
        <w:t xml:space="preserve"> późn. zm.) (zwanej dalej: „Kodeksem karnym”)</w:t>
      </w:r>
      <w:r w:rsidRPr="00E24DF5">
        <w:rPr>
          <w:rFonts w:asciiTheme="minorHAnsi" w:hAnsiTheme="minorHAnsi" w:cstheme="minorHAnsi"/>
          <w:color w:val="000000" w:themeColor="text1"/>
          <w:sz w:val="22"/>
          <w:szCs w:val="22"/>
          <w:lang w:bidi="pl-PL"/>
        </w:rPr>
        <w:t xml:space="preserve">, </w:t>
      </w:r>
    </w:p>
    <w:p w14:paraId="2A5A4A6D" w14:textId="77777777" w:rsidR="001D620B" w:rsidRPr="00E24DF5" w:rsidRDefault="001D620B" w:rsidP="001901B9">
      <w:pPr>
        <w:pStyle w:val="Teksttreci20"/>
        <w:numPr>
          <w:ilvl w:val="0"/>
          <w:numId w:val="39"/>
        </w:numPr>
        <w:shd w:val="clear" w:color="auto" w:fill="auto"/>
        <w:tabs>
          <w:tab w:val="left" w:pos="851"/>
        </w:tabs>
        <w:spacing w:before="0" w:line="276" w:lineRule="auto"/>
        <w:ind w:left="1134" w:hanging="283"/>
        <w:jc w:val="both"/>
        <w:rPr>
          <w:rFonts w:asciiTheme="minorHAnsi" w:hAnsiTheme="minorHAnsi" w:cstheme="minorHAnsi"/>
          <w:sz w:val="22"/>
          <w:szCs w:val="22"/>
        </w:rPr>
      </w:pPr>
      <w:r w:rsidRPr="00E24DF5">
        <w:rPr>
          <w:rFonts w:asciiTheme="minorHAnsi" w:hAnsiTheme="minorHAnsi" w:cstheme="minorHAnsi"/>
          <w:color w:val="000000" w:themeColor="text1"/>
          <w:sz w:val="22"/>
          <w:szCs w:val="22"/>
          <w:lang w:bidi="pl-PL"/>
        </w:rPr>
        <w:t>handlu ludźmi, o którym mowa w art. 189a Kodeksu karnego,</w:t>
      </w:r>
    </w:p>
    <w:p w14:paraId="64E61255" w14:textId="4DDD1680" w:rsidR="001D620B" w:rsidRPr="00E24DF5" w:rsidRDefault="001D620B" w:rsidP="001901B9">
      <w:pPr>
        <w:pStyle w:val="Teksttreci20"/>
        <w:numPr>
          <w:ilvl w:val="0"/>
          <w:numId w:val="39"/>
        </w:numPr>
        <w:shd w:val="clear" w:color="auto" w:fill="auto"/>
        <w:tabs>
          <w:tab w:val="left" w:pos="851"/>
        </w:tabs>
        <w:spacing w:before="0" w:line="276" w:lineRule="auto"/>
        <w:ind w:left="1134" w:hanging="283"/>
        <w:jc w:val="both"/>
        <w:rPr>
          <w:rFonts w:ascii="Calibri" w:hAnsi="Calibri" w:cs="Calibri"/>
          <w:sz w:val="22"/>
          <w:szCs w:val="22"/>
        </w:rPr>
      </w:pPr>
      <w:r w:rsidRPr="00E24DF5">
        <w:rPr>
          <w:rFonts w:ascii="Calibri" w:hAnsi="Calibri" w:cs="Calibri"/>
          <w:sz w:val="22"/>
          <w:szCs w:val="22"/>
          <w:shd w:val="clear" w:color="auto" w:fill="FFFFFF"/>
        </w:rPr>
        <w:t xml:space="preserve">o którym mowa w art. 228–230a, art. 250a Kodeksu karnego, w art. 46–48 ustawy z dnia 25 czerwca 2010 r. o sporcie (Dz. U. z </w:t>
      </w:r>
      <w:r w:rsidR="00BD5190" w:rsidRPr="00E24DF5">
        <w:rPr>
          <w:rFonts w:ascii="Calibri" w:hAnsi="Calibri" w:cs="Calibri"/>
          <w:sz w:val="22"/>
          <w:szCs w:val="22"/>
          <w:shd w:val="clear" w:color="auto" w:fill="FFFFFF"/>
        </w:rPr>
        <w:t>202</w:t>
      </w:r>
      <w:r w:rsidR="00BD5190">
        <w:rPr>
          <w:rFonts w:ascii="Calibri" w:hAnsi="Calibri" w:cs="Calibri"/>
          <w:sz w:val="22"/>
          <w:szCs w:val="22"/>
          <w:shd w:val="clear" w:color="auto" w:fill="FFFFFF"/>
        </w:rPr>
        <w:t>6</w:t>
      </w:r>
      <w:r w:rsidR="00BD5190" w:rsidRPr="00E24DF5">
        <w:rPr>
          <w:rFonts w:ascii="Calibri" w:hAnsi="Calibri" w:cs="Calibri"/>
          <w:sz w:val="22"/>
          <w:szCs w:val="22"/>
          <w:shd w:val="clear" w:color="auto" w:fill="FFFFFF"/>
        </w:rPr>
        <w:t xml:space="preserve"> </w:t>
      </w:r>
      <w:r w:rsidRPr="00E24DF5">
        <w:rPr>
          <w:rFonts w:ascii="Calibri" w:hAnsi="Calibri" w:cs="Calibri"/>
          <w:sz w:val="22"/>
          <w:szCs w:val="22"/>
          <w:shd w:val="clear" w:color="auto" w:fill="FFFFFF"/>
        </w:rPr>
        <w:t xml:space="preserve">r. poz. </w:t>
      </w:r>
      <w:r w:rsidR="00BD5190">
        <w:rPr>
          <w:rFonts w:ascii="Calibri" w:hAnsi="Calibri" w:cs="Calibri"/>
          <w:sz w:val="22"/>
          <w:szCs w:val="22"/>
          <w:shd w:val="clear" w:color="auto" w:fill="FFFFFF"/>
        </w:rPr>
        <w:t>95</w:t>
      </w:r>
      <w:r w:rsidRPr="00E24DF5">
        <w:rPr>
          <w:rFonts w:ascii="Calibri" w:hAnsi="Calibri" w:cs="Calibri"/>
          <w:sz w:val="22"/>
          <w:szCs w:val="22"/>
          <w:shd w:val="clear" w:color="auto" w:fill="FFFFFF"/>
        </w:rPr>
        <w:t xml:space="preserve">) lub w art. 54 ust. 1–4 ustawy z dnia 12 maja 2011 r. o refundacji leków, środków spożywczych specjalnego przeznaczenia żywieniowego oraz wyrobów medycznych (Dz. U. z </w:t>
      </w:r>
      <w:r w:rsidR="00BD5190" w:rsidRPr="00E24DF5">
        <w:rPr>
          <w:rFonts w:ascii="Calibri" w:hAnsi="Calibri" w:cs="Calibri"/>
          <w:sz w:val="22"/>
          <w:szCs w:val="22"/>
          <w:shd w:val="clear" w:color="auto" w:fill="FFFFFF"/>
        </w:rPr>
        <w:t>202</w:t>
      </w:r>
      <w:r w:rsidR="00BD5190">
        <w:rPr>
          <w:rFonts w:ascii="Calibri" w:hAnsi="Calibri" w:cs="Calibri"/>
          <w:sz w:val="22"/>
          <w:szCs w:val="22"/>
          <w:shd w:val="clear" w:color="auto" w:fill="FFFFFF"/>
        </w:rPr>
        <w:t>5</w:t>
      </w:r>
      <w:r w:rsidR="00BD5190" w:rsidRPr="00E24DF5">
        <w:rPr>
          <w:rFonts w:ascii="Calibri" w:hAnsi="Calibri" w:cs="Calibri"/>
          <w:sz w:val="22"/>
          <w:szCs w:val="22"/>
          <w:shd w:val="clear" w:color="auto" w:fill="FFFFFF"/>
        </w:rPr>
        <w:t xml:space="preserve"> </w:t>
      </w:r>
      <w:r w:rsidRPr="00E24DF5">
        <w:rPr>
          <w:rFonts w:ascii="Calibri" w:hAnsi="Calibri" w:cs="Calibri"/>
          <w:sz w:val="22"/>
          <w:szCs w:val="22"/>
          <w:shd w:val="clear" w:color="auto" w:fill="FFFFFF"/>
        </w:rPr>
        <w:t xml:space="preserve">r. poz. </w:t>
      </w:r>
      <w:r w:rsidR="00BD5190">
        <w:rPr>
          <w:rFonts w:ascii="Calibri" w:hAnsi="Calibri" w:cs="Calibri"/>
          <w:sz w:val="22"/>
          <w:szCs w:val="22"/>
          <w:shd w:val="clear" w:color="auto" w:fill="FFFFFF"/>
        </w:rPr>
        <w:t>907</w:t>
      </w:r>
      <w:r w:rsidRPr="00E24DF5">
        <w:rPr>
          <w:rFonts w:ascii="Calibri" w:hAnsi="Calibri" w:cs="Calibri"/>
          <w:sz w:val="22"/>
          <w:szCs w:val="22"/>
          <w:shd w:val="clear" w:color="auto" w:fill="FFFFFF"/>
        </w:rPr>
        <w:t>)</w:t>
      </w:r>
      <w:r w:rsidRPr="00E24DF5">
        <w:rPr>
          <w:rFonts w:ascii="Calibri" w:hAnsi="Calibri" w:cs="Calibri"/>
          <w:sz w:val="22"/>
          <w:szCs w:val="22"/>
          <w:lang w:bidi="pl-PL"/>
        </w:rPr>
        <w:t>,</w:t>
      </w:r>
    </w:p>
    <w:p w14:paraId="695A45CE" w14:textId="77777777" w:rsidR="001D620B" w:rsidRPr="00E24DF5" w:rsidRDefault="001D620B" w:rsidP="001901B9">
      <w:pPr>
        <w:pStyle w:val="Teksttreci20"/>
        <w:numPr>
          <w:ilvl w:val="0"/>
          <w:numId w:val="39"/>
        </w:numPr>
        <w:shd w:val="clear" w:color="auto" w:fill="auto"/>
        <w:tabs>
          <w:tab w:val="left" w:pos="851"/>
        </w:tabs>
        <w:spacing w:before="0" w:line="276" w:lineRule="auto"/>
        <w:ind w:left="1134" w:hanging="283"/>
        <w:jc w:val="both"/>
        <w:rPr>
          <w:rFonts w:ascii="Calibri" w:hAnsi="Calibri" w:cs="Calibri"/>
          <w:sz w:val="22"/>
          <w:szCs w:val="22"/>
          <w:shd w:val="clear" w:color="auto" w:fill="FFFFFF"/>
        </w:rPr>
      </w:pPr>
      <w:r w:rsidRPr="00E24DF5">
        <w:rPr>
          <w:rFonts w:ascii="Calibri" w:hAnsi="Calibri" w:cs="Calibri"/>
          <w:sz w:val="22"/>
          <w:szCs w:val="22"/>
          <w:shd w:val="clear" w:color="auto" w:fill="FFFFFF"/>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4734E480" w14:textId="77777777" w:rsidR="001D620B" w:rsidRPr="00E24DF5" w:rsidRDefault="001D620B" w:rsidP="001901B9">
      <w:pPr>
        <w:pStyle w:val="Teksttreci20"/>
        <w:numPr>
          <w:ilvl w:val="0"/>
          <w:numId w:val="39"/>
        </w:numPr>
        <w:shd w:val="clear" w:color="auto" w:fill="auto"/>
        <w:tabs>
          <w:tab w:val="left" w:pos="851"/>
        </w:tabs>
        <w:spacing w:before="0" w:line="276" w:lineRule="auto"/>
        <w:ind w:left="1134" w:hanging="283"/>
        <w:jc w:val="both"/>
        <w:rPr>
          <w:rFonts w:ascii="Calibri" w:hAnsi="Calibri" w:cs="Calibri"/>
          <w:sz w:val="22"/>
          <w:szCs w:val="22"/>
          <w:shd w:val="clear" w:color="auto" w:fill="FFFFFF"/>
        </w:rPr>
      </w:pPr>
      <w:r w:rsidRPr="00E24DF5">
        <w:rPr>
          <w:rFonts w:ascii="Calibri" w:hAnsi="Calibri" w:cs="Calibri"/>
          <w:sz w:val="22"/>
          <w:szCs w:val="22"/>
          <w:shd w:val="clear" w:color="auto" w:fill="FFFFFF"/>
        </w:rPr>
        <w:t>o charakterze terrorystycznym, o którym mowa w art. 115 § 20 Kodeksu karnego, lub mające na celu popełnienie tego przestępstwa,</w:t>
      </w:r>
    </w:p>
    <w:p w14:paraId="532ED538" w14:textId="7DE07C57" w:rsidR="001D620B" w:rsidRPr="00E24DF5" w:rsidRDefault="001D620B" w:rsidP="001901B9">
      <w:pPr>
        <w:pStyle w:val="Teksttreci20"/>
        <w:numPr>
          <w:ilvl w:val="0"/>
          <w:numId w:val="39"/>
        </w:numPr>
        <w:shd w:val="clear" w:color="auto" w:fill="auto"/>
        <w:tabs>
          <w:tab w:val="left" w:pos="851"/>
        </w:tabs>
        <w:spacing w:before="0" w:line="276" w:lineRule="auto"/>
        <w:ind w:left="1134" w:hanging="283"/>
        <w:jc w:val="both"/>
        <w:rPr>
          <w:rFonts w:ascii="Calibri" w:hAnsi="Calibri" w:cs="Calibri"/>
          <w:sz w:val="22"/>
          <w:szCs w:val="22"/>
          <w:shd w:val="clear" w:color="auto" w:fill="FFFFFF"/>
        </w:rPr>
      </w:pPr>
      <w:r w:rsidRPr="00E24DF5">
        <w:rPr>
          <w:rFonts w:ascii="Calibri" w:hAnsi="Calibri" w:cs="Calibri"/>
          <w:sz w:val="22"/>
          <w:szCs w:val="22"/>
          <w:shd w:val="clear" w:color="auto" w:fill="FFFFFF"/>
        </w:rPr>
        <w:t>powierzenia wykonywania pracy małoletniemu cudzoziemcowi, o którym mowa w art. 9 ust. 2 ustawy z dnia 15 czerwca 2012 r. o skutkach powierzania wykonywania pracy cudzoziemcom przebywającym wbrew przepisom na terytorium Rzeczypospolitej Polskiej (Dz. U. z 202</w:t>
      </w:r>
      <w:r w:rsidR="00BD5190">
        <w:rPr>
          <w:rFonts w:ascii="Calibri" w:hAnsi="Calibri" w:cs="Calibri"/>
          <w:sz w:val="22"/>
          <w:szCs w:val="22"/>
          <w:shd w:val="clear" w:color="auto" w:fill="FFFFFF"/>
        </w:rPr>
        <w:t>5</w:t>
      </w:r>
      <w:r w:rsidRPr="00E24DF5">
        <w:rPr>
          <w:rFonts w:ascii="Calibri" w:hAnsi="Calibri" w:cs="Calibri"/>
          <w:sz w:val="22"/>
          <w:szCs w:val="22"/>
          <w:shd w:val="clear" w:color="auto" w:fill="FFFFFF"/>
        </w:rPr>
        <w:t xml:space="preserve"> r. poz. 1</w:t>
      </w:r>
      <w:r w:rsidR="00BD5190">
        <w:rPr>
          <w:rFonts w:ascii="Calibri" w:hAnsi="Calibri" w:cs="Calibri"/>
          <w:sz w:val="22"/>
          <w:szCs w:val="22"/>
          <w:shd w:val="clear" w:color="auto" w:fill="FFFFFF"/>
        </w:rPr>
        <w:t>567</w:t>
      </w:r>
      <w:r w:rsidRPr="00E24DF5">
        <w:rPr>
          <w:rFonts w:ascii="Calibri" w:hAnsi="Calibri" w:cs="Calibri"/>
          <w:sz w:val="22"/>
          <w:szCs w:val="22"/>
          <w:shd w:val="clear" w:color="auto" w:fill="FFFFFF"/>
        </w:rPr>
        <w:t>)</w:t>
      </w:r>
      <w:r w:rsidR="00BD5190">
        <w:rPr>
          <w:rFonts w:ascii="Calibri" w:hAnsi="Calibri" w:cs="Calibri"/>
          <w:sz w:val="22"/>
          <w:szCs w:val="22"/>
          <w:shd w:val="clear" w:color="auto" w:fill="FFFFFF"/>
        </w:rPr>
        <w:t xml:space="preserve"> (zwanej dalej: „ustawą </w:t>
      </w:r>
      <w:r w:rsidR="00BD5190" w:rsidRPr="00BD5190">
        <w:rPr>
          <w:rFonts w:ascii="Calibri" w:hAnsi="Calibri" w:cs="Calibri"/>
          <w:sz w:val="22"/>
          <w:szCs w:val="22"/>
          <w:shd w:val="clear" w:color="auto" w:fill="FFFFFF"/>
        </w:rPr>
        <w:t>o skutkach powierzania wykonywania pracy cudzoziemcom przebywającym wbrew przepisom na terytorium Rzeczypospolitej Polskiej</w:t>
      </w:r>
      <w:r w:rsidR="00BD5190">
        <w:rPr>
          <w:rFonts w:ascii="Calibri" w:hAnsi="Calibri" w:cs="Calibri"/>
          <w:sz w:val="22"/>
          <w:szCs w:val="22"/>
          <w:shd w:val="clear" w:color="auto" w:fill="FFFFFF"/>
        </w:rPr>
        <w:t>”)</w:t>
      </w:r>
      <w:r w:rsidRPr="00E24DF5">
        <w:rPr>
          <w:rFonts w:ascii="Calibri" w:hAnsi="Calibri" w:cs="Calibri"/>
          <w:sz w:val="22"/>
          <w:szCs w:val="22"/>
          <w:shd w:val="clear" w:color="auto" w:fill="FFFFFF"/>
        </w:rPr>
        <w:t>,</w:t>
      </w:r>
    </w:p>
    <w:p w14:paraId="46B6B390" w14:textId="280F1F40" w:rsidR="001D620B" w:rsidRPr="00E24DF5" w:rsidRDefault="001D620B" w:rsidP="001901B9">
      <w:pPr>
        <w:pStyle w:val="Teksttreci20"/>
        <w:numPr>
          <w:ilvl w:val="0"/>
          <w:numId w:val="39"/>
        </w:numPr>
        <w:shd w:val="clear" w:color="auto" w:fill="auto"/>
        <w:tabs>
          <w:tab w:val="left" w:pos="851"/>
        </w:tabs>
        <w:spacing w:before="0" w:line="276" w:lineRule="auto"/>
        <w:ind w:left="1134" w:hanging="283"/>
        <w:jc w:val="both"/>
        <w:rPr>
          <w:rFonts w:ascii="Calibri" w:hAnsi="Calibri" w:cs="Calibri"/>
          <w:sz w:val="22"/>
          <w:szCs w:val="22"/>
          <w:shd w:val="clear" w:color="auto" w:fill="FFFFFF"/>
        </w:rPr>
      </w:pPr>
      <w:r w:rsidRPr="00E24DF5">
        <w:rPr>
          <w:rFonts w:ascii="Calibri" w:hAnsi="Calibri" w:cs="Calibri"/>
          <w:sz w:val="22"/>
          <w:szCs w:val="22"/>
          <w:shd w:val="clear" w:color="auto" w:fill="FFFFFF"/>
        </w:rPr>
        <w:t>przeciwko obrotowi gospodarczemu, o których mowa w art. 296-307 Kodeksu karnego, przestępstwo oszustwa, o którym mowa w art. 286 Kodeksu karnego, przestępstwo przeciwko wiarygodności dokumentów, o których mowa w art. 270 - 277d Kodeksu karnego, lub przestępstwo skarbowe,</w:t>
      </w:r>
    </w:p>
    <w:p w14:paraId="6A137C91" w14:textId="03E27D80" w:rsidR="001D620B" w:rsidRPr="00E24DF5" w:rsidRDefault="001D620B" w:rsidP="001901B9">
      <w:pPr>
        <w:pStyle w:val="Teksttreci20"/>
        <w:numPr>
          <w:ilvl w:val="0"/>
          <w:numId w:val="39"/>
        </w:numPr>
        <w:shd w:val="clear" w:color="auto" w:fill="auto"/>
        <w:tabs>
          <w:tab w:val="left" w:pos="851"/>
        </w:tabs>
        <w:spacing w:before="0" w:line="276" w:lineRule="auto"/>
        <w:ind w:left="1134" w:hanging="283"/>
        <w:jc w:val="both"/>
        <w:rPr>
          <w:rFonts w:ascii="Calibri" w:hAnsi="Calibri" w:cs="Calibri"/>
          <w:sz w:val="22"/>
          <w:szCs w:val="22"/>
        </w:rPr>
      </w:pPr>
      <w:r w:rsidRPr="00E24DF5">
        <w:rPr>
          <w:rFonts w:ascii="Calibri" w:hAnsi="Calibri" w:cs="Calibri"/>
          <w:sz w:val="22"/>
          <w:szCs w:val="22"/>
          <w:shd w:val="clear" w:color="auto" w:fill="FFFFFF"/>
        </w:rPr>
        <w:t>o którym</w:t>
      </w:r>
      <w:r w:rsidRPr="00E24DF5">
        <w:rPr>
          <w:rFonts w:ascii="Calibri" w:hAnsi="Calibri" w:cs="Calibri"/>
          <w:color w:val="000000"/>
          <w:sz w:val="22"/>
          <w:szCs w:val="22"/>
          <w:lang w:bidi="pl-PL"/>
        </w:rPr>
        <w:t xml:space="preserve"> mowa w art. 9 ust. 1 i 3 lub art. 10 ustawy o skutkach powierzania wykonywania </w:t>
      </w:r>
      <w:r w:rsidRPr="00E24DF5">
        <w:rPr>
          <w:rFonts w:ascii="Calibri" w:hAnsi="Calibri" w:cs="Calibri"/>
          <w:color w:val="000000"/>
          <w:sz w:val="22"/>
          <w:szCs w:val="22"/>
          <w:lang w:bidi="pl-PL"/>
        </w:rPr>
        <w:lastRenderedPageBreak/>
        <w:t>pracy cudzoziemcom przebywającym wbrew przepi</w:t>
      </w:r>
      <w:r w:rsidRPr="00E24DF5">
        <w:rPr>
          <w:rFonts w:ascii="Calibri" w:hAnsi="Calibri" w:cs="Calibri"/>
          <w:color w:val="000000"/>
          <w:sz w:val="22"/>
          <w:szCs w:val="22"/>
          <w:lang w:bidi="pl-PL"/>
        </w:rPr>
        <w:softHyphen/>
        <w:t>som na terytorium Rzeczypospolitej Polskiej.</w:t>
      </w:r>
    </w:p>
    <w:p w14:paraId="089EBE0A" w14:textId="77777777" w:rsidR="001D620B" w:rsidRPr="00E24DF5" w:rsidRDefault="001D620B" w:rsidP="001D620B">
      <w:pPr>
        <w:pStyle w:val="Teksttreci20"/>
        <w:tabs>
          <w:tab w:val="left" w:pos="851"/>
        </w:tabs>
        <w:spacing w:before="0" w:line="276" w:lineRule="auto"/>
        <w:ind w:left="1418" w:hanging="425"/>
        <w:jc w:val="both"/>
        <w:rPr>
          <w:rFonts w:asciiTheme="minorHAnsi" w:hAnsiTheme="minorHAnsi" w:cstheme="minorHAnsi"/>
          <w:sz w:val="22"/>
          <w:szCs w:val="22"/>
        </w:rPr>
      </w:pPr>
      <w:r w:rsidRPr="00E24DF5">
        <w:rPr>
          <w:rFonts w:asciiTheme="minorHAnsi" w:hAnsiTheme="minorHAnsi" w:cstheme="minorHAnsi"/>
          <w:color w:val="000000" w:themeColor="text1"/>
          <w:sz w:val="22"/>
          <w:szCs w:val="22"/>
          <w:lang w:bidi="pl-PL"/>
        </w:rPr>
        <w:t>- lub za odpowiedni czyn zabroniony określony w przepisach prawa obcego;</w:t>
      </w:r>
    </w:p>
    <w:p w14:paraId="4CED46AC" w14:textId="77777777" w:rsidR="001D620B" w:rsidRPr="00E24DF5" w:rsidRDefault="001D620B" w:rsidP="00A356CF">
      <w:pPr>
        <w:pStyle w:val="Akapitzlist"/>
        <w:numPr>
          <w:ilvl w:val="1"/>
          <w:numId w:val="118"/>
        </w:numPr>
        <w:tabs>
          <w:tab w:val="left" w:pos="284"/>
        </w:tabs>
        <w:spacing w:after="0"/>
        <w:jc w:val="both"/>
        <w:rPr>
          <w:rFonts w:asciiTheme="minorHAnsi" w:hAnsiTheme="minorHAnsi" w:cstheme="minorHAnsi"/>
        </w:rPr>
      </w:pPr>
      <w:r w:rsidRPr="00A356CF">
        <w:rPr>
          <w:rFonts w:asciiTheme="minorHAnsi" w:hAnsiTheme="minorHAnsi" w:cstheme="minorHAnsi"/>
        </w:rPr>
        <w:t>jeżeli</w:t>
      </w:r>
      <w:r w:rsidRPr="00E24DF5">
        <w:rPr>
          <w:rFonts w:asciiTheme="minorHAnsi" w:hAnsiTheme="minorHAnsi" w:cstheme="minorHAnsi"/>
          <w:color w:val="000000" w:themeColor="text1"/>
          <w:lang w:bidi="pl-PL"/>
        </w:rPr>
        <w:t xml:space="preserve">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45BD0170" w14:textId="77777777" w:rsidR="001D620B" w:rsidRPr="00E24DF5" w:rsidRDefault="001D620B" w:rsidP="00A356CF">
      <w:pPr>
        <w:pStyle w:val="Akapitzlist"/>
        <w:numPr>
          <w:ilvl w:val="1"/>
          <w:numId w:val="118"/>
        </w:numPr>
        <w:tabs>
          <w:tab w:val="left" w:pos="284"/>
        </w:tabs>
        <w:spacing w:after="0"/>
        <w:jc w:val="both"/>
        <w:rPr>
          <w:rFonts w:asciiTheme="minorHAnsi" w:hAnsiTheme="minorHAnsi" w:cstheme="minorHAnsi"/>
        </w:rPr>
      </w:pPr>
      <w:r w:rsidRPr="00A356CF">
        <w:rPr>
          <w:rFonts w:asciiTheme="minorHAnsi" w:hAnsiTheme="minorHAnsi" w:cstheme="minorHAnsi"/>
        </w:rPr>
        <w:t>wobec</w:t>
      </w:r>
      <w:r w:rsidRPr="00E24DF5">
        <w:rPr>
          <w:rFonts w:asciiTheme="minorHAnsi" w:hAnsiTheme="minorHAnsi" w:cstheme="minorHAnsi"/>
          <w:color w:val="000000" w:themeColor="text1"/>
          <w:lang w:bidi="pl-PL"/>
        </w:rPr>
        <w:t xml:space="preserve">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7EECEE11" w14:textId="77777777" w:rsidR="001D620B" w:rsidRPr="00E24DF5" w:rsidRDefault="001D620B" w:rsidP="00A356CF">
      <w:pPr>
        <w:pStyle w:val="Akapitzlist"/>
        <w:numPr>
          <w:ilvl w:val="1"/>
          <w:numId w:val="118"/>
        </w:numPr>
        <w:tabs>
          <w:tab w:val="left" w:pos="284"/>
        </w:tabs>
        <w:spacing w:after="0"/>
        <w:jc w:val="both"/>
        <w:rPr>
          <w:rFonts w:asciiTheme="minorHAnsi" w:hAnsiTheme="minorHAnsi" w:cstheme="minorHAnsi"/>
        </w:rPr>
      </w:pPr>
      <w:r w:rsidRPr="00A356CF">
        <w:rPr>
          <w:rFonts w:asciiTheme="minorHAnsi" w:hAnsiTheme="minorHAnsi" w:cstheme="minorHAnsi"/>
        </w:rPr>
        <w:t>wobec</w:t>
      </w:r>
      <w:r w:rsidRPr="00E24DF5">
        <w:rPr>
          <w:rFonts w:asciiTheme="minorHAnsi" w:hAnsiTheme="minorHAnsi" w:cstheme="minorHAnsi"/>
          <w:color w:val="000000" w:themeColor="text1"/>
          <w:lang w:bidi="pl-PL"/>
        </w:rPr>
        <w:t xml:space="preserve"> którego prawomocnie orzeczono zakaz ubiegania się o zamówienia publiczne;</w:t>
      </w:r>
    </w:p>
    <w:p w14:paraId="6275EDD9" w14:textId="11FEEF3A" w:rsidR="001D620B" w:rsidRPr="00E24DF5" w:rsidRDefault="001D620B" w:rsidP="00A356CF">
      <w:pPr>
        <w:pStyle w:val="Akapitzlist"/>
        <w:numPr>
          <w:ilvl w:val="1"/>
          <w:numId w:val="118"/>
        </w:numPr>
        <w:tabs>
          <w:tab w:val="left" w:pos="284"/>
        </w:tabs>
        <w:spacing w:after="0"/>
        <w:jc w:val="both"/>
        <w:rPr>
          <w:rFonts w:asciiTheme="minorHAnsi" w:hAnsiTheme="minorHAnsi" w:cstheme="minorHAnsi"/>
        </w:rPr>
      </w:pPr>
      <w:r w:rsidRPr="00A356CF">
        <w:rPr>
          <w:rFonts w:asciiTheme="minorHAnsi" w:hAnsiTheme="minorHAnsi" w:cstheme="minorHAnsi"/>
        </w:rPr>
        <w:t>jeżeli</w:t>
      </w:r>
      <w:r w:rsidRPr="00E24DF5">
        <w:rPr>
          <w:rFonts w:asciiTheme="minorHAnsi" w:hAnsiTheme="minorHAnsi" w:cstheme="minorHAnsi"/>
          <w:color w:val="000000" w:themeColor="text1"/>
          <w:lang w:bidi="pl-PL"/>
        </w:rPr>
        <w:t xml:space="preserve">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w:t>
      </w:r>
      <w:r>
        <w:rPr>
          <w:rFonts w:asciiTheme="minorHAnsi" w:hAnsiTheme="minorHAnsi" w:cstheme="minorHAnsi"/>
          <w:color w:val="000000" w:themeColor="text1"/>
          <w:lang w:bidi="pl-PL"/>
        </w:rPr>
        <w:t xml:space="preserve"> (Dz. U. </w:t>
      </w:r>
      <w:r w:rsidRPr="006629A2">
        <w:rPr>
          <w:rFonts w:asciiTheme="minorHAnsi" w:hAnsiTheme="minorHAnsi" w:cstheme="minorHAnsi"/>
          <w:color w:val="000000" w:themeColor="text1"/>
          <w:lang w:bidi="pl-PL"/>
        </w:rPr>
        <w:t>z 202</w:t>
      </w:r>
      <w:r w:rsidR="00BD5190">
        <w:rPr>
          <w:rFonts w:asciiTheme="minorHAnsi" w:hAnsiTheme="minorHAnsi" w:cstheme="minorHAnsi"/>
          <w:color w:val="000000" w:themeColor="text1"/>
          <w:lang w:bidi="pl-PL"/>
        </w:rPr>
        <w:t>5</w:t>
      </w:r>
      <w:r w:rsidRPr="006629A2">
        <w:rPr>
          <w:rFonts w:asciiTheme="minorHAnsi" w:hAnsiTheme="minorHAnsi" w:cstheme="minorHAnsi"/>
          <w:color w:val="000000" w:themeColor="text1"/>
          <w:lang w:bidi="pl-PL"/>
        </w:rPr>
        <w:t xml:space="preserve"> r. poz. </w:t>
      </w:r>
      <w:r w:rsidR="00BD5190">
        <w:rPr>
          <w:rFonts w:asciiTheme="minorHAnsi" w:hAnsiTheme="minorHAnsi" w:cstheme="minorHAnsi"/>
          <w:color w:val="000000" w:themeColor="text1"/>
          <w:lang w:bidi="pl-PL"/>
        </w:rPr>
        <w:t>1714</w:t>
      </w:r>
      <w:r>
        <w:rPr>
          <w:rFonts w:asciiTheme="minorHAnsi" w:hAnsiTheme="minorHAnsi" w:cstheme="minorHAnsi"/>
          <w:color w:val="000000" w:themeColor="text1"/>
          <w:lang w:bidi="pl-PL"/>
        </w:rPr>
        <w:t>) (zwanej dalej: „ustawą o ochronie konkurencji i konsumentów”)</w:t>
      </w:r>
      <w:r w:rsidRPr="00E24DF5">
        <w:rPr>
          <w:rStyle w:val="Odwoaniedokomentarza"/>
          <w:rFonts w:asciiTheme="minorHAnsi" w:eastAsia="Times New Roman" w:hAnsiTheme="minorHAnsi" w:cstheme="minorHAnsi"/>
          <w:sz w:val="22"/>
          <w:szCs w:val="22"/>
        </w:rPr>
        <w:t>, złożyli</w:t>
      </w:r>
      <w:r w:rsidRPr="00E24DF5">
        <w:rPr>
          <w:rFonts w:asciiTheme="minorHAnsi" w:hAnsiTheme="minorHAnsi" w:cstheme="minorHAnsi"/>
          <w:color w:val="000000" w:themeColor="text1"/>
          <w:lang w:bidi="pl-PL"/>
        </w:rPr>
        <w:t xml:space="preserve"> odrębne oferty, oferty częściowe lub wnioski o dopuszczenie do udziału w postępowaniu, chyba że wykażą, że przygotowali te oferty lub wnioski niezależnie od siebie;</w:t>
      </w:r>
    </w:p>
    <w:p w14:paraId="6132786B" w14:textId="149B53BA" w:rsidR="001D620B" w:rsidRPr="00E24DF5" w:rsidRDefault="001D620B" w:rsidP="00A356CF">
      <w:pPr>
        <w:pStyle w:val="Akapitzlist"/>
        <w:numPr>
          <w:ilvl w:val="1"/>
          <w:numId w:val="118"/>
        </w:numPr>
        <w:tabs>
          <w:tab w:val="left" w:pos="284"/>
        </w:tabs>
        <w:spacing w:after="0"/>
        <w:jc w:val="both"/>
        <w:rPr>
          <w:rFonts w:asciiTheme="minorHAnsi" w:hAnsiTheme="minorHAnsi" w:cstheme="minorHAnsi"/>
        </w:rPr>
      </w:pPr>
      <w:r w:rsidRPr="00A356CF">
        <w:rPr>
          <w:rFonts w:asciiTheme="minorHAnsi" w:hAnsiTheme="minorHAnsi" w:cstheme="minorHAnsi"/>
        </w:rPr>
        <w:t>jeżeli</w:t>
      </w:r>
      <w:r w:rsidRPr="00E24DF5">
        <w:rPr>
          <w:rFonts w:asciiTheme="minorHAnsi" w:hAnsiTheme="minorHAnsi" w:cstheme="minorHAnsi"/>
          <w:color w:val="000000" w:themeColor="text1"/>
          <w:lang w:bidi="pl-PL"/>
        </w:rPr>
        <w:t>, w przypadkach, o których mowa w art. 85 ust. 1 Pzp, doszło do zakłócenia konkurencji wynikającego z wcześniejszego zaangażowania tego Wykonawcy lub podmiotu, który należy z wykonawcą do tej samej grupy kapitałowej w rozumieniu ustawy o ochronie konkurencji i konsumentów</w:t>
      </w:r>
      <w:r w:rsidR="00A356CF">
        <w:rPr>
          <w:rFonts w:asciiTheme="minorHAnsi" w:hAnsiTheme="minorHAnsi" w:cstheme="minorHAnsi"/>
          <w:color w:val="000000" w:themeColor="text1"/>
          <w:lang w:bidi="pl-PL"/>
        </w:rPr>
        <w:t>,</w:t>
      </w:r>
      <w:r w:rsidRPr="00E24DF5">
        <w:rPr>
          <w:rFonts w:asciiTheme="minorHAnsi" w:hAnsiTheme="minorHAnsi" w:cstheme="minorHAnsi"/>
          <w:color w:val="000000" w:themeColor="text1"/>
          <w:lang w:bidi="pl-PL"/>
        </w:rPr>
        <w:t xml:space="preserve"> chyba że spowodowane tym zakłócenie konkurencji może być wyeliminowane w inny sposób niż przez wykluczenie Wykonawcy z udziału w postępowaniu </w:t>
      </w:r>
      <w:r w:rsidRPr="00E24DF5">
        <w:rPr>
          <w:rFonts w:asciiTheme="minorHAnsi" w:hAnsiTheme="minorHAnsi" w:cstheme="minorHAnsi"/>
        </w:rPr>
        <w:br/>
      </w:r>
      <w:r w:rsidRPr="00E24DF5">
        <w:rPr>
          <w:rFonts w:asciiTheme="minorHAnsi" w:hAnsiTheme="minorHAnsi" w:cstheme="minorHAnsi"/>
          <w:color w:val="000000" w:themeColor="text1"/>
          <w:lang w:bidi="pl-PL"/>
        </w:rPr>
        <w:t>o udzielenie zamówienia.</w:t>
      </w:r>
    </w:p>
    <w:p w14:paraId="32765370" w14:textId="77777777" w:rsidR="00F4153A" w:rsidRPr="00A356CF" w:rsidRDefault="00F4153A" w:rsidP="00A356CF">
      <w:pPr>
        <w:pStyle w:val="Akapitzlist"/>
        <w:numPr>
          <w:ilvl w:val="0"/>
          <w:numId w:val="118"/>
        </w:numPr>
        <w:tabs>
          <w:tab w:val="left" w:pos="284"/>
        </w:tabs>
        <w:spacing w:after="0"/>
        <w:jc w:val="both"/>
        <w:rPr>
          <w:rFonts w:asciiTheme="minorHAnsi" w:hAnsiTheme="minorHAnsi" w:cstheme="minorHAnsi"/>
          <w:b/>
          <w:bCs/>
        </w:rPr>
      </w:pPr>
      <w:bookmarkStart w:id="9" w:name="bookmark6"/>
      <w:r w:rsidRPr="00A356CF">
        <w:rPr>
          <w:rFonts w:asciiTheme="minorHAnsi" w:hAnsiTheme="minorHAnsi" w:cstheme="minorHAnsi"/>
          <w:b/>
          <w:bCs/>
        </w:rPr>
        <w:t>Zamawiający wykluczy również z postępowania Wykonawcę:</w:t>
      </w:r>
      <w:bookmarkEnd w:id="9"/>
    </w:p>
    <w:p w14:paraId="006BBD78" w14:textId="169C3315" w:rsidR="00F4153A" w:rsidRPr="00A356CF" w:rsidRDefault="00F4153A" w:rsidP="00A356CF">
      <w:pPr>
        <w:pStyle w:val="Akapitzlist"/>
        <w:numPr>
          <w:ilvl w:val="1"/>
          <w:numId w:val="118"/>
        </w:numPr>
        <w:tabs>
          <w:tab w:val="left" w:pos="284"/>
        </w:tabs>
        <w:spacing w:after="0"/>
        <w:jc w:val="both"/>
        <w:rPr>
          <w:rFonts w:asciiTheme="minorHAnsi" w:hAnsiTheme="minorHAnsi" w:cstheme="minorHAnsi"/>
        </w:rPr>
      </w:pPr>
      <w:r w:rsidRPr="00A356CF">
        <w:rPr>
          <w:rStyle w:val="Teksttreci2Pogrubienie"/>
          <w:rFonts w:asciiTheme="minorHAnsi" w:hAnsiTheme="minorHAnsi" w:cstheme="minorHAnsi"/>
          <w:sz w:val="22"/>
          <w:szCs w:val="22"/>
        </w:rPr>
        <w:t xml:space="preserve">na podstawie art. 109 ust. 1 pkt 2 ustawy Pzp, </w:t>
      </w:r>
      <w:r w:rsidRPr="00A356CF">
        <w:rPr>
          <w:rFonts w:asciiTheme="minorHAnsi" w:hAnsiTheme="minorHAnsi" w:cstheme="minorHAnsi"/>
        </w:rPr>
        <w:t>który naruszył obowiązki w dziedzinie ochrony środowiska, prawa socjalnego lub prawa pracy:</w:t>
      </w:r>
    </w:p>
    <w:p w14:paraId="40504689" w14:textId="77777777" w:rsidR="00F4153A" w:rsidRPr="00A356CF" w:rsidRDefault="00F4153A" w:rsidP="00A356CF">
      <w:pPr>
        <w:pStyle w:val="Akapitzlist"/>
        <w:numPr>
          <w:ilvl w:val="2"/>
          <w:numId w:val="118"/>
        </w:numPr>
        <w:tabs>
          <w:tab w:val="left" w:pos="284"/>
        </w:tabs>
        <w:spacing w:after="0"/>
        <w:jc w:val="both"/>
        <w:rPr>
          <w:rFonts w:asciiTheme="minorHAnsi" w:hAnsiTheme="minorHAnsi" w:cstheme="minorHAnsi"/>
        </w:rPr>
      </w:pPr>
      <w:r w:rsidRPr="00A356CF">
        <w:rPr>
          <w:rFonts w:asciiTheme="minorHAnsi" w:hAnsiTheme="minorHAnsi" w:cstheme="minorHAnsi"/>
        </w:rPr>
        <w:t>będącego osobą fizyczną skazanego prawomocnie za przestępstwo przeciwko środowisku, o którym mowa w rozdziale XXII Kodeksu karnego lub za przestępstwo przeciwko prawom osób wykonujących pracę zarobkową, o którym mowa w rozdziale XXVIII Kodeksu karnego, lub za odpowiedni czyn zabroniony określony w przepisach prawa obcego,</w:t>
      </w:r>
    </w:p>
    <w:p w14:paraId="62AEDA79" w14:textId="77777777" w:rsidR="00F4153A" w:rsidRPr="00A356CF" w:rsidRDefault="00F4153A" w:rsidP="00A356CF">
      <w:pPr>
        <w:pStyle w:val="Akapitzlist"/>
        <w:numPr>
          <w:ilvl w:val="2"/>
          <w:numId w:val="118"/>
        </w:numPr>
        <w:tabs>
          <w:tab w:val="left" w:pos="284"/>
        </w:tabs>
        <w:spacing w:after="0"/>
        <w:jc w:val="both"/>
        <w:rPr>
          <w:rFonts w:asciiTheme="minorHAnsi" w:hAnsiTheme="minorHAnsi" w:cstheme="minorHAnsi"/>
        </w:rPr>
      </w:pPr>
      <w:r w:rsidRPr="00A356CF">
        <w:rPr>
          <w:rFonts w:asciiTheme="minorHAnsi" w:hAnsiTheme="minorHAnsi" w:cstheme="minorHAnsi"/>
        </w:rPr>
        <w:t>będącego osobą fizyczną prawomocnie ukaranego za wykroczenie przeciwko prawom pracownika lub wykroczenie przeciwko środowisku, jeżeli za jego popełnienie wymierzono karę aresztu, ograniczenia wolności lub karę grzywny,</w:t>
      </w:r>
    </w:p>
    <w:p w14:paraId="69003E0E" w14:textId="77777777" w:rsidR="00F4153A" w:rsidRPr="00A356CF" w:rsidRDefault="00F4153A" w:rsidP="00A356CF">
      <w:pPr>
        <w:pStyle w:val="Akapitzlist"/>
        <w:numPr>
          <w:ilvl w:val="2"/>
          <w:numId w:val="118"/>
        </w:numPr>
        <w:tabs>
          <w:tab w:val="left" w:pos="284"/>
        </w:tabs>
        <w:spacing w:after="0"/>
        <w:jc w:val="both"/>
        <w:rPr>
          <w:rFonts w:asciiTheme="minorHAnsi" w:hAnsiTheme="minorHAnsi" w:cstheme="minorHAnsi"/>
        </w:rPr>
      </w:pPr>
      <w:r w:rsidRPr="00A356CF">
        <w:rPr>
          <w:rFonts w:asciiTheme="minorHAnsi" w:hAnsiTheme="minorHAnsi" w:cstheme="minorHAnsi"/>
        </w:rPr>
        <w:t>wobec którego wydano ostateczną decyzję administracyjną o naruszeniu obowiązków wynikających z prawa ochrony środowiska, prawa pracy lub przepisów o zabezpieczeniu społecznym, jeżeli wymierzono tą decyzją karę pieniężną;</w:t>
      </w:r>
    </w:p>
    <w:p w14:paraId="495980B8" w14:textId="77777777" w:rsidR="00F4153A" w:rsidRPr="00A356CF" w:rsidRDefault="00F4153A" w:rsidP="00A356CF">
      <w:pPr>
        <w:pStyle w:val="Akapitzlist"/>
        <w:numPr>
          <w:ilvl w:val="1"/>
          <w:numId w:val="118"/>
        </w:numPr>
        <w:tabs>
          <w:tab w:val="left" w:pos="284"/>
        </w:tabs>
        <w:spacing w:after="0"/>
        <w:jc w:val="both"/>
        <w:rPr>
          <w:rFonts w:asciiTheme="minorHAnsi" w:eastAsia="Verdana" w:hAnsiTheme="minorHAnsi" w:cstheme="minorHAnsi"/>
          <w:color w:val="000000"/>
          <w:shd w:val="clear" w:color="auto" w:fill="FFFFFF"/>
          <w:lang w:eastAsia="pl-PL" w:bidi="pl-PL"/>
        </w:rPr>
      </w:pPr>
      <w:r w:rsidRPr="00A356CF">
        <w:rPr>
          <w:rStyle w:val="Teksttreci2Pogrubienie"/>
          <w:rFonts w:asciiTheme="minorHAnsi" w:hAnsiTheme="minorHAnsi" w:cstheme="minorHAnsi"/>
          <w:sz w:val="22"/>
          <w:szCs w:val="22"/>
        </w:rPr>
        <w:t xml:space="preserve">na podstawie art. 109 ust. 1 pkt 3 ustawy Pzp, </w:t>
      </w:r>
      <w:r w:rsidRPr="00A356CF">
        <w:rPr>
          <w:rFonts w:asciiTheme="minorHAnsi" w:hAnsiTheme="minorHAnsi" w:cstheme="minorHAnsi"/>
        </w:rPr>
        <w:t xml:space="preserve">jeżeli urzędującego członka jego organu zarządzającego lub nadzorczego, wspólnika spółki w spółce jawnej lub partnerskiej albo komplementariusza w spółce komandytowej lub komandytowo-akcyjnej lub prokurenta </w:t>
      </w:r>
      <w:r w:rsidRPr="00A356CF">
        <w:rPr>
          <w:rFonts w:asciiTheme="minorHAnsi" w:hAnsiTheme="minorHAnsi" w:cstheme="minorHAnsi"/>
        </w:rPr>
        <w:lastRenderedPageBreak/>
        <w:t>prawomocnie skazano za przestępstwo lub ukarano za wykroczenie, o którym mowa w pkt 1 lit. a lub b;</w:t>
      </w:r>
    </w:p>
    <w:p w14:paraId="09ABE053" w14:textId="77777777" w:rsidR="00F4153A" w:rsidRPr="00A356CF" w:rsidRDefault="00F4153A" w:rsidP="00A356CF">
      <w:pPr>
        <w:pStyle w:val="Akapitzlist"/>
        <w:numPr>
          <w:ilvl w:val="1"/>
          <w:numId w:val="118"/>
        </w:numPr>
        <w:tabs>
          <w:tab w:val="left" w:pos="284"/>
        </w:tabs>
        <w:spacing w:after="0"/>
        <w:jc w:val="both"/>
        <w:rPr>
          <w:rFonts w:asciiTheme="minorHAnsi" w:hAnsiTheme="minorHAnsi" w:cstheme="minorHAnsi"/>
        </w:rPr>
      </w:pPr>
      <w:r w:rsidRPr="00A356CF">
        <w:rPr>
          <w:rStyle w:val="Teksttreci2Pogrubienie"/>
          <w:rFonts w:asciiTheme="minorHAnsi" w:hAnsiTheme="minorHAnsi" w:cstheme="minorHAnsi"/>
          <w:sz w:val="22"/>
          <w:szCs w:val="22"/>
        </w:rPr>
        <w:t>na podstawie art. 109 ust. 1 pkt 6 ustawy Pzp,</w:t>
      </w:r>
      <w:r w:rsidRPr="00A356CF">
        <w:rPr>
          <w:rFonts w:asciiTheme="minorHAnsi" w:hAnsiTheme="minorHAnsi" w:cstheme="minorHAnsi"/>
        </w:rPr>
        <w:t xml:space="preserve"> jeżeli występuje konflikt interesów w rozumieniu art. 56 ust. 2 ustawy Pzp, którego nie można skutecznie wyeliminować w inny sposób, niż przez wykluczenie Wykonawcy;</w:t>
      </w:r>
    </w:p>
    <w:p w14:paraId="21C97C96" w14:textId="77777777" w:rsidR="00F4153A" w:rsidRPr="00A356CF" w:rsidRDefault="00F4153A" w:rsidP="00A356CF">
      <w:pPr>
        <w:pStyle w:val="Akapitzlist"/>
        <w:numPr>
          <w:ilvl w:val="1"/>
          <w:numId w:val="118"/>
        </w:numPr>
        <w:tabs>
          <w:tab w:val="left" w:pos="284"/>
        </w:tabs>
        <w:spacing w:after="0"/>
        <w:jc w:val="both"/>
        <w:rPr>
          <w:rFonts w:asciiTheme="minorHAnsi" w:hAnsiTheme="minorHAnsi" w:cstheme="minorHAnsi"/>
        </w:rPr>
      </w:pPr>
      <w:r w:rsidRPr="00A356CF">
        <w:rPr>
          <w:rStyle w:val="Teksttreci2Pogrubienie"/>
          <w:rFonts w:asciiTheme="minorHAnsi" w:hAnsiTheme="minorHAnsi" w:cstheme="minorHAnsi"/>
          <w:sz w:val="22"/>
          <w:szCs w:val="22"/>
        </w:rPr>
        <w:t xml:space="preserve">na podstawie art. 109 ust. 1 pkt 8 ustawy Pzp, </w:t>
      </w:r>
      <w:r w:rsidRPr="00A356CF">
        <w:rPr>
          <w:rFonts w:asciiTheme="minorHAnsi" w:hAnsiTheme="minorHAnsi" w:cstheme="minorHAnsi"/>
          <w:color w:val="000000" w:themeColor="text1"/>
          <w:lang w:bidi="pl-PL"/>
        </w:rPr>
        <w:t>który w wyniku zamierzonego działania lub rażącego niedbalstwa wprowadził Zamawiającego w błąd przy przedstawianiu informacji, że nie podlega wykluczeniu, spełnia warunki udziału w postępowaniu lub kryteria selekcji, co mogło mieć istotny wpływ na decyzje podejmowane przez Zamawiającego w postępowaniu o udzielenie zamówienia, lub który zataił te informacje lub nie jest w stanie przedstawić wymaganych podmiotowych środków dowodowych;</w:t>
      </w:r>
    </w:p>
    <w:p w14:paraId="49BD5551" w14:textId="77777777" w:rsidR="00F4153A" w:rsidRPr="00A356CF" w:rsidRDefault="00F4153A" w:rsidP="00A356CF">
      <w:pPr>
        <w:pStyle w:val="Akapitzlist"/>
        <w:numPr>
          <w:ilvl w:val="1"/>
          <w:numId w:val="118"/>
        </w:numPr>
        <w:tabs>
          <w:tab w:val="left" w:pos="284"/>
        </w:tabs>
        <w:spacing w:after="0"/>
        <w:jc w:val="both"/>
        <w:rPr>
          <w:rFonts w:asciiTheme="minorHAnsi" w:hAnsiTheme="minorHAnsi" w:cstheme="minorHAnsi"/>
        </w:rPr>
      </w:pPr>
      <w:r w:rsidRPr="00A356CF">
        <w:rPr>
          <w:rStyle w:val="Teksttreci2Pogrubienie"/>
          <w:rFonts w:asciiTheme="minorHAnsi" w:hAnsiTheme="minorHAnsi" w:cstheme="minorHAnsi"/>
          <w:sz w:val="22"/>
          <w:szCs w:val="22"/>
        </w:rPr>
        <w:t xml:space="preserve">na podstawie art. 109 ust. 1 pkt 9 ustawy Pzp, </w:t>
      </w:r>
      <w:r w:rsidRPr="00A356CF">
        <w:rPr>
          <w:rFonts w:asciiTheme="minorHAnsi" w:hAnsiTheme="minorHAnsi" w:cstheme="minorHAnsi"/>
          <w:color w:val="000000" w:themeColor="text1"/>
          <w:lang w:bidi="pl-PL"/>
        </w:rPr>
        <w:t>który bezprawnie wpływał lub próbował wpływać na czynności Zamawiającego lub próbował pozyskać lub pozyskał informacje poufne, mogące dać mu przewagę w postępowaniu o udzielenie zamówienia;</w:t>
      </w:r>
    </w:p>
    <w:p w14:paraId="7F7EE18F" w14:textId="77777777" w:rsidR="00F4153A" w:rsidRPr="00A356CF" w:rsidRDefault="00F4153A" w:rsidP="00A356CF">
      <w:pPr>
        <w:pStyle w:val="Akapitzlist"/>
        <w:numPr>
          <w:ilvl w:val="1"/>
          <w:numId w:val="118"/>
        </w:numPr>
        <w:tabs>
          <w:tab w:val="left" w:pos="284"/>
        </w:tabs>
        <w:spacing w:after="0"/>
        <w:jc w:val="both"/>
        <w:rPr>
          <w:rFonts w:asciiTheme="minorHAnsi" w:hAnsiTheme="minorHAnsi" w:cstheme="minorHAnsi"/>
        </w:rPr>
      </w:pPr>
      <w:r w:rsidRPr="00A356CF">
        <w:rPr>
          <w:rStyle w:val="Teksttreci2Pogrubienie"/>
          <w:rFonts w:asciiTheme="minorHAnsi" w:hAnsiTheme="minorHAnsi" w:cstheme="minorHAnsi"/>
          <w:sz w:val="22"/>
          <w:szCs w:val="22"/>
        </w:rPr>
        <w:t xml:space="preserve">na podstawie art. 109 ust. 1 pkt 10 ustawy Pzp, </w:t>
      </w:r>
      <w:r w:rsidRPr="00A356CF">
        <w:rPr>
          <w:rFonts w:asciiTheme="minorHAnsi" w:hAnsiTheme="minorHAnsi" w:cstheme="minorHAnsi"/>
          <w:color w:val="000000" w:themeColor="text1"/>
          <w:lang w:bidi="pl-PL"/>
        </w:rPr>
        <w:t xml:space="preserve">który w </w:t>
      </w:r>
      <w:r w:rsidRPr="00A356CF">
        <w:rPr>
          <w:rFonts w:asciiTheme="minorHAnsi" w:hAnsiTheme="minorHAnsi" w:cstheme="minorHAnsi"/>
        </w:rPr>
        <w:t>wyniku</w:t>
      </w:r>
      <w:r w:rsidRPr="00A356CF">
        <w:rPr>
          <w:rFonts w:asciiTheme="minorHAnsi" w:hAnsiTheme="minorHAnsi" w:cstheme="minorHAnsi"/>
          <w:color w:val="000000" w:themeColor="text1"/>
          <w:lang w:bidi="pl-PL"/>
        </w:rPr>
        <w:t xml:space="preserve"> lekkomyślności lub niedbalstwa przedstawił informacje wprowadzające w błąd, co mogło mieć istotny wpływ na decyzje podejmowane przez Zamawiającego w postępowaniu o udzielenie zamówienia.</w:t>
      </w:r>
    </w:p>
    <w:p w14:paraId="41A022AF" w14:textId="7C2C2FD3" w:rsidR="00F4153A" w:rsidRPr="00A356CF" w:rsidRDefault="00F4153A" w:rsidP="00A356CF">
      <w:pPr>
        <w:pStyle w:val="Akapitzlist"/>
        <w:numPr>
          <w:ilvl w:val="0"/>
          <w:numId w:val="118"/>
        </w:numPr>
        <w:tabs>
          <w:tab w:val="left" w:pos="284"/>
        </w:tabs>
        <w:spacing w:after="0"/>
        <w:jc w:val="both"/>
        <w:rPr>
          <w:rFonts w:asciiTheme="minorHAnsi" w:hAnsiTheme="minorHAnsi" w:cstheme="minorHAnsi"/>
          <w:b/>
          <w:caps/>
          <w:u w:val="single"/>
        </w:rPr>
      </w:pPr>
      <w:r w:rsidRPr="00A356CF">
        <w:rPr>
          <w:rFonts w:asciiTheme="minorHAnsi" w:hAnsiTheme="minorHAnsi" w:cstheme="minorHAnsi"/>
        </w:rPr>
        <w:t>Zamawiający</w:t>
      </w:r>
      <w:r w:rsidRPr="00A356CF">
        <w:rPr>
          <w:rFonts w:asciiTheme="minorHAnsi" w:hAnsiTheme="minorHAnsi" w:cstheme="minorHAnsi"/>
          <w:bCs/>
        </w:rPr>
        <w:t xml:space="preserve"> wykluczy z postępowania Wykonawcę </w:t>
      </w:r>
      <w:r w:rsidRPr="00A356CF">
        <w:rPr>
          <w:rStyle w:val="Teksttreci2Pogrubienie"/>
          <w:rFonts w:asciiTheme="minorHAnsi" w:hAnsiTheme="minorHAnsi" w:cstheme="minorHAnsi"/>
          <w:sz w:val="22"/>
          <w:szCs w:val="22"/>
        </w:rPr>
        <w:t xml:space="preserve">na podstawie </w:t>
      </w:r>
      <w:r w:rsidRPr="00A356CF">
        <w:rPr>
          <w:rFonts w:asciiTheme="minorHAnsi" w:hAnsiTheme="minorHAnsi" w:cstheme="minorHAnsi"/>
        </w:rPr>
        <w:t>art. 5k Rozporządzenia 833/2014 oraz art. 7 ust. 1 ustawy o szczególnych rozwiązaniach w zakresie przeciwdziałania wspieraniu agresji na Ukrainę oraz służących ochronie bezpieczeństwa narodowego.</w:t>
      </w:r>
    </w:p>
    <w:p w14:paraId="375F779B" w14:textId="77777777" w:rsidR="00F4153A" w:rsidRPr="00A356CF" w:rsidRDefault="00F4153A" w:rsidP="00A356CF">
      <w:pPr>
        <w:pStyle w:val="Akapitzlist"/>
        <w:numPr>
          <w:ilvl w:val="0"/>
          <w:numId w:val="118"/>
        </w:numPr>
        <w:tabs>
          <w:tab w:val="left" w:pos="284"/>
        </w:tabs>
        <w:spacing w:after="0"/>
        <w:jc w:val="both"/>
        <w:rPr>
          <w:rFonts w:asciiTheme="minorHAnsi" w:hAnsiTheme="minorHAnsi" w:cstheme="minorHAnsi"/>
        </w:rPr>
      </w:pPr>
      <w:r w:rsidRPr="00A356CF">
        <w:rPr>
          <w:rFonts w:asciiTheme="minorHAnsi" w:hAnsiTheme="minorHAnsi" w:cstheme="minorHAnsi"/>
        </w:rPr>
        <w:t>Wykonawca</w:t>
      </w:r>
      <w:r w:rsidRPr="00A356CF">
        <w:rPr>
          <w:rFonts w:asciiTheme="minorHAnsi" w:hAnsiTheme="minorHAnsi" w:cstheme="minorHAnsi"/>
          <w:color w:val="000000" w:themeColor="text1"/>
          <w:lang w:bidi="pl-PL"/>
        </w:rPr>
        <w:t xml:space="preserve"> może zostać wykluczony przez Zamawiającego na każdym etapie postępowania o udzielenie zamówienia.</w:t>
      </w:r>
    </w:p>
    <w:p w14:paraId="647C3B97" w14:textId="77777777" w:rsidR="00F4153A" w:rsidRPr="00A356CF" w:rsidRDefault="00F4153A" w:rsidP="00A356CF">
      <w:pPr>
        <w:pStyle w:val="Akapitzlist"/>
        <w:numPr>
          <w:ilvl w:val="0"/>
          <w:numId w:val="118"/>
        </w:numPr>
        <w:tabs>
          <w:tab w:val="left" w:pos="284"/>
        </w:tabs>
        <w:spacing w:after="0"/>
        <w:jc w:val="both"/>
        <w:rPr>
          <w:rFonts w:asciiTheme="minorHAnsi" w:hAnsiTheme="minorHAnsi" w:cstheme="minorHAnsi"/>
          <w:b/>
          <w:caps/>
          <w:u w:val="single"/>
        </w:rPr>
      </w:pPr>
      <w:r w:rsidRPr="00A356CF">
        <w:rPr>
          <w:rFonts w:asciiTheme="minorHAnsi" w:hAnsiTheme="minorHAnsi" w:cstheme="minorHAnsi"/>
        </w:rPr>
        <w:t>Wykluczenie Wykonawcy następuje zgodnie z art. 111 ustawy Pzp oraz z art. 5k Rozporządzenia 833/2014 i art. 7 ust. 1 ustawy o szczególnych rozwiązaniach w zakresie przeciwdziałania wspieraniu agresji na Ukrainę oraz służących ochronie bezpieczeństwa narodowego.</w:t>
      </w:r>
    </w:p>
    <w:p w14:paraId="0D06F83C" w14:textId="77777777" w:rsidR="00F4153A" w:rsidRPr="00A356CF" w:rsidRDefault="00F4153A" w:rsidP="00A356CF">
      <w:pPr>
        <w:pStyle w:val="Akapitzlist"/>
        <w:numPr>
          <w:ilvl w:val="0"/>
          <w:numId w:val="118"/>
        </w:numPr>
        <w:tabs>
          <w:tab w:val="left" w:pos="284"/>
        </w:tabs>
        <w:spacing w:after="0"/>
        <w:jc w:val="both"/>
        <w:rPr>
          <w:rFonts w:asciiTheme="minorHAnsi" w:hAnsiTheme="minorHAnsi" w:cstheme="minorHAnsi"/>
        </w:rPr>
      </w:pPr>
      <w:r w:rsidRPr="00A356CF">
        <w:rPr>
          <w:rFonts w:asciiTheme="minorHAnsi" w:hAnsiTheme="minorHAnsi" w:cstheme="minorHAnsi"/>
        </w:rPr>
        <w:t>Wykonawca</w:t>
      </w:r>
      <w:r w:rsidRPr="00A356CF">
        <w:rPr>
          <w:rFonts w:asciiTheme="minorHAnsi" w:hAnsiTheme="minorHAnsi" w:cstheme="minorHAnsi"/>
          <w:shd w:val="clear" w:color="auto" w:fill="FFFFFF"/>
        </w:rPr>
        <w:t xml:space="preserve"> nie podlega </w:t>
      </w:r>
      <w:r w:rsidRPr="00A356CF">
        <w:rPr>
          <w:rFonts w:asciiTheme="minorHAnsi" w:hAnsiTheme="minorHAnsi" w:cstheme="minorHAnsi"/>
        </w:rPr>
        <w:t>wykluczeniu</w:t>
      </w:r>
      <w:r w:rsidRPr="00A356CF">
        <w:rPr>
          <w:rFonts w:asciiTheme="minorHAnsi" w:hAnsiTheme="minorHAnsi" w:cstheme="minorHAnsi"/>
          <w:shd w:val="clear" w:color="auto" w:fill="FFFFFF"/>
        </w:rPr>
        <w:t xml:space="preserve"> w okolicznościach określonych w art. 108 ust. 1 pkt 1, 2 i 5 ustawy Pzp lub art. 109 ust. 1 pkt 2-3 i 8-10 ustawy Pzp, jeżeli udowodni Zamawiającemu, że spełnił łącznie przesłanki wskazane w art. 110 ust. 2 ustawy Pzp.</w:t>
      </w:r>
    </w:p>
    <w:p w14:paraId="5F6DCA3F" w14:textId="77777777" w:rsidR="00F4153A" w:rsidRPr="00066F38" w:rsidRDefault="00F4153A" w:rsidP="00A356CF">
      <w:pPr>
        <w:pStyle w:val="Akapitzlist"/>
        <w:numPr>
          <w:ilvl w:val="0"/>
          <w:numId w:val="118"/>
        </w:numPr>
        <w:tabs>
          <w:tab w:val="left" w:pos="284"/>
        </w:tabs>
        <w:spacing w:after="0"/>
        <w:jc w:val="both"/>
        <w:rPr>
          <w:rFonts w:asciiTheme="minorHAnsi" w:hAnsiTheme="minorHAnsi" w:cstheme="minorHAnsi"/>
        </w:rPr>
      </w:pPr>
      <w:r w:rsidRPr="00A356CF">
        <w:rPr>
          <w:rFonts w:asciiTheme="minorHAnsi" w:hAnsiTheme="minorHAnsi" w:cstheme="minorHAnsi"/>
        </w:rPr>
        <w:t>Zamawiający</w:t>
      </w:r>
      <w:r w:rsidRPr="00A356CF">
        <w:rPr>
          <w:rFonts w:asciiTheme="minorHAnsi" w:hAnsiTheme="minorHAnsi" w:cstheme="minorHAnsi"/>
          <w:shd w:val="clear" w:color="auto" w:fill="FFFFFF"/>
        </w:rPr>
        <w:t xml:space="preserve"> oceni, czy podjęte przez Wykonawcę czynności, o których mowa w art. 110 ust. 2 ustawy Pzp, są wystarczające do wykazania jego rzetelności, uwzględniając wagę i szczególne okoliczności czynu Wykonawcy. Jeżeli podjęte przez Wykonawcę czynności nie są wystarczające do wykazania jego rzetelności, Zamawiający wyklucza Wykonawcę</w:t>
      </w:r>
      <w:r w:rsidRPr="00066F38">
        <w:rPr>
          <w:rFonts w:asciiTheme="minorHAnsi" w:hAnsiTheme="minorHAnsi" w:cstheme="minorHAnsi"/>
          <w:shd w:val="clear" w:color="auto" w:fill="FFFFFF"/>
        </w:rPr>
        <w:t>.</w:t>
      </w:r>
    </w:p>
    <w:p w14:paraId="3FDDAC61" w14:textId="77777777" w:rsidR="001D620B" w:rsidRPr="00C2050C" w:rsidRDefault="001D620B" w:rsidP="00C2050C">
      <w:pPr>
        <w:pStyle w:val="Nagwek2"/>
        <w:numPr>
          <w:ilvl w:val="0"/>
          <w:numId w:val="32"/>
        </w:numPr>
        <w:shd w:val="clear" w:color="auto" w:fill="BFBFBF" w:themeFill="background1" w:themeFillShade="BF"/>
        <w:tabs>
          <w:tab w:val="left" w:pos="8931"/>
        </w:tabs>
        <w:spacing w:before="240" w:line="276" w:lineRule="auto"/>
        <w:ind w:left="426" w:hanging="142"/>
        <w:jc w:val="both"/>
        <w:rPr>
          <w:rFonts w:asciiTheme="minorHAnsi" w:hAnsiTheme="minorHAnsi" w:cstheme="minorHAnsi"/>
          <w:sz w:val="22"/>
          <w:szCs w:val="22"/>
          <w:highlight w:val="lightGray"/>
          <w:shd w:val="clear" w:color="auto" w:fill="BFBFBF"/>
        </w:rPr>
      </w:pPr>
      <w:r w:rsidRPr="00C2050C">
        <w:rPr>
          <w:rFonts w:asciiTheme="minorHAnsi" w:hAnsiTheme="minorHAnsi" w:cstheme="minorHAnsi"/>
          <w:sz w:val="22"/>
          <w:szCs w:val="22"/>
          <w:highlight w:val="lightGray"/>
          <w:shd w:val="clear" w:color="auto" w:fill="BFBFBF"/>
        </w:rPr>
        <w:t>OŚWIADCZENIA I DOKUMENTY, JAKIE ZOBOWIĄZANI SĄ DOSTARCZYĆ WYKONAWCY W CELU POTWIERDZENIA SPEŁNIANIA WARUNKÓW UDZIAŁU W POSTĘPOWANIU ORAZ WYKAZANIA BRAKU PODSTAW WYKLUCZENIA</w:t>
      </w:r>
    </w:p>
    <w:p w14:paraId="094EA023" w14:textId="4633B4DA" w:rsidR="00521EC7" w:rsidRPr="00066F38" w:rsidRDefault="00521EC7" w:rsidP="00EC5FD2">
      <w:pPr>
        <w:pStyle w:val="Akapitzlist"/>
        <w:numPr>
          <w:ilvl w:val="0"/>
          <w:numId w:val="119"/>
        </w:numPr>
        <w:tabs>
          <w:tab w:val="left" w:pos="284"/>
        </w:tabs>
        <w:spacing w:after="0"/>
        <w:jc w:val="both"/>
        <w:rPr>
          <w:rFonts w:asciiTheme="minorHAnsi" w:hAnsiTheme="minorHAnsi" w:cstheme="minorHAnsi"/>
        </w:rPr>
      </w:pPr>
      <w:r w:rsidRPr="00066F38">
        <w:rPr>
          <w:rFonts w:asciiTheme="minorHAnsi" w:hAnsiTheme="minorHAnsi" w:cstheme="minorHAnsi"/>
        </w:rPr>
        <w:t xml:space="preserve">Do oferty Wykonawca zobowiązany jest dołączyć aktualne na dzień składania ofert oświadczenie, że nie podlega wykluczeniu oraz spełnia warunki udziału w postępowaniu. Przedmiotowe oświadczenie Wykonawca składa w formie </w:t>
      </w:r>
      <w:r w:rsidRPr="00066F38">
        <w:rPr>
          <w:rFonts w:asciiTheme="minorHAnsi" w:hAnsiTheme="minorHAnsi" w:cstheme="minorHAnsi"/>
          <w:b/>
          <w:bCs/>
        </w:rPr>
        <w:t>Jednolitego Europejskiego Dokumentu Zamówienia (JEDZ/ESPD)</w:t>
      </w:r>
      <w:r w:rsidRPr="00066F38">
        <w:rPr>
          <w:rFonts w:asciiTheme="minorHAnsi" w:hAnsiTheme="minorHAnsi" w:cstheme="minorHAnsi"/>
        </w:rPr>
        <w:t xml:space="preserve">, stanowiącego </w:t>
      </w:r>
      <w:r w:rsidR="00BD5190">
        <w:rPr>
          <w:rFonts w:asciiTheme="minorHAnsi" w:hAnsiTheme="minorHAnsi" w:cstheme="minorHAnsi"/>
        </w:rPr>
        <w:t>Z</w:t>
      </w:r>
      <w:r w:rsidRPr="00066F38">
        <w:rPr>
          <w:rFonts w:asciiTheme="minorHAnsi" w:hAnsiTheme="minorHAnsi" w:cstheme="minorHAnsi"/>
        </w:rPr>
        <w:t>ałącznik nr 2 do Rozporządzenia Wykonawczego Komisji (EU) 2016/7 z dnia 5 stycznia 2016 r. ustanawiającego standardowy formularz jednolitego europejskiego dokumentu zamówienia</w:t>
      </w:r>
      <w:r w:rsidR="00BD5190">
        <w:rPr>
          <w:rFonts w:asciiTheme="minorHAnsi" w:hAnsiTheme="minorHAnsi" w:cstheme="minorHAnsi"/>
        </w:rPr>
        <w:t xml:space="preserve"> (Dz.Urz.UE.L 2016 Nr 3, str. 16)</w:t>
      </w:r>
      <w:r w:rsidRPr="00066F38">
        <w:rPr>
          <w:rFonts w:asciiTheme="minorHAnsi" w:hAnsiTheme="minorHAnsi" w:cstheme="minorHAnsi"/>
        </w:rPr>
        <w:t>. Informacje zawarte w JEDZ/ESPD stanowią wstępne potwierdzenie, że Wykonawca nie podlega wykluczeniu oraz spełnia warunki udziału w postępowaniu.</w:t>
      </w:r>
    </w:p>
    <w:p w14:paraId="28620C0C" w14:textId="0D8B7F4C" w:rsidR="00521EC7" w:rsidRDefault="00521EC7" w:rsidP="00EC5FD2">
      <w:pPr>
        <w:pStyle w:val="Akapitzlist"/>
        <w:numPr>
          <w:ilvl w:val="0"/>
          <w:numId w:val="119"/>
        </w:numPr>
        <w:tabs>
          <w:tab w:val="left" w:pos="284"/>
        </w:tabs>
        <w:spacing w:after="0"/>
        <w:jc w:val="both"/>
        <w:rPr>
          <w:rFonts w:asciiTheme="minorHAnsi" w:hAnsiTheme="minorHAnsi" w:cstheme="minorHAnsi"/>
        </w:rPr>
      </w:pPr>
      <w:r w:rsidRPr="00066F38">
        <w:rPr>
          <w:rFonts w:asciiTheme="minorHAnsi" w:hAnsiTheme="minorHAnsi" w:cstheme="minorHAnsi"/>
        </w:rPr>
        <w:lastRenderedPageBreak/>
        <w:t xml:space="preserve">Zamawiający informuje, iż instrukcję wypełnienia JEDZ/ESPD oraz edytowalną wersję formularza JEDZ/ESPD można znaleźć pod adresem: </w:t>
      </w:r>
      <w:hyperlink r:id="rId15">
        <w:r w:rsidRPr="00066F38">
          <w:rPr>
            <w:rStyle w:val="Hipercze"/>
            <w:rFonts w:asciiTheme="minorHAnsi" w:hAnsiTheme="minorHAnsi" w:cstheme="minorHAnsi"/>
          </w:rPr>
          <w:t>https://www.uzp.gov.pl/baza-wiedzy/prawo-zamowien-publicznych-regulacje/prawo-krajowe/jednolity-europejski-dokument-zamowienia</w:t>
        </w:r>
      </w:hyperlink>
      <w:r w:rsidRPr="00066F38">
        <w:rPr>
          <w:rFonts w:asciiTheme="minorHAnsi" w:hAnsiTheme="minorHAnsi" w:cstheme="minorHAnsi"/>
        </w:rPr>
        <w:t>. Zamawiający zaleca wypełnienie JEDZ/ESPD za pomocą serwisu dostępnego pod adresem: https://espd.uzp.gov.pl/. W tym celu przygotowany przez Zamawiającego Jednolity Europejski Dokument Zamówienia (JEDZ/ESPD) w formacie *.xml, należy zaimportować do wyżej wymienionego serwisu oraz postępując zgodnie z zamieszczoną tam instrukcją wypełnić wzór elektronicznego formularza JEDZ/ESPD, z zastrzeżeniem poniższych uwag:</w:t>
      </w:r>
    </w:p>
    <w:p w14:paraId="5474FE14" w14:textId="77777777" w:rsidR="00521EC7" w:rsidRPr="00066F38" w:rsidRDefault="00521EC7" w:rsidP="00EC5FD2">
      <w:pPr>
        <w:pStyle w:val="Akapitzlist"/>
        <w:numPr>
          <w:ilvl w:val="1"/>
          <w:numId w:val="119"/>
        </w:numPr>
        <w:tabs>
          <w:tab w:val="left" w:pos="284"/>
        </w:tabs>
        <w:spacing w:after="0"/>
        <w:jc w:val="both"/>
        <w:rPr>
          <w:rFonts w:asciiTheme="minorHAnsi" w:hAnsiTheme="minorHAnsi" w:cstheme="minorHAnsi"/>
        </w:rPr>
      </w:pPr>
      <w:r w:rsidRPr="00066F38">
        <w:rPr>
          <w:rFonts w:asciiTheme="minorHAnsi" w:hAnsiTheme="minorHAnsi" w:cstheme="minorHAnsi"/>
        </w:rPr>
        <w:t>Części II Sekcji D JEDZ/ESPD (</w:t>
      </w:r>
      <w:r w:rsidRPr="00066F38">
        <w:rPr>
          <w:rFonts w:asciiTheme="minorHAnsi" w:hAnsiTheme="minorHAnsi" w:cstheme="minorHAnsi"/>
          <w:i/>
          <w:iCs/>
        </w:rPr>
        <w:t>Informacje dotyczące Podwykonawców, na których zdolności Wykonawca nie polega</w:t>
      </w:r>
      <w:r w:rsidRPr="00066F38">
        <w:rPr>
          <w:rFonts w:asciiTheme="minorHAnsi" w:hAnsiTheme="minorHAnsi" w:cstheme="minorHAnsi"/>
        </w:rPr>
        <w:t>) Wykonawca oświadcza, czy zamierza zlecić osobom trzecim podwykonawstwo w jakiejkolwiek części zamówienia (w przypadku twierdzącej odpowiedzi podaje ponadto, o ile jest to wiadome, wykaz proponowanych Podwykonawców), natomiast Wykonawca nie jest zobowiązany do przedstawienia w odniesieniu do tych Podwykonawców odrębnych JEDZ/ESPD, zawierających informacje wymagane w Części II Sekcja A i B oraz w Części III;</w:t>
      </w:r>
    </w:p>
    <w:p w14:paraId="27441750" w14:textId="77777777" w:rsidR="00521EC7" w:rsidRPr="00066F38" w:rsidRDefault="00521EC7" w:rsidP="00EC5FD2">
      <w:pPr>
        <w:pStyle w:val="Akapitzlist"/>
        <w:numPr>
          <w:ilvl w:val="1"/>
          <w:numId w:val="119"/>
        </w:numPr>
        <w:tabs>
          <w:tab w:val="left" w:pos="284"/>
        </w:tabs>
        <w:spacing w:after="0"/>
        <w:jc w:val="both"/>
        <w:rPr>
          <w:rFonts w:asciiTheme="minorHAnsi" w:hAnsiTheme="minorHAnsi" w:cstheme="minorHAnsi"/>
        </w:rPr>
      </w:pPr>
      <w:r w:rsidRPr="00066F38">
        <w:rPr>
          <w:rFonts w:asciiTheme="minorHAnsi" w:hAnsiTheme="minorHAnsi" w:cstheme="minorHAnsi"/>
        </w:rPr>
        <w:t>w Części IV Zamawiający żąda jedynie ogólnego oświadczenia dotyczącego wszystkich kryteriów kwalifikacji (sekcja α), bez wypełniania poszczególnych Sekcji A, B, C i D;</w:t>
      </w:r>
    </w:p>
    <w:p w14:paraId="7A3F2DED" w14:textId="77777777" w:rsidR="00521EC7" w:rsidRPr="00066F38" w:rsidRDefault="00521EC7" w:rsidP="00EC5FD2">
      <w:pPr>
        <w:pStyle w:val="Akapitzlist"/>
        <w:numPr>
          <w:ilvl w:val="1"/>
          <w:numId w:val="119"/>
        </w:numPr>
        <w:tabs>
          <w:tab w:val="left" w:pos="284"/>
        </w:tabs>
        <w:spacing w:after="0"/>
        <w:jc w:val="both"/>
        <w:rPr>
          <w:rFonts w:asciiTheme="minorHAnsi" w:hAnsiTheme="minorHAnsi" w:cstheme="minorHAnsi"/>
        </w:rPr>
      </w:pPr>
      <w:r w:rsidRPr="00066F38">
        <w:rPr>
          <w:rFonts w:asciiTheme="minorHAnsi" w:hAnsiTheme="minorHAnsi" w:cstheme="minorHAnsi"/>
        </w:rPr>
        <w:t>Część V (</w:t>
      </w:r>
      <w:r w:rsidRPr="00066F38">
        <w:rPr>
          <w:rFonts w:asciiTheme="minorHAnsi" w:hAnsiTheme="minorHAnsi" w:cstheme="minorHAnsi"/>
          <w:i/>
          <w:iCs/>
        </w:rPr>
        <w:t>Ograniczenie liczby kwalifikujących się kandydatów</w:t>
      </w:r>
      <w:r w:rsidRPr="00066F38">
        <w:rPr>
          <w:rFonts w:asciiTheme="minorHAnsi" w:hAnsiTheme="minorHAnsi" w:cstheme="minorHAnsi"/>
        </w:rPr>
        <w:t>) należy pozostawić niewypełnioną.</w:t>
      </w:r>
    </w:p>
    <w:p w14:paraId="64D1E371" w14:textId="77777777" w:rsidR="00521EC7" w:rsidRPr="00066F38" w:rsidRDefault="00521EC7" w:rsidP="00EC5FD2">
      <w:pPr>
        <w:pStyle w:val="Akapitzlist"/>
        <w:numPr>
          <w:ilvl w:val="0"/>
          <w:numId w:val="119"/>
        </w:numPr>
        <w:tabs>
          <w:tab w:val="left" w:pos="284"/>
        </w:tabs>
        <w:spacing w:after="0"/>
        <w:jc w:val="both"/>
        <w:rPr>
          <w:rFonts w:asciiTheme="minorHAnsi" w:hAnsiTheme="minorHAnsi" w:cstheme="minorHAnsi"/>
        </w:rPr>
      </w:pPr>
      <w:r w:rsidRPr="00066F38">
        <w:rPr>
          <w:rFonts w:asciiTheme="minorHAnsi" w:hAnsiTheme="minorHAnsi" w:cstheme="minorHAnsi"/>
          <w:b/>
          <w:bCs/>
          <w:u w:val="single"/>
          <w:shd w:val="clear" w:color="auto" w:fill="FFFFFF"/>
        </w:rPr>
        <w:t xml:space="preserve">Zamawiający </w:t>
      </w:r>
      <w:r w:rsidRPr="00C07CA5">
        <w:rPr>
          <w:rFonts w:asciiTheme="minorHAnsi" w:hAnsiTheme="minorHAnsi" w:cstheme="minorHAnsi"/>
          <w:b/>
          <w:bCs/>
          <w:u w:val="single"/>
          <w:shd w:val="clear" w:color="auto" w:fill="FFFFFF"/>
        </w:rPr>
        <w:t>przed</w:t>
      </w:r>
      <w:r w:rsidRPr="00066F38">
        <w:rPr>
          <w:rFonts w:asciiTheme="minorHAnsi" w:hAnsiTheme="minorHAnsi" w:cstheme="minorHAnsi"/>
          <w:b/>
          <w:bCs/>
          <w:u w:val="single"/>
          <w:shd w:val="clear" w:color="auto" w:fill="FFFFFF"/>
        </w:rPr>
        <w:t xml:space="preserve"> wyborem najkorzystniejszej oferty wzywa Wykonawcę, którego oferta została najwyżej oceniona, </w:t>
      </w:r>
      <w:r w:rsidRPr="00066F38">
        <w:rPr>
          <w:rFonts w:asciiTheme="minorHAnsi" w:hAnsiTheme="minorHAnsi" w:cstheme="minorHAnsi"/>
          <w:b/>
          <w:bCs/>
          <w:u w:val="single"/>
        </w:rPr>
        <w:t>do</w:t>
      </w:r>
      <w:r w:rsidRPr="00066F38">
        <w:rPr>
          <w:rFonts w:asciiTheme="minorHAnsi" w:hAnsiTheme="minorHAnsi" w:cstheme="minorHAnsi"/>
          <w:b/>
          <w:bCs/>
          <w:u w:val="single"/>
          <w:shd w:val="clear" w:color="auto" w:fill="FFFFFF"/>
        </w:rPr>
        <w:t xml:space="preserve"> złożenia w wyznaczonym terminie, nie krótszym niż 10 dni, aktualnych na dzień złożenia podmiotowych środków dowodowych</w:t>
      </w:r>
      <w:r w:rsidRPr="00066F38">
        <w:rPr>
          <w:rFonts w:asciiTheme="minorHAnsi" w:hAnsiTheme="minorHAnsi" w:cstheme="minorHAnsi"/>
          <w:shd w:val="clear" w:color="auto" w:fill="FFFFFF"/>
        </w:rPr>
        <w:t>:</w:t>
      </w:r>
    </w:p>
    <w:p w14:paraId="630F5A1D" w14:textId="48ADEB22" w:rsidR="00521EC7" w:rsidRPr="00F56D74" w:rsidRDefault="00521EC7" w:rsidP="00EC5FD2">
      <w:pPr>
        <w:pStyle w:val="Akapitzlist"/>
        <w:numPr>
          <w:ilvl w:val="1"/>
          <w:numId w:val="119"/>
        </w:numPr>
        <w:tabs>
          <w:tab w:val="left" w:pos="284"/>
        </w:tabs>
        <w:spacing w:after="0"/>
        <w:jc w:val="both"/>
        <w:rPr>
          <w:rFonts w:asciiTheme="minorHAnsi" w:hAnsiTheme="minorHAnsi" w:cstheme="minorHAnsi"/>
        </w:rPr>
      </w:pPr>
      <w:r w:rsidRPr="00066F38">
        <w:rPr>
          <w:rFonts w:asciiTheme="minorHAnsi" w:hAnsiTheme="minorHAnsi" w:cstheme="minorHAnsi"/>
          <w:b/>
          <w:bCs/>
        </w:rPr>
        <w:t xml:space="preserve">Oświadczenia Wykonawcy/ </w:t>
      </w:r>
      <w:r w:rsidRPr="00276C0D">
        <w:rPr>
          <w:rFonts w:asciiTheme="minorHAnsi" w:hAnsiTheme="minorHAnsi" w:cstheme="minorHAnsi"/>
          <w:b/>
        </w:rPr>
        <w:t>Wykonawcy wspólnie</w:t>
      </w:r>
      <w:r w:rsidRPr="00066F38">
        <w:rPr>
          <w:rFonts w:asciiTheme="minorHAnsi" w:hAnsiTheme="minorHAnsi" w:cstheme="minorHAnsi"/>
          <w:b/>
        </w:rPr>
        <w:t xml:space="preserve"> ubiegającego się o udzielenie zamówienia/ podmiotu udost</w:t>
      </w:r>
      <w:r>
        <w:rPr>
          <w:rFonts w:asciiTheme="minorHAnsi" w:hAnsiTheme="minorHAnsi" w:cstheme="minorHAnsi"/>
          <w:b/>
        </w:rPr>
        <w:t>ę</w:t>
      </w:r>
      <w:r w:rsidRPr="00066F38">
        <w:rPr>
          <w:rFonts w:asciiTheme="minorHAnsi" w:hAnsiTheme="minorHAnsi" w:cstheme="minorHAnsi"/>
          <w:b/>
        </w:rPr>
        <w:t>pniającego zasoby</w:t>
      </w:r>
      <w:r w:rsidRPr="00066F38">
        <w:rPr>
          <w:rFonts w:asciiTheme="minorHAnsi" w:hAnsiTheme="minorHAnsi" w:cstheme="minorHAnsi"/>
        </w:rPr>
        <w:t xml:space="preserve">, w zakresie art. 108 ust. 1 pkt 5 ustawy Pzp, o braku przynależności do tej samej grupy kapitałowej, w rozumieniu ustawy o ochronie konkurencji i konsumentów, z 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t>
      </w:r>
      <w:r w:rsidRPr="00F56D74">
        <w:rPr>
          <w:rFonts w:asciiTheme="minorHAnsi" w:hAnsiTheme="minorHAnsi" w:cstheme="minorHAnsi"/>
        </w:rPr>
        <w:t>w postępowaniu niezależnie od innego Wykonawcy należącego do tej samej grupy kapitałowej;</w:t>
      </w:r>
    </w:p>
    <w:p w14:paraId="5F00F23C" w14:textId="77777777" w:rsidR="00521EC7" w:rsidRPr="00EC5FD2" w:rsidRDefault="00521EC7" w:rsidP="00EC5FD2">
      <w:pPr>
        <w:pStyle w:val="Akapitzlist"/>
        <w:numPr>
          <w:ilvl w:val="1"/>
          <w:numId w:val="119"/>
        </w:numPr>
        <w:tabs>
          <w:tab w:val="left" w:pos="284"/>
        </w:tabs>
        <w:spacing w:after="0"/>
        <w:jc w:val="both"/>
        <w:rPr>
          <w:rFonts w:asciiTheme="minorHAnsi" w:hAnsiTheme="minorHAnsi" w:cstheme="minorHAnsi"/>
        </w:rPr>
      </w:pPr>
      <w:r w:rsidRPr="009F3DE5">
        <w:rPr>
          <w:rFonts w:asciiTheme="minorHAnsi" w:hAnsiTheme="minorHAnsi" w:cstheme="minorHAnsi"/>
          <w:b/>
          <w:bCs/>
        </w:rPr>
        <w:t>Wykazu dostaw</w:t>
      </w:r>
      <w:r w:rsidRPr="009F3DE5">
        <w:rPr>
          <w:rFonts w:asciiTheme="minorHAnsi" w:hAnsiTheme="minorHAnsi" w:cstheme="minorHAnsi"/>
        </w:rPr>
        <w:t xml:space="preserve"> wykonanych</w:t>
      </w:r>
      <w:r w:rsidRPr="00F56D74">
        <w:rPr>
          <w:rFonts w:asciiTheme="minorHAnsi" w:hAnsiTheme="minorHAnsi" w:cstheme="minorHAnsi"/>
        </w:rPr>
        <w:t xml:space="preserve">, a w przypadku świadczeń powtarzających się lub ciągłych również wykonywanych, w okresie ostatnich 3 lat, a jeżeli okres prowadzenia działalności jest krótszy – w tym okresie, wraz z podaniem ich wartości, przedmiotu, dat wykonania i podmiotów, na rzecz których </w:t>
      </w:r>
      <w:r>
        <w:rPr>
          <w:rFonts w:asciiTheme="minorHAnsi" w:hAnsiTheme="minorHAnsi" w:cstheme="minorHAnsi"/>
        </w:rPr>
        <w:t>dostawy</w:t>
      </w:r>
      <w:r w:rsidRPr="00F56D74">
        <w:rPr>
          <w:rFonts w:asciiTheme="minorHAnsi" w:hAnsiTheme="minorHAnsi" w:cstheme="minorHAnsi"/>
        </w:rPr>
        <w:t xml:space="preserve"> zostały wykonane lub są wykonywane, oraz do załączenia dowodów określających, czy te </w:t>
      </w:r>
      <w:r>
        <w:rPr>
          <w:rFonts w:asciiTheme="minorHAnsi" w:hAnsiTheme="minorHAnsi" w:cstheme="minorHAnsi"/>
        </w:rPr>
        <w:t>dostawy</w:t>
      </w:r>
      <w:r w:rsidRPr="00F56D74">
        <w:rPr>
          <w:rFonts w:asciiTheme="minorHAnsi" w:hAnsiTheme="minorHAnsi" w:cstheme="minorHAnsi"/>
        </w:rPr>
        <w:t xml:space="preserve"> zostały wykonane lub są wykonywane należycie, przy czym dowodami, o których mowa, są referencje bądź inne dokumenty sporządzone przez podmiot, na rzecz którego </w:t>
      </w:r>
      <w:r>
        <w:rPr>
          <w:rFonts w:asciiTheme="minorHAnsi" w:hAnsiTheme="minorHAnsi" w:cstheme="minorHAnsi"/>
        </w:rPr>
        <w:t>dostawy</w:t>
      </w:r>
      <w:r w:rsidRPr="00F56D74">
        <w:rPr>
          <w:rFonts w:asciiTheme="minorHAnsi" w:hAnsiTheme="minorHAnsi" w:cstheme="minorHAnsi"/>
        </w:rPr>
        <w:t xml:space="preserve"> zostały wykonane, a w przypadku świadczeń powtarzających się lub ciągłych są wykonywane, a jeżeli Wykonawca z przyczyn niezależnych od niego nie jest w stanie uzyskać tych dokumentów – oświadczenie Wykonawcy; w przypadku świadczeń powtarzających się lub ciągłych nadal wykonywanych referencje bądź inne dokumenty potwierdzające ich należyte wykonywanie powinny być wystawione w okresie </w:t>
      </w:r>
      <w:r w:rsidRPr="00EC5FD2">
        <w:rPr>
          <w:rFonts w:asciiTheme="minorHAnsi" w:hAnsiTheme="minorHAnsi" w:cstheme="minorHAnsi"/>
        </w:rPr>
        <w:t>ostatnich 3 miesięcy;</w:t>
      </w:r>
    </w:p>
    <w:p w14:paraId="61DA7ABC" w14:textId="06520CA8" w:rsidR="00127A89" w:rsidRPr="00EC5FD2" w:rsidRDefault="00127A89" w:rsidP="00EC5FD2">
      <w:pPr>
        <w:pStyle w:val="Akapitzlist"/>
        <w:numPr>
          <w:ilvl w:val="1"/>
          <w:numId w:val="119"/>
        </w:numPr>
        <w:tabs>
          <w:tab w:val="left" w:pos="284"/>
        </w:tabs>
        <w:spacing w:after="0"/>
        <w:jc w:val="both"/>
        <w:rPr>
          <w:rFonts w:asciiTheme="minorHAnsi" w:hAnsiTheme="minorHAnsi" w:cstheme="minorHAnsi"/>
        </w:rPr>
      </w:pPr>
      <w:r w:rsidRPr="009F3DE5">
        <w:rPr>
          <w:rFonts w:asciiTheme="minorHAnsi" w:hAnsiTheme="minorHAnsi" w:cstheme="minorHAnsi"/>
          <w:b/>
          <w:bCs/>
        </w:rPr>
        <w:t>wykaz osób</w:t>
      </w:r>
      <w:r w:rsidRPr="009F3DE5">
        <w:rPr>
          <w:rFonts w:asciiTheme="minorHAnsi" w:hAnsiTheme="minorHAnsi" w:cstheme="minorHAnsi"/>
        </w:rPr>
        <w:t xml:space="preserve"> skierowanych</w:t>
      </w:r>
      <w:r w:rsidRPr="00213BE2">
        <w:rPr>
          <w:rFonts w:asciiTheme="minorHAnsi" w:hAnsiTheme="minorHAnsi" w:cstheme="minorHAnsi"/>
        </w:rPr>
        <w:t xml:space="preserve"> przez Wykonawcę do realizacji zamówienia publicznego, w szczególności odpowiedzialnych za świadczenie usług, wraz z informacjami na temat ich kwalifikacji zawodowych, uprawnień (nazw certyfikatów), doświadczenia a także zakresu </w:t>
      </w:r>
      <w:r w:rsidRPr="00213BE2">
        <w:rPr>
          <w:rFonts w:asciiTheme="minorHAnsi" w:hAnsiTheme="minorHAnsi" w:cstheme="minorHAnsi"/>
        </w:rPr>
        <w:lastRenderedPageBreak/>
        <w:t xml:space="preserve">wykonywanych przez nie czynności oraz informacją o podstawie do dysponowania tymi </w:t>
      </w:r>
      <w:r w:rsidRPr="00EC5FD2">
        <w:rPr>
          <w:rFonts w:asciiTheme="minorHAnsi" w:hAnsiTheme="minorHAnsi" w:cstheme="minorHAnsi"/>
        </w:rPr>
        <w:t>osobami</w:t>
      </w:r>
      <w:r w:rsidR="009F3DE5">
        <w:rPr>
          <w:rFonts w:asciiTheme="minorHAnsi" w:hAnsiTheme="minorHAnsi" w:cstheme="minorHAnsi"/>
        </w:rPr>
        <w:t xml:space="preserve"> zgodnie z Załącznikiem nr 7 do SWZ</w:t>
      </w:r>
      <w:r w:rsidRPr="00EC5FD2">
        <w:rPr>
          <w:rFonts w:asciiTheme="minorHAnsi" w:hAnsiTheme="minorHAnsi" w:cstheme="minorHAnsi"/>
          <w:bCs/>
        </w:rPr>
        <w:t>;</w:t>
      </w:r>
    </w:p>
    <w:p w14:paraId="0AA54206" w14:textId="77777777" w:rsidR="00521EC7" w:rsidRPr="00EC5FD2" w:rsidRDefault="00521EC7" w:rsidP="00EC5FD2">
      <w:pPr>
        <w:pStyle w:val="Akapitzlist"/>
        <w:numPr>
          <w:ilvl w:val="1"/>
          <w:numId w:val="119"/>
        </w:numPr>
        <w:tabs>
          <w:tab w:val="left" w:pos="284"/>
        </w:tabs>
        <w:spacing w:after="0"/>
        <w:jc w:val="both"/>
        <w:rPr>
          <w:rFonts w:asciiTheme="minorHAnsi" w:hAnsiTheme="minorHAnsi" w:cstheme="minorHAnsi"/>
        </w:rPr>
      </w:pPr>
      <w:r w:rsidRPr="00066F38">
        <w:rPr>
          <w:rFonts w:asciiTheme="minorHAnsi" w:hAnsiTheme="minorHAnsi" w:cstheme="minorHAnsi"/>
          <w:b/>
          <w:bCs/>
        </w:rPr>
        <w:t xml:space="preserve">Oświadczenia Wykonawcy/ </w:t>
      </w:r>
      <w:r w:rsidRPr="00066F38">
        <w:rPr>
          <w:rFonts w:asciiTheme="minorHAnsi" w:hAnsiTheme="minorHAnsi" w:cstheme="minorHAnsi"/>
          <w:b/>
        </w:rPr>
        <w:t>Wykonawcy wspólnie ubiegającego się o udzielenie zamówienia/ podmiotu udost</w:t>
      </w:r>
      <w:r>
        <w:rPr>
          <w:rFonts w:asciiTheme="minorHAnsi" w:hAnsiTheme="minorHAnsi" w:cstheme="minorHAnsi"/>
          <w:b/>
        </w:rPr>
        <w:t>ę</w:t>
      </w:r>
      <w:r w:rsidRPr="00066F38">
        <w:rPr>
          <w:rFonts w:asciiTheme="minorHAnsi" w:hAnsiTheme="minorHAnsi" w:cstheme="minorHAnsi"/>
          <w:b/>
        </w:rPr>
        <w:t>pniającego zasoby</w:t>
      </w:r>
      <w:r w:rsidRPr="00066F38">
        <w:rPr>
          <w:rFonts w:asciiTheme="minorHAnsi" w:hAnsiTheme="minorHAnsi" w:cstheme="minorHAnsi"/>
          <w:b/>
          <w:bCs/>
        </w:rPr>
        <w:t xml:space="preserve"> </w:t>
      </w:r>
      <w:r w:rsidRPr="00066F38">
        <w:rPr>
          <w:rFonts w:asciiTheme="minorHAnsi" w:hAnsiTheme="minorHAnsi" w:cstheme="minorHAnsi"/>
        </w:rPr>
        <w:t xml:space="preserve">o aktualności informacji zawartych w oświadczeniu, o którym mowa w art. 125 ust. 1 ustawy Pzp w zakresie odnoszącym się do podstaw wykluczenia wskazanych w art. 108 ust. 1 pkt 3-6 ustawy Pzp oraz w </w:t>
      </w:r>
      <w:r w:rsidRPr="00066F38">
        <w:rPr>
          <w:rStyle w:val="Teksttreci2Pogrubienie"/>
          <w:rFonts w:asciiTheme="minorHAnsi" w:hAnsiTheme="minorHAnsi" w:cstheme="minorHAnsi"/>
        </w:rPr>
        <w:t>art. 109 ust. 1 pkt 2 lit. b i c, pkt 3, pkt 6, pkt 8, pkt 9, pkt 10 ustawy Pzp</w:t>
      </w:r>
      <w:r w:rsidRPr="00066F38">
        <w:rPr>
          <w:rFonts w:asciiTheme="minorHAnsi" w:hAnsiTheme="minorHAnsi" w:cstheme="minorHAnsi"/>
          <w:b/>
        </w:rPr>
        <w:t>;</w:t>
      </w:r>
    </w:p>
    <w:p w14:paraId="00E2A6FE" w14:textId="77777777" w:rsidR="00521EC7" w:rsidRPr="00066F38" w:rsidRDefault="00521EC7" w:rsidP="00EC5FD2">
      <w:pPr>
        <w:pStyle w:val="Akapitzlist"/>
        <w:numPr>
          <w:ilvl w:val="1"/>
          <w:numId w:val="119"/>
        </w:numPr>
        <w:tabs>
          <w:tab w:val="left" w:pos="284"/>
        </w:tabs>
        <w:spacing w:after="0"/>
        <w:jc w:val="both"/>
        <w:rPr>
          <w:rFonts w:asciiTheme="minorHAnsi" w:hAnsiTheme="minorHAnsi" w:cstheme="minorHAnsi"/>
        </w:rPr>
      </w:pPr>
      <w:r w:rsidRPr="00066F38">
        <w:rPr>
          <w:rFonts w:asciiTheme="minorHAnsi" w:hAnsiTheme="minorHAnsi" w:cstheme="minorHAnsi"/>
          <w:b/>
          <w:bCs/>
        </w:rPr>
        <w:t xml:space="preserve">Informacji z Krajowego Rejestru Karnego </w:t>
      </w:r>
      <w:r w:rsidRPr="00066F38">
        <w:rPr>
          <w:rFonts w:asciiTheme="minorHAnsi" w:hAnsiTheme="minorHAnsi" w:cstheme="minorHAnsi"/>
        </w:rPr>
        <w:t>w zakresie dotyczącym podstaw wykluczenia wskazanych w art. 108 ust. 1 pkt 1, 2 i 4 ustawy Pzp oraz w art. 109 ust. 1 pkt 2 lit. a i b, pkt 3 ustawy Pzp sporządzonej nie wcześniej niż 6 miesięcy przed jej złożeniem;</w:t>
      </w:r>
    </w:p>
    <w:p w14:paraId="122D0457" w14:textId="77777777" w:rsidR="00521EC7" w:rsidRPr="00E240B1" w:rsidRDefault="00521EC7" w:rsidP="00EC5FD2">
      <w:pPr>
        <w:pStyle w:val="Akapitzlist"/>
        <w:numPr>
          <w:ilvl w:val="1"/>
          <w:numId w:val="119"/>
        </w:numPr>
        <w:tabs>
          <w:tab w:val="left" w:pos="284"/>
        </w:tabs>
        <w:spacing w:after="0"/>
        <w:jc w:val="both"/>
        <w:rPr>
          <w:rFonts w:asciiTheme="minorHAnsi" w:hAnsiTheme="minorHAnsi" w:cstheme="minorHAnsi"/>
        </w:rPr>
      </w:pPr>
      <w:r w:rsidRPr="00066F38">
        <w:rPr>
          <w:rFonts w:asciiTheme="minorHAnsi" w:hAnsiTheme="minorHAnsi" w:cstheme="minorHAnsi"/>
          <w:b/>
          <w:bCs/>
        </w:rPr>
        <w:t>Oświadczenia</w:t>
      </w:r>
      <w:r w:rsidRPr="00066F38">
        <w:rPr>
          <w:rFonts w:asciiTheme="minorHAnsi" w:hAnsiTheme="minorHAnsi" w:cstheme="minorHAnsi"/>
          <w:b/>
        </w:rPr>
        <w:t xml:space="preserve"> Wykonawcy/Wykonawcy wspólnie ubiegającego się o udzielenie zamówienia o aktualności informacji</w:t>
      </w:r>
      <w:r w:rsidRPr="00066F38">
        <w:rPr>
          <w:rFonts w:asciiTheme="minorHAnsi" w:hAnsiTheme="minorHAnsi" w:cstheme="minorHAnsi"/>
        </w:rPr>
        <w:t xml:space="preserve"> zawartych w oświadczeniu dotyczącym przesłanek wykluczenia z art. 5k Rozporządzenia 833/2014 oraz art. 7 ust. 1 ustawy o szczególnych rozwiązaniach w zakresie przeciwdziałania wspieraniu agresji na Ukrainę oraz służących ochronie bezpieczeństwa </w:t>
      </w:r>
      <w:r w:rsidRPr="00E240B1">
        <w:rPr>
          <w:rFonts w:asciiTheme="minorHAnsi" w:hAnsiTheme="minorHAnsi" w:cstheme="minorHAnsi"/>
        </w:rPr>
        <w:t>narodowego;</w:t>
      </w:r>
    </w:p>
    <w:p w14:paraId="640C3B92" w14:textId="77777777" w:rsidR="00521EC7" w:rsidRPr="00E240B1" w:rsidRDefault="00521EC7" w:rsidP="00EC5FD2">
      <w:pPr>
        <w:pStyle w:val="Akapitzlist"/>
        <w:numPr>
          <w:ilvl w:val="1"/>
          <w:numId w:val="119"/>
        </w:numPr>
        <w:tabs>
          <w:tab w:val="left" w:pos="284"/>
        </w:tabs>
        <w:spacing w:after="0"/>
        <w:jc w:val="both"/>
        <w:rPr>
          <w:rFonts w:asciiTheme="minorHAnsi" w:hAnsiTheme="minorHAnsi" w:cstheme="minorHAnsi"/>
        </w:rPr>
      </w:pPr>
      <w:r w:rsidRPr="00E240B1">
        <w:rPr>
          <w:rFonts w:asciiTheme="minorHAnsi" w:hAnsiTheme="minorHAnsi" w:cstheme="minorHAnsi"/>
          <w:b/>
        </w:rPr>
        <w:t xml:space="preserve">Oświadczenia podmiotu udostępniającego zasoby o aktualności informacji </w:t>
      </w:r>
      <w:r w:rsidRPr="00E240B1">
        <w:rPr>
          <w:rFonts w:asciiTheme="minorHAnsi" w:hAnsiTheme="minorHAnsi" w:cstheme="minorHAnsi"/>
        </w:rPr>
        <w:t>zawartych w oświadczeniu dotyczącym przesłanek wykluczenia z art. 5k Rozporządzenia 833/2014 oraz art. 7 ust. 1 ustawy o szczególnych rozwiązaniach w zakresie przeciwdziałania wspieraniu agresji na Ukrainę oraz służących ochronie bezpieczeństwa narodowego;</w:t>
      </w:r>
    </w:p>
    <w:p w14:paraId="2E0483AE" w14:textId="77777777" w:rsidR="00521EC7" w:rsidRPr="006E2D6A" w:rsidRDefault="00521EC7" w:rsidP="00EC5FD2">
      <w:pPr>
        <w:pStyle w:val="Akapitzlist"/>
        <w:numPr>
          <w:ilvl w:val="0"/>
          <w:numId w:val="119"/>
        </w:numPr>
        <w:tabs>
          <w:tab w:val="left" w:pos="284"/>
        </w:tabs>
        <w:spacing w:after="0"/>
        <w:jc w:val="both"/>
        <w:rPr>
          <w:rFonts w:asciiTheme="minorHAnsi" w:hAnsiTheme="minorHAnsi" w:cstheme="minorHAnsi"/>
        </w:rPr>
      </w:pPr>
      <w:r w:rsidRPr="006E2D6A">
        <w:rPr>
          <w:rFonts w:asciiTheme="minorHAnsi" w:hAnsiTheme="minorHAnsi" w:cstheme="minorHAnsi"/>
        </w:rPr>
        <w:t>Jeżeli Wykonawca ma siedzibę lub miejsce zamieszkania poza granicami Rzeczypospolitej Polskiej zamiast dokumentu, o którym mowa w ust. 3 pkt 5 składa informację z odpowiedniego rejestru, takiego jak rejestr sądowy, albo, w przypadku braku takiego rejestru, inny równoważny dokument wydany przez właściwy organ sądowy lub administracyjny kraju, w którym Wykonawca ma siedzibę lub miejsce zamieszkania l</w:t>
      </w:r>
      <w:r w:rsidRPr="006E2D6A">
        <w:rPr>
          <w:rStyle w:val="markedcontent"/>
          <w:rFonts w:asciiTheme="minorHAnsi" w:hAnsiTheme="minorHAnsi" w:cstheme="minorHAnsi"/>
        </w:rPr>
        <w:t>ub miejsce zamieszkania ma osoba, której dotyczy informacja albo dokument</w:t>
      </w:r>
      <w:r w:rsidRPr="006E2D6A">
        <w:rPr>
          <w:rFonts w:asciiTheme="minorHAnsi" w:hAnsiTheme="minorHAnsi" w:cstheme="minorHAnsi"/>
        </w:rPr>
        <w:t xml:space="preserve"> - wystawiony nie wcześniej niż 6 miesięcy przed jego złożeniem.</w:t>
      </w:r>
    </w:p>
    <w:p w14:paraId="7E3C7DAD" w14:textId="77777777" w:rsidR="00521EC7" w:rsidRPr="00066F38" w:rsidRDefault="00521EC7" w:rsidP="00EC5FD2">
      <w:pPr>
        <w:pStyle w:val="Akapitzlist"/>
        <w:numPr>
          <w:ilvl w:val="0"/>
          <w:numId w:val="119"/>
        </w:numPr>
        <w:tabs>
          <w:tab w:val="left" w:pos="284"/>
        </w:tabs>
        <w:spacing w:after="0"/>
        <w:jc w:val="both"/>
        <w:rPr>
          <w:rFonts w:asciiTheme="minorHAnsi" w:hAnsiTheme="minorHAnsi" w:cstheme="minorHAnsi"/>
        </w:rPr>
      </w:pPr>
      <w:r w:rsidRPr="006E2D6A">
        <w:rPr>
          <w:rFonts w:asciiTheme="minorHAnsi" w:hAnsiTheme="minorHAnsi" w:cstheme="minorHAnsi"/>
        </w:rPr>
        <w:t>Jeżeli</w:t>
      </w:r>
      <w:r w:rsidRPr="00066F38">
        <w:rPr>
          <w:rStyle w:val="markedcontent"/>
          <w:rFonts w:asciiTheme="minorHAnsi" w:hAnsiTheme="minorHAnsi" w:cstheme="minorHAnsi"/>
        </w:rPr>
        <w:t xml:space="preserve"> w </w:t>
      </w:r>
      <w:r w:rsidRPr="00EC5FD2">
        <w:t>kraju</w:t>
      </w:r>
      <w:r w:rsidRPr="00066F38">
        <w:rPr>
          <w:rStyle w:val="markedcontent"/>
          <w:rFonts w:asciiTheme="minorHAnsi" w:hAnsiTheme="minorHAnsi" w:cstheme="minorHAnsi"/>
        </w:rPr>
        <w:t>, w którym wykonawca ma siedzibę lub miejsce zamieszkania lub miejsce zamieszkania ma osoba, której dokument dotyczy, nie wydaje się dokumentów, o których mowa w ust. 4, lub gdy dokumenty te nie odnoszą się do wszystkich przypadków, o których mowa w art. 108 ust. 1 pkt 1, 2 i 4, art. 109 ust. 1 pkt 1, 2 lit. a i b oraz pkt 3 ustawy,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osoby, której dokument miał dotyczyć</w:t>
      </w:r>
      <w:r w:rsidRPr="00066F38" w:rsidDel="000968BF">
        <w:rPr>
          <w:rFonts w:asciiTheme="minorHAnsi" w:hAnsiTheme="minorHAnsi" w:cstheme="minorHAnsi"/>
        </w:rPr>
        <w:t xml:space="preserve"> </w:t>
      </w:r>
      <w:r w:rsidRPr="00066F38">
        <w:rPr>
          <w:rFonts w:asciiTheme="minorHAnsi" w:hAnsiTheme="minorHAnsi" w:cstheme="minorHAnsi"/>
        </w:rPr>
        <w:t>- wystawiony nie wcześniej niż 6 miesięcy przed jego złożeniem.</w:t>
      </w:r>
    </w:p>
    <w:p w14:paraId="71AE6362" w14:textId="65D6BEE0" w:rsidR="00521EC7" w:rsidRPr="00066F38" w:rsidRDefault="00521EC7" w:rsidP="00EC5FD2">
      <w:pPr>
        <w:pStyle w:val="Akapitzlist"/>
        <w:numPr>
          <w:ilvl w:val="0"/>
          <w:numId w:val="119"/>
        </w:numPr>
        <w:tabs>
          <w:tab w:val="left" w:pos="284"/>
        </w:tabs>
        <w:spacing w:after="0"/>
        <w:jc w:val="both"/>
        <w:rPr>
          <w:rFonts w:asciiTheme="minorHAnsi" w:hAnsiTheme="minorHAnsi" w:cstheme="minorHAnsi"/>
        </w:rPr>
      </w:pPr>
      <w:r w:rsidRPr="00066F38">
        <w:rPr>
          <w:rFonts w:asciiTheme="minorHAnsi" w:hAnsiTheme="minorHAnsi" w:cstheme="minorHAnsi"/>
        </w:rPr>
        <w:t xml:space="preserve">Zamawiający nie wzywa do złożenia podmiotowych środków dowodowych, jeżeli może je uzyskać za pomocą bezpłatnych i ogólnodostępnych baz danych, w szczególności rejestrów publicznych w rozumieniu ustawy z dnia 17 lutego 2005 r. o informatyzacji działalności podmiotów realizujących zadania publiczne (Dz. U. z </w:t>
      </w:r>
      <w:r w:rsidR="00F503A5" w:rsidRPr="00F503A5">
        <w:rPr>
          <w:rFonts w:asciiTheme="minorHAnsi" w:hAnsiTheme="minorHAnsi" w:cstheme="minorHAnsi"/>
        </w:rPr>
        <w:t>2025 r. poz. 1703</w:t>
      </w:r>
      <w:r w:rsidRPr="00066F38">
        <w:rPr>
          <w:rFonts w:asciiTheme="minorHAnsi" w:hAnsiTheme="minorHAnsi" w:cstheme="minorHAnsi"/>
        </w:rPr>
        <w:t>)</w:t>
      </w:r>
      <w:r w:rsidR="00D87D22">
        <w:rPr>
          <w:rFonts w:asciiTheme="minorHAnsi" w:hAnsiTheme="minorHAnsi" w:cstheme="minorHAnsi"/>
        </w:rPr>
        <w:t xml:space="preserve"> (zwanej dalej: „ustawą o informatyzacji </w:t>
      </w:r>
      <w:r w:rsidR="00D87D22" w:rsidRPr="00D87D22">
        <w:rPr>
          <w:rFonts w:asciiTheme="minorHAnsi" w:hAnsiTheme="minorHAnsi" w:cstheme="minorHAnsi"/>
        </w:rPr>
        <w:t>działalności podmiotów realizujących zadania publiczne</w:t>
      </w:r>
      <w:r w:rsidR="00D87D22">
        <w:rPr>
          <w:rFonts w:asciiTheme="minorHAnsi" w:hAnsiTheme="minorHAnsi" w:cstheme="minorHAnsi"/>
        </w:rPr>
        <w:t>”)</w:t>
      </w:r>
      <w:r w:rsidRPr="00066F38">
        <w:rPr>
          <w:rFonts w:asciiTheme="minorHAnsi" w:hAnsiTheme="minorHAnsi" w:cstheme="minorHAnsi"/>
        </w:rPr>
        <w:t xml:space="preserve">, o ile Wykonawca wskazał w jednolitym dokumencie dane umożliwiające dostęp do tych środków, a także wówczas gdy podmiotowym środkiem dowodowym jest oświadczenie, którego treść odpowiada zakresowi oświadczenia, o którym mowa w art. 125 ust. 1 ustawy Pzp. Wykonawca nie jest zobowiązany do złożenia podmiotowych środków </w:t>
      </w:r>
      <w:r w:rsidRPr="00066F38">
        <w:rPr>
          <w:rFonts w:asciiTheme="minorHAnsi" w:hAnsiTheme="minorHAnsi" w:cstheme="minorHAnsi"/>
        </w:rPr>
        <w:lastRenderedPageBreak/>
        <w:t>dowodowych, które Zamawiający posiada, jeżeli Wykonawca wskaże te środki oraz potwierdzi ich prawidłowość i aktualność.</w:t>
      </w:r>
    </w:p>
    <w:p w14:paraId="4A27AB73" w14:textId="75CC9FCA" w:rsidR="00521EC7" w:rsidRPr="00066F38" w:rsidRDefault="00521EC7" w:rsidP="00EC5FD2">
      <w:pPr>
        <w:pStyle w:val="Akapitzlist"/>
        <w:numPr>
          <w:ilvl w:val="0"/>
          <w:numId w:val="119"/>
        </w:numPr>
        <w:tabs>
          <w:tab w:val="left" w:pos="284"/>
        </w:tabs>
        <w:spacing w:after="0"/>
        <w:jc w:val="both"/>
        <w:rPr>
          <w:rFonts w:asciiTheme="minorHAnsi" w:hAnsiTheme="minorHAnsi" w:cstheme="minorHAnsi"/>
        </w:rPr>
      </w:pPr>
      <w:r w:rsidRPr="00066F38">
        <w:rPr>
          <w:rFonts w:asciiTheme="minorHAnsi" w:hAnsiTheme="minorHAnsi" w:cstheme="minorHAnsi"/>
        </w:rPr>
        <w:t>W zakresie nieuregulowanym ustawą Pzp lub niniejszą Specyfikacją do oświadczeń i dokumentów składanych przez Wykonawcę w postępowaniu, zastosowanie mają przepisy Rozporządzenia Ministra Rozwoju, Pracy i Technologii z dnia 23 grudnia 2020 r. w sprawie podmiotowych środków dowodowych oraz innych dokumentów lub oświadczeń, jakich może żądać Zamawiający od Wykonawcy (Dz. U. poz. 2415, z późn. zm.), (zwanego dalej również</w:t>
      </w:r>
      <w:r w:rsidR="00F503A5">
        <w:rPr>
          <w:rFonts w:asciiTheme="minorHAnsi" w:hAnsiTheme="minorHAnsi" w:cstheme="minorHAnsi"/>
        </w:rPr>
        <w:t>:</w:t>
      </w:r>
      <w:r w:rsidRPr="00066F38">
        <w:rPr>
          <w:rFonts w:asciiTheme="minorHAnsi" w:hAnsiTheme="minorHAnsi" w:cstheme="minorHAnsi"/>
        </w:rPr>
        <w:t xml:space="preserve"> „r</w:t>
      </w:r>
      <w:r w:rsidR="000F2FD7">
        <w:rPr>
          <w:rFonts w:asciiTheme="minorHAnsi" w:hAnsiTheme="minorHAnsi" w:cstheme="minorHAnsi"/>
        </w:rPr>
        <w:t>ozporządzeniem w sprawie podmiotowych środków dowodowych”</w:t>
      </w:r>
      <w:r w:rsidRPr="00066F38">
        <w:rPr>
          <w:rFonts w:asciiTheme="minorHAnsi" w:hAnsiTheme="minorHAnsi" w:cstheme="minorHAnsi"/>
        </w:rPr>
        <w:t xml:space="preserve">) oraz przepisy rozporządzenia Prezesa Rady Ministrów z dnia 30 grudnia 2020 r. </w:t>
      </w:r>
      <w:r w:rsidRPr="00066F38">
        <w:rPr>
          <w:rFonts w:asciiTheme="minorHAnsi" w:hAnsiTheme="minorHAnsi" w:cstheme="minorHAnsi"/>
          <w:shd w:val="clear" w:color="auto" w:fill="FFFFFF"/>
        </w:rPr>
        <w:t>w sprawie sposobu sporządzania i przekazywania informacji oraz wymagań technicznych dla dokumentów elektronicznych oraz środków komunikacji elektronicznej w postępowaniu o udzielenie zamówienia publicznego lub konkursie (Dz.U.</w:t>
      </w:r>
      <w:r w:rsidR="002F600A">
        <w:rPr>
          <w:rFonts w:asciiTheme="minorHAnsi" w:hAnsiTheme="minorHAnsi" w:cstheme="minorHAnsi"/>
          <w:shd w:val="clear" w:color="auto" w:fill="FFFFFF"/>
        </w:rPr>
        <w:t xml:space="preserve"> </w:t>
      </w:r>
      <w:r w:rsidRPr="00066F38">
        <w:rPr>
          <w:rFonts w:asciiTheme="minorHAnsi" w:hAnsiTheme="minorHAnsi" w:cstheme="minorHAnsi"/>
          <w:shd w:val="clear" w:color="auto" w:fill="FFFFFF"/>
        </w:rPr>
        <w:t>poz. 2452),</w:t>
      </w:r>
      <w:r w:rsidRPr="00066F38">
        <w:rPr>
          <w:rFonts w:asciiTheme="minorHAnsi" w:hAnsiTheme="minorHAnsi" w:cstheme="minorHAnsi"/>
        </w:rPr>
        <w:t xml:space="preserve"> (zwanego dalej również "r</w:t>
      </w:r>
      <w:r w:rsidR="000F2FD7">
        <w:rPr>
          <w:rFonts w:asciiTheme="minorHAnsi" w:hAnsiTheme="minorHAnsi" w:cstheme="minorHAnsi"/>
        </w:rPr>
        <w:t xml:space="preserve">ozporządzeniem w sprawie sporządzania i przekazywania </w:t>
      </w:r>
      <w:r w:rsidRPr="00066F38">
        <w:rPr>
          <w:rFonts w:asciiTheme="minorHAnsi" w:hAnsiTheme="minorHAnsi" w:cstheme="minorHAnsi"/>
        </w:rPr>
        <w:t>d</w:t>
      </w:r>
      <w:r w:rsidR="000F2FD7">
        <w:rPr>
          <w:rFonts w:asciiTheme="minorHAnsi" w:hAnsiTheme="minorHAnsi" w:cstheme="minorHAnsi"/>
        </w:rPr>
        <w:t xml:space="preserve">okumentów </w:t>
      </w:r>
      <w:r w:rsidR="000F2FD7" w:rsidRPr="00066F38">
        <w:rPr>
          <w:rFonts w:asciiTheme="minorHAnsi" w:hAnsiTheme="minorHAnsi" w:cstheme="minorHAnsi"/>
        </w:rPr>
        <w:t>e</w:t>
      </w:r>
      <w:r w:rsidR="000F2FD7">
        <w:rPr>
          <w:rFonts w:asciiTheme="minorHAnsi" w:hAnsiTheme="minorHAnsi" w:cstheme="minorHAnsi"/>
        </w:rPr>
        <w:t>lektronicznych</w:t>
      </w:r>
      <w:r w:rsidRPr="00066F38">
        <w:rPr>
          <w:rFonts w:asciiTheme="minorHAnsi" w:hAnsiTheme="minorHAnsi" w:cstheme="minorHAnsi"/>
        </w:rPr>
        <w:t>"</w:t>
      </w:r>
      <w:r w:rsidRPr="00066F38">
        <w:rPr>
          <w:rFonts w:asciiTheme="minorHAnsi" w:hAnsiTheme="minorHAnsi" w:cstheme="minorHAnsi"/>
          <w:shd w:val="clear" w:color="auto" w:fill="FFFFFF"/>
        </w:rPr>
        <w:t>).</w:t>
      </w:r>
    </w:p>
    <w:p w14:paraId="2CFD907C" w14:textId="77777777" w:rsidR="001D620B" w:rsidRPr="00C2050C" w:rsidRDefault="001D620B" w:rsidP="00C2050C">
      <w:pPr>
        <w:pStyle w:val="Nagwek2"/>
        <w:numPr>
          <w:ilvl w:val="0"/>
          <w:numId w:val="32"/>
        </w:numPr>
        <w:shd w:val="clear" w:color="auto" w:fill="BFBFBF" w:themeFill="background1" w:themeFillShade="BF"/>
        <w:tabs>
          <w:tab w:val="left" w:pos="8931"/>
        </w:tabs>
        <w:spacing w:before="240" w:line="276" w:lineRule="auto"/>
        <w:ind w:left="426" w:hanging="142"/>
        <w:jc w:val="both"/>
        <w:rPr>
          <w:rFonts w:asciiTheme="minorHAnsi" w:hAnsiTheme="minorHAnsi" w:cstheme="minorHAnsi"/>
          <w:sz w:val="22"/>
          <w:szCs w:val="22"/>
          <w:highlight w:val="lightGray"/>
          <w:shd w:val="clear" w:color="auto" w:fill="BFBFBF"/>
        </w:rPr>
      </w:pPr>
      <w:r w:rsidRPr="00C2050C">
        <w:rPr>
          <w:rFonts w:asciiTheme="minorHAnsi" w:hAnsiTheme="minorHAnsi" w:cstheme="minorHAnsi"/>
          <w:sz w:val="22"/>
          <w:szCs w:val="22"/>
          <w:highlight w:val="lightGray"/>
          <w:shd w:val="clear" w:color="auto" w:fill="BFBFBF"/>
        </w:rPr>
        <w:t>FORMA SKŁADANIA OŚWIADCZEŃ I DOKUMENTÓW</w:t>
      </w:r>
    </w:p>
    <w:p w14:paraId="01AD95DA" w14:textId="149B6609" w:rsidR="00521EC7" w:rsidRPr="00066F38" w:rsidRDefault="00521EC7" w:rsidP="006D5FDC">
      <w:pPr>
        <w:pStyle w:val="Akapitzlist"/>
        <w:numPr>
          <w:ilvl w:val="0"/>
          <w:numId w:val="120"/>
        </w:numPr>
        <w:tabs>
          <w:tab w:val="left" w:pos="284"/>
        </w:tabs>
        <w:spacing w:after="0"/>
        <w:jc w:val="both"/>
        <w:rPr>
          <w:rFonts w:asciiTheme="minorHAnsi" w:hAnsiTheme="minorHAnsi" w:cstheme="minorHAnsi"/>
        </w:rPr>
      </w:pPr>
      <w:r w:rsidRPr="00066F38">
        <w:rPr>
          <w:rFonts w:asciiTheme="minorHAnsi" w:hAnsiTheme="minorHAnsi" w:cstheme="minorHAnsi"/>
        </w:rPr>
        <w:t xml:space="preserve">Sposób sporządzenia dokumentów elektronicznych, oświadczeń lub elektronicznych kopii dokumentów lub oświadczeń musi być zgody z wymaganiami określonymi w rozporządzeniu </w:t>
      </w:r>
      <w:r w:rsidR="000F2FD7" w:rsidRPr="000F2FD7">
        <w:rPr>
          <w:rFonts w:asciiTheme="minorHAnsi" w:hAnsiTheme="minorHAnsi" w:cstheme="minorHAnsi"/>
        </w:rPr>
        <w:t>w sprawie sporządzania i przekazywania dokumentów elektronicznych</w:t>
      </w:r>
      <w:r w:rsidR="000F2FD7" w:rsidRPr="000F2FD7" w:rsidDel="000F2FD7">
        <w:rPr>
          <w:rFonts w:asciiTheme="minorHAnsi" w:hAnsiTheme="minorHAnsi" w:cstheme="minorHAnsi"/>
        </w:rPr>
        <w:t xml:space="preserve"> </w:t>
      </w:r>
      <w:r w:rsidRPr="00066F38">
        <w:rPr>
          <w:rFonts w:asciiTheme="minorHAnsi" w:hAnsiTheme="minorHAnsi" w:cstheme="minorHAnsi"/>
        </w:rPr>
        <w:t xml:space="preserve">oraz rozporządzeniu </w:t>
      </w:r>
      <w:r w:rsidR="000F2FD7">
        <w:rPr>
          <w:rFonts w:asciiTheme="minorHAnsi" w:hAnsiTheme="minorHAnsi" w:cstheme="minorHAnsi"/>
        </w:rPr>
        <w:t>w sprawie podmiotowych środków dowodowych.</w:t>
      </w:r>
    </w:p>
    <w:p w14:paraId="7B5A7D32" w14:textId="77777777" w:rsidR="00521EC7" w:rsidRPr="00066F38" w:rsidRDefault="00521EC7" w:rsidP="006D5FDC">
      <w:pPr>
        <w:pStyle w:val="Akapitzlist"/>
        <w:numPr>
          <w:ilvl w:val="0"/>
          <w:numId w:val="120"/>
        </w:numPr>
        <w:tabs>
          <w:tab w:val="left" w:pos="284"/>
        </w:tabs>
        <w:spacing w:after="0"/>
        <w:jc w:val="both"/>
        <w:rPr>
          <w:rFonts w:asciiTheme="minorHAnsi" w:hAnsiTheme="minorHAnsi" w:cstheme="minorHAnsi"/>
        </w:rPr>
      </w:pPr>
      <w:r w:rsidRPr="00066F38">
        <w:rPr>
          <w:rFonts w:asciiTheme="minorHAnsi" w:hAnsiTheme="minorHAnsi" w:cstheme="minorHAnsi"/>
        </w:rPr>
        <w:t>Oferty i oświadczenia JEDZ/ESPD należy złożyć pod rygorem nieważności w formie elektronicznej (opatrzone kwalifikowanym podpisem elektronicznym).</w:t>
      </w:r>
    </w:p>
    <w:p w14:paraId="5981DF6D" w14:textId="28A61D5F" w:rsidR="00521EC7" w:rsidRPr="00066F38" w:rsidRDefault="00521EC7" w:rsidP="006D5FDC">
      <w:pPr>
        <w:pStyle w:val="Akapitzlist"/>
        <w:numPr>
          <w:ilvl w:val="0"/>
          <w:numId w:val="120"/>
        </w:numPr>
        <w:tabs>
          <w:tab w:val="left" w:pos="284"/>
        </w:tabs>
        <w:spacing w:after="0"/>
        <w:jc w:val="both"/>
        <w:rPr>
          <w:rFonts w:asciiTheme="minorHAnsi" w:hAnsiTheme="minorHAnsi" w:cstheme="minorHAnsi"/>
        </w:rPr>
      </w:pPr>
      <w:r w:rsidRPr="00066F38">
        <w:rPr>
          <w:rFonts w:asciiTheme="minorHAnsi" w:hAnsiTheme="minorHAnsi" w:cstheme="minorHAnsi"/>
        </w:rPr>
        <w:t xml:space="preserve">Oferty, oświadczenia JEDZ/ESPD, podmiotowe środki dowodowe, w tym oświadczenie, o którym mowa w art. 117 ust. 4 ustawy Pzp oraz zobowiązanie podmiotu udostępniającego zasoby, przedmiotowe środki dowodowe, pełnomocnictwo, sporządza się w postaci elektronicznej, w formatach danych określonych w przepisach wydanych na podstawie art. 18 </w:t>
      </w:r>
      <w:r w:rsidRPr="00D87D22">
        <w:rPr>
          <w:rFonts w:asciiTheme="minorHAnsi" w:hAnsiTheme="minorHAnsi" w:cstheme="minorHAnsi"/>
        </w:rPr>
        <w:t>ustawy o informatyzacji działalności podmiotów realizujących zadania publiczne, z uwzględnieniem rodzaju przekazywanych danych.</w:t>
      </w:r>
    </w:p>
    <w:p w14:paraId="66653788" w14:textId="07C17E89" w:rsidR="00521EC7" w:rsidRPr="00066F38" w:rsidRDefault="00521EC7" w:rsidP="006D5FDC">
      <w:pPr>
        <w:pStyle w:val="Akapitzlist"/>
        <w:numPr>
          <w:ilvl w:val="0"/>
          <w:numId w:val="120"/>
        </w:numPr>
        <w:tabs>
          <w:tab w:val="left" w:pos="284"/>
        </w:tabs>
        <w:spacing w:after="0"/>
        <w:jc w:val="both"/>
        <w:rPr>
          <w:rFonts w:asciiTheme="minorHAnsi" w:hAnsiTheme="minorHAnsi" w:cstheme="minorHAnsi"/>
        </w:rPr>
      </w:pPr>
      <w:r w:rsidRPr="00066F38">
        <w:rPr>
          <w:rFonts w:asciiTheme="minorHAnsi" w:hAnsiTheme="minorHAnsi" w:cstheme="minorHAnsi"/>
        </w:rPr>
        <w:t>Informacje, oświadczenia lub dokumenty, inne niż określone w ust. 3, przekazywane w postępowaniu, sporządza się w postaci elektronicznej, w formatach danych określonych w przepisach wydanych na podstawie art. 18 ustawy. o informatyzacji działalności podmiotów realizujących zadania publiczne lub jako tekst wpisany bezpośrednio do wiadomości przekazywanej przy użyciu środków komunikacji elektronicznej o których mowa w Specyfikacji.</w:t>
      </w:r>
    </w:p>
    <w:p w14:paraId="54103B90" w14:textId="35A7BB91" w:rsidR="00521EC7" w:rsidRDefault="00521EC7" w:rsidP="006D5FDC">
      <w:pPr>
        <w:pStyle w:val="Akapitzlist"/>
        <w:numPr>
          <w:ilvl w:val="0"/>
          <w:numId w:val="120"/>
        </w:numPr>
        <w:tabs>
          <w:tab w:val="left" w:pos="284"/>
        </w:tabs>
        <w:spacing w:after="0"/>
        <w:jc w:val="both"/>
        <w:rPr>
          <w:rFonts w:asciiTheme="minorHAnsi" w:hAnsiTheme="minorHAnsi" w:cstheme="minorHAnsi"/>
        </w:rPr>
      </w:pPr>
      <w:r w:rsidRPr="00066F38">
        <w:rPr>
          <w:rFonts w:asciiTheme="minorHAnsi" w:hAnsiTheme="minorHAnsi" w:cstheme="minorHAnsi"/>
        </w:rPr>
        <w:t>W przypadku, gdy podmiotowe środki dowodowe, przedmiotowe środki dowodowe, w tym oświadczenie, o którym mowa w art. 117 ust. 4 ustawy Pzp, inne dokumenty, lub dokumenty potwierdzające umocowanie do reprezentowania odpowiednio Wykonawcy, Wykonawców wspólnie ubiegających się o udzielenie zamówienia publicznego lub podmiotu udostępniającego zasoby:</w:t>
      </w:r>
    </w:p>
    <w:p w14:paraId="0DC9F761" w14:textId="77777777" w:rsidR="00521EC7" w:rsidRPr="00066F38" w:rsidRDefault="00521EC7" w:rsidP="006D5FDC">
      <w:pPr>
        <w:pStyle w:val="Akapitzlist"/>
        <w:numPr>
          <w:ilvl w:val="1"/>
          <w:numId w:val="120"/>
        </w:numPr>
        <w:tabs>
          <w:tab w:val="left" w:pos="284"/>
        </w:tabs>
        <w:spacing w:after="0"/>
        <w:jc w:val="both"/>
        <w:rPr>
          <w:rFonts w:asciiTheme="minorHAnsi" w:hAnsiTheme="minorHAnsi" w:cstheme="minorHAnsi"/>
        </w:rPr>
      </w:pPr>
      <w:r w:rsidRPr="00066F38">
        <w:rPr>
          <w:rFonts w:asciiTheme="minorHAnsi" w:hAnsiTheme="minorHAnsi" w:cstheme="minorHAnsi"/>
        </w:rPr>
        <w:t>zostały wystawione przez upoważnione podmioty inne niż Wykonawca, Wykonawca wspólnie ubiegający się o udzielenie zamówienia, podmiot udostępniający zasoby jako dokument elektroniczny - przekazuje się ten dokument;</w:t>
      </w:r>
    </w:p>
    <w:p w14:paraId="18240594" w14:textId="77777777" w:rsidR="00521EC7" w:rsidRDefault="00521EC7" w:rsidP="006D5FDC">
      <w:pPr>
        <w:pStyle w:val="Akapitzlist"/>
        <w:numPr>
          <w:ilvl w:val="1"/>
          <w:numId w:val="120"/>
        </w:numPr>
        <w:tabs>
          <w:tab w:val="left" w:pos="284"/>
        </w:tabs>
        <w:spacing w:after="0"/>
        <w:jc w:val="both"/>
        <w:rPr>
          <w:rFonts w:asciiTheme="minorHAnsi" w:hAnsiTheme="minorHAnsi" w:cstheme="minorHAnsi"/>
        </w:rPr>
      </w:pPr>
      <w:r w:rsidRPr="00066F38">
        <w:rPr>
          <w:rFonts w:asciiTheme="minorHAnsi" w:hAnsiTheme="minorHAnsi" w:cstheme="minorHAnsi"/>
        </w:rPr>
        <w:t>zostały wystawione przez upoważnione podmioty inne niż Wykonawca, Wykonawca wspólnie ubiegający się o udzielenie zamówienia, podmiot udostępniający zasoby jako dokument w postaci papierowej - przekazuje się cyfrowe odwzorowanie tego dokumentu opatrzone kwalifikowanym podpisem elektronicznym, poświadczające zgodność cyfrowego odwzorowania z dokumentem w postaci papierowej.</w:t>
      </w:r>
    </w:p>
    <w:p w14:paraId="7DD2BF3B" w14:textId="77777777" w:rsidR="001D620B" w:rsidRPr="00C2050C" w:rsidRDefault="001D620B" w:rsidP="00C2050C">
      <w:pPr>
        <w:pStyle w:val="Nagwek2"/>
        <w:numPr>
          <w:ilvl w:val="0"/>
          <w:numId w:val="32"/>
        </w:numPr>
        <w:shd w:val="clear" w:color="auto" w:fill="BFBFBF" w:themeFill="background1" w:themeFillShade="BF"/>
        <w:tabs>
          <w:tab w:val="left" w:pos="8931"/>
        </w:tabs>
        <w:spacing w:before="240" w:line="276" w:lineRule="auto"/>
        <w:ind w:left="426" w:hanging="142"/>
        <w:jc w:val="both"/>
        <w:rPr>
          <w:rFonts w:asciiTheme="minorHAnsi" w:hAnsiTheme="minorHAnsi" w:cstheme="minorHAnsi"/>
          <w:sz w:val="22"/>
          <w:szCs w:val="22"/>
          <w:highlight w:val="lightGray"/>
          <w:shd w:val="clear" w:color="auto" w:fill="BFBFBF"/>
        </w:rPr>
      </w:pPr>
      <w:r w:rsidRPr="00C2050C">
        <w:rPr>
          <w:rFonts w:asciiTheme="minorHAnsi" w:hAnsiTheme="minorHAnsi" w:cstheme="minorHAnsi"/>
          <w:sz w:val="22"/>
          <w:szCs w:val="22"/>
          <w:highlight w:val="lightGray"/>
          <w:shd w:val="clear" w:color="auto" w:fill="BFBFBF"/>
        </w:rPr>
        <w:lastRenderedPageBreak/>
        <w:t>PODWYKONAWCY</w:t>
      </w:r>
    </w:p>
    <w:p w14:paraId="46C9F22A" w14:textId="77777777" w:rsidR="00521EC7" w:rsidRPr="00066F38" w:rsidRDefault="00521EC7" w:rsidP="006D5FDC">
      <w:pPr>
        <w:pStyle w:val="Akapitzlist"/>
        <w:numPr>
          <w:ilvl w:val="0"/>
          <w:numId w:val="121"/>
        </w:numPr>
        <w:tabs>
          <w:tab w:val="left" w:pos="284"/>
        </w:tabs>
        <w:spacing w:after="0"/>
        <w:jc w:val="both"/>
        <w:rPr>
          <w:rFonts w:asciiTheme="minorHAnsi" w:hAnsiTheme="minorHAnsi" w:cstheme="minorHAnsi"/>
        </w:rPr>
      </w:pPr>
      <w:r w:rsidRPr="00066F38">
        <w:rPr>
          <w:rFonts w:asciiTheme="minorHAnsi" w:hAnsiTheme="minorHAnsi" w:cstheme="minorHAnsi"/>
        </w:rPr>
        <w:t>Wykonawca może powierzyć wykonanie części zamówienia Podwykonawcy (Podwykonawcom).</w:t>
      </w:r>
    </w:p>
    <w:p w14:paraId="4C5C15C4" w14:textId="77777777" w:rsidR="00521EC7" w:rsidRPr="00066F38" w:rsidRDefault="00521EC7" w:rsidP="006D5FDC">
      <w:pPr>
        <w:pStyle w:val="Akapitzlist"/>
        <w:numPr>
          <w:ilvl w:val="0"/>
          <w:numId w:val="121"/>
        </w:numPr>
        <w:tabs>
          <w:tab w:val="left" w:pos="284"/>
        </w:tabs>
        <w:spacing w:after="0"/>
        <w:jc w:val="both"/>
        <w:rPr>
          <w:rFonts w:asciiTheme="minorHAnsi" w:hAnsiTheme="minorHAnsi" w:cstheme="minorHAnsi"/>
        </w:rPr>
      </w:pPr>
      <w:r w:rsidRPr="00066F38">
        <w:rPr>
          <w:rFonts w:asciiTheme="minorHAnsi" w:hAnsiTheme="minorHAnsi" w:cstheme="minorHAnsi"/>
        </w:rPr>
        <w:t>Zamawiający nie zastrzega obowiązku osobistego wykonania przez Wykonawcę kluczowych części zamówienia.</w:t>
      </w:r>
    </w:p>
    <w:p w14:paraId="03BBD83F" w14:textId="77777777" w:rsidR="00521EC7" w:rsidRPr="00066F38" w:rsidRDefault="00521EC7" w:rsidP="006D5FDC">
      <w:pPr>
        <w:pStyle w:val="Akapitzlist"/>
        <w:numPr>
          <w:ilvl w:val="0"/>
          <w:numId w:val="121"/>
        </w:numPr>
        <w:tabs>
          <w:tab w:val="left" w:pos="284"/>
        </w:tabs>
        <w:spacing w:after="0"/>
        <w:jc w:val="both"/>
        <w:rPr>
          <w:rFonts w:asciiTheme="minorHAnsi" w:hAnsiTheme="minorHAnsi" w:cstheme="minorHAnsi"/>
        </w:rPr>
      </w:pPr>
      <w:r w:rsidRPr="00066F38">
        <w:rPr>
          <w:rFonts w:asciiTheme="minorHAnsi" w:hAnsiTheme="minorHAnsi" w:cstheme="minorHAnsi"/>
        </w:rPr>
        <w:t>Powierzenie części zamówienia Podwykonawcom nie zwalnia Wykonawcy z odpowiedzialności za należyte wykonanie zamówienia.</w:t>
      </w:r>
    </w:p>
    <w:p w14:paraId="5863ACC5" w14:textId="77777777" w:rsidR="00521EC7" w:rsidRDefault="00521EC7" w:rsidP="006D5FDC">
      <w:pPr>
        <w:pStyle w:val="Akapitzlist"/>
        <w:numPr>
          <w:ilvl w:val="0"/>
          <w:numId w:val="121"/>
        </w:numPr>
        <w:tabs>
          <w:tab w:val="left" w:pos="284"/>
        </w:tabs>
        <w:spacing w:after="0"/>
        <w:jc w:val="both"/>
        <w:rPr>
          <w:rFonts w:asciiTheme="minorHAnsi" w:hAnsiTheme="minorHAnsi" w:cstheme="minorHAnsi"/>
        </w:rPr>
      </w:pPr>
      <w:r w:rsidRPr="00066F38">
        <w:rPr>
          <w:rFonts w:asciiTheme="minorHAnsi" w:hAnsiTheme="minorHAnsi" w:cstheme="minorHAnsi"/>
        </w:rPr>
        <w:t>Jeżeli zmiana albo rezygnacja z Podwykonawcy dotyczy podmiotu, na którego zasoby Wykonawca powoływał się, na zasadach określonych w art. 118 ust. 1 ustawy Pzp, w celu wykazania spełniania warunków udziału w postępowaniu, Wykonawca zobowiązany jest wykazać Zamawiającemu, że proponowany inny Podwykonawca lub Wykonawca samodzielnie spełnia je w stopniu nie mniejszym niż Podwykonawca, na którego zasoby Wykonawca powoływał się w trakcie postępowania o udzielenie zamówienia. Zmiana Podwykonawcy podczas realizacji Umowy, możliwa będzie jedynie za zgodą Zamawiającego.</w:t>
      </w:r>
    </w:p>
    <w:p w14:paraId="4822CBB5" w14:textId="77777777" w:rsidR="001D620B" w:rsidRPr="00C2050C" w:rsidRDefault="001D620B" w:rsidP="00C2050C">
      <w:pPr>
        <w:pStyle w:val="Nagwek2"/>
        <w:numPr>
          <w:ilvl w:val="0"/>
          <w:numId w:val="32"/>
        </w:numPr>
        <w:shd w:val="clear" w:color="auto" w:fill="BFBFBF" w:themeFill="background1" w:themeFillShade="BF"/>
        <w:tabs>
          <w:tab w:val="left" w:pos="8931"/>
        </w:tabs>
        <w:spacing w:before="240" w:line="276" w:lineRule="auto"/>
        <w:ind w:left="426" w:hanging="142"/>
        <w:jc w:val="both"/>
        <w:rPr>
          <w:rFonts w:asciiTheme="minorHAnsi" w:hAnsiTheme="minorHAnsi" w:cstheme="minorHAnsi"/>
          <w:sz w:val="22"/>
          <w:szCs w:val="22"/>
          <w:highlight w:val="lightGray"/>
          <w:shd w:val="clear" w:color="auto" w:fill="BFBFBF"/>
        </w:rPr>
      </w:pPr>
      <w:r w:rsidRPr="00C2050C">
        <w:rPr>
          <w:rFonts w:asciiTheme="minorHAnsi" w:hAnsiTheme="minorHAnsi" w:cstheme="minorHAnsi"/>
          <w:sz w:val="22"/>
          <w:szCs w:val="22"/>
          <w:highlight w:val="lightGray"/>
          <w:shd w:val="clear" w:color="auto" w:fill="BFBFBF"/>
        </w:rPr>
        <w:t>INFORMACJE O SPOSOBIE KOMUNIKOWANIA SIĘ ZAMAWIAJĄCEGO Z WYKONAWCAMI ORAZ PRZEKAZYWANIA OŚWIADCZEŃ LUB DOKUMENTÓW, A TAKŻE WSKAZANIE OSÓB UPRAWNIONYCH DO KOMUNIKOWANIA SIĘ Z WYKONAWCAMI</w:t>
      </w:r>
    </w:p>
    <w:p w14:paraId="35D76CC7" w14:textId="77777777" w:rsidR="00FF68EE" w:rsidRPr="00CC3C65" w:rsidRDefault="00FF68EE" w:rsidP="00FF68EE">
      <w:pPr>
        <w:pStyle w:val="Akapitzlist"/>
        <w:widowControl w:val="0"/>
        <w:numPr>
          <w:ilvl w:val="1"/>
          <w:numId w:val="63"/>
        </w:numPr>
        <w:autoSpaceDE w:val="0"/>
        <w:autoSpaceDN w:val="0"/>
        <w:spacing w:after="0"/>
        <w:ind w:left="709" w:hanging="290"/>
        <w:contextualSpacing w:val="0"/>
        <w:jc w:val="both"/>
        <w:rPr>
          <w:rFonts w:asciiTheme="minorHAnsi" w:hAnsiTheme="minorHAnsi" w:cstheme="minorHAnsi"/>
          <w:b/>
        </w:rPr>
      </w:pPr>
      <w:r w:rsidRPr="00CC3C65">
        <w:rPr>
          <w:rFonts w:asciiTheme="minorHAnsi" w:hAnsiTheme="minorHAnsi" w:cstheme="minorHAnsi"/>
        </w:rPr>
        <w:t xml:space="preserve">W przedmiotowym postępowaniu Zamawiający dopuszcza możliwość przekazywania sobie przez strony postępowania oświadczeń, wniosków, zawiadomień oraz informacji </w:t>
      </w:r>
      <w:r>
        <w:rPr>
          <w:rFonts w:asciiTheme="minorHAnsi" w:hAnsiTheme="minorHAnsi" w:cstheme="minorHAnsi"/>
          <w:b/>
        </w:rPr>
        <w:t>z</w:t>
      </w:r>
      <w:r w:rsidRPr="00CC3C65">
        <w:rPr>
          <w:rFonts w:asciiTheme="minorHAnsi" w:hAnsiTheme="minorHAnsi" w:cstheme="minorHAnsi"/>
          <w:b/>
        </w:rPr>
        <w:t>a pośrednictwem Platformy znajdującej się pod adresem: https://nfz.ezamawiajacy.pl poprzez kafelek „Wiadomości” kierujący do modułu korespondencji.</w:t>
      </w:r>
    </w:p>
    <w:p w14:paraId="2474EF8D" w14:textId="77777777" w:rsidR="00FF68EE" w:rsidRPr="00CC3C65" w:rsidRDefault="00FF68EE" w:rsidP="00846C81">
      <w:pPr>
        <w:pStyle w:val="TableParagraph"/>
        <w:numPr>
          <w:ilvl w:val="0"/>
          <w:numId w:val="63"/>
        </w:numPr>
        <w:spacing w:line="276" w:lineRule="auto"/>
        <w:ind w:left="709" w:hanging="284"/>
        <w:jc w:val="both"/>
        <w:rPr>
          <w:rFonts w:asciiTheme="minorHAnsi" w:hAnsiTheme="minorHAnsi" w:cstheme="minorHAnsi"/>
          <w:lang w:val="pl-PL"/>
        </w:rPr>
      </w:pPr>
      <w:r w:rsidRPr="009D7F72">
        <w:rPr>
          <w:rFonts w:asciiTheme="minorHAnsi" w:eastAsia="Calibri" w:hAnsiTheme="minorHAnsi" w:cstheme="minorHAnsi"/>
          <w:lang w:val="pl-PL"/>
        </w:rPr>
        <w:t xml:space="preserve">Wykonawca może zwrócić się do Zamawiającego o wyjaśnienie treści SWZ. </w:t>
      </w:r>
      <w:r w:rsidRPr="00CC3C65">
        <w:rPr>
          <w:rFonts w:asciiTheme="minorHAnsi" w:eastAsia="Calibri" w:hAnsiTheme="minorHAnsi" w:cstheme="minorHAnsi"/>
        </w:rPr>
        <w:t xml:space="preserve">Wniosek należy przesłać za pośrednictwem Platformy Zakupowej </w:t>
      </w:r>
      <w:r w:rsidRPr="00CC3C65">
        <w:rPr>
          <w:rFonts w:asciiTheme="minorHAnsi" w:hAnsiTheme="minorHAnsi" w:cstheme="minorHAnsi"/>
          <w:lang w:val="pl-PL"/>
        </w:rPr>
        <w:t>przez:</w:t>
      </w:r>
    </w:p>
    <w:p w14:paraId="3516C539" w14:textId="77777777" w:rsidR="00FF68EE" w:rsidRPr="00CC3C65" w:rsidRDefault="00FF68EE" w:rsidP="00FF68EE">
      <w:pPr>
        <w:pStyle w:val="TableParagraph"/>
        <w:numPr>
          <w:ilvl w:val="1"/>
          <w:numId w:val="143"/>
        </w:numPr>
        <w:spacing w:line="276" w:lineRule="auto"/>
        <w:jc w:val="both"/>
        <w:rPr>
          <w:rFonts w:asciiTheme="minorHAnsi" w:hAnsiTheme="minorHAnsi" w:cstheme="minorHAnsi"/>
          <w:lang w:val="pl-PL"/>
        </w:rPr>
      </w:pPr>
      <w:r w:rsidRPr="00CC3C65">
        <w:rPr>
          <w:rFonts w:asciiTheme="minorHAnsi" w:hAnsiTheme="minorHAnsi" w:cstheme="minorHAnsi"/>
          <w:lang w:val="pl-PL"/>
        </w:rPr>
        <w:t>Akcję „Zadaj pytanie” (przed przystąpieniem do postępowania). W celu zadania pytania Zamawiającemu, Wykonawca klika lewym przyciskiem myszy klawisz ZADAJ PYTANIE. Powoduje to otwarcie okna, w którym należy uzupełnić dane Wykonawcy tj. Nazwę i adres mail, temat oraz treść/przedmiot pytania, po wypełnieniu wskazanych pól wraz z wymaganym kodem weryfikującym z obrazka Wykonawca klika akcję POTWIERDŹ, wykonawca uzyskuje potwierdzenie wysłania pytania poprzez komunikat systemowy "Pytanie wysłane".</w:t>
      </w:r>
    </w:p>
    <w:p w14:paraId="4598DCBF" w14:textId="77777777" w:rsidR="00FF68EE" w:rsidRPr="00CC3C65" w:rsidRDefault="00FF68EE" w:rsidP="00FF68EE">
      <w:pPr>
        <w:pStyle w:val="TableParagraph"/>
        <w:numPr>
          <w:ilvl w:val="1"/>
          <w:numId w:val="143"/>
        </w:numPr>
        <w:spacing w:line="276" w:lineRule="auto"/>
        <w:jc w:val="both"/>
        <w:rPr>
          <w:rFonts w:asciiTheme="minorHAnsi" w:hAnsiTheme="minorHAnsi" w:cstheme="minorHAnsi"/>
          <w:lang w:val="pl-PL"/>
        </w:rPr>
      </w:pPr>
      <w:r w:rsidRPr="00CC3C65">
        <w:rPr>
          <w:rFonts w:asciiTheme="minorHAnsi" w:hAnsiTheme="minorHAnsi" w:cstheme="minorHAnsi"/>
          <w:lang w:val="pl-PL"/>
        </w:rPr>
        <w:t>Kafel „Wiadomości” (po przystąpieniu do postępowania) dostępny w postępowaniu. W celu wysłania wiadomości do Zamawiającego klika na akcję „Utwórz nową wiadomość” wypełnia temat oraz treść/przedmiot pytania, a następnie klika akcję „Wyślij”.</w:t>
      </w:r>
    </w:p>
    <w:p w14:paraId="14595857" w14:textId="77777777" w:rsidR="00FF68EE" w:rsidRPr="009D7F72" w:rsidRDefault="00FF68EE" w:rsidP="00846C81">
      <w:pPr>
        <w:pStyle w:val="TableParagraph"/>
        <w:numPr>
          <w:ilvl w:val="0"/>
          <w:numId w:val="63"/>
        </w:numPr>
        <w:spacing w:line="276" w:lineRule="auto"/>
        <w:ind w:left="709"/>
        <w:jc w:val="both"/>
        <w:rPr>
          <w:rFonts w:asciiTheme="minorHAnsi" w:eastAsia="Calibri" w:hAnsiTheme="minorHAnsi" w:cstheme="minorHAnsi"/>
          <w:lang w:val="pl-PL"/>
        </w:rPr>
      </w:pPr>
      <w:r w:rsidRPr="009D7F72">
        <w:rPr>
          <w:rFonts w:asciiTheme="minorHAnsi" w:eastAsia="Calibri" w:hAnsiTheme="minorHAnsi" w:cstheme="minorHAnsi"/>
          <w:lang w:val="pl-PL"/>
        </w:rPr>
        <w:t>Zamawiający informuje, iż w przypadku jakichkolwiek wątpliwości związanych z zasadami korzystania z Platformy, Wykonawca winien skontaktować się z dostawcą rozwiązania teleinformatycznego Platforma Zakupowa pod numer tel</w:t>
      </w:r>
      <w:r w:rsidRPr="009D7F72">
        <w:rPr>
          <w:rFonts w:asciiTheme="minorHAnsi" w:eastAsia="Calibri" w:hAnsiTheme="minorHAnsi" w:cstheme="minorHAnsi"/>
          <w:color w:val="FF0000"/>
          <w:lang w:val="pl-PL"/>
        </w:rPr>
        <w:t>.</w:t>
      </w:r>
      <w:r w:rsidRPr="009D7F72">
        <w:rPr>
          <w:rFonts w:asciiTheme="minorHAnsi" w:eastAsia="Calibri" w:hAnsiTheme="minorHAnsi" w:cstheme="minorHAnsi"/>
          <w:lang w:val="pl-PL"/>
        </w:rPr>
        <w:t xml:space="preserve"> +48 22 576 22 23 (infolinia dostępna w dni robocze, w godzinach 9.00-17.00) e-mail: oneplace@marketplanet.pl.</w:t>
      </w:r>
    </w:p>
    <w:p w14:paraId="429EC9FD" w14:textId="77777777" w:rsidR="00FF68EE" w:rsidRPr="009D7F72" w:rsidRDefault="00FF68EE" w:rsidP="00846C81">
      <w:pPr>
        <w:pStyle w:val="TableParagraph"/>
        <w:numPr>
          <w:ilvl w:val="0"/>
          <w:numId w:val="63"/>
        </w:numPr>
        <w:spacing w:line="276" w:lineRule="auto"/>
        <w:ind w:left="709"/>
        <w:jc w:val="both"/>
        <w:rPr>
          <w:rFonts w:asciiTheme="minorHAnsi" w:hAnsiTheme="minorHAnsi" w:cstheme="minorHAnsi"/>
          <w:lang w:val="pl-PL"/>
        </w:rPr>
      </w:pPr>
      <w:r w:rsidRPr="009D7F72">
        <w:rPr>
          <w:rFonts w:asciiTheme="minorHAnsi" w:hAnsiTheme="minorHAnsi" w:cstheme="minorHAnsi"/>
          <w:lang w:val="pl-PL"/>
        </w:rPr>
        <w:t>Zamawiający określa niezbędne wymagania sprzętowo-aplikacyjne umożliwiające pracę na Platformie Zakupowej, tj.:</w:t>
      </w:r>
    </w:p>
    <w:p w14:paraId="60B7B438" w14:textId="77777777" w:rsidR="00FF68EE" w:rsidRPr="00CC3C65" w:rsidRDefault="00FF68EE" w:rsidP="00FF68EE">
      <w:pPr>
        <w:widowControl w:val="0"/>
        <w:numPr>
          <w:ilvl w:val="0"/>
          <w:numId w:val="142"/>
        </w:numPr>
        <w:autoSpaceDE w:val="0"/>
        <w:autoSpaceDN w:val="0"/>
        <w:spacing w:line="276" w:lineRule="auto"/>
        <w:ind w:left="851"/>
        <w:jc w:val="both"/>
        <w:rPr>
          <w:rFonts w:asciiTheme="minorHAnsi" w:eastAsia="Calibri" w:hAnsiTheme="minorHAnsi" w:cstheme="minorHAnsi"/>
          <w:sz w:val="22"/>
          <w:szCs w:val="22"/>
          <w:lang w:eastAsia="en-US"/>
        </w:rPr>
      </w:pPr>
      <w:r w:rsidRPr="00CC3C65">
        <w:rPr>
          <w:rFonts w:asciiTheme="minorHAnsi" w:eastAsia="Calibri" w:hAnsiTheme="minorHAnsi" w:cstheme="minorHAnsi"/>
          <w:sz w:val="22"/>
          <w:szCs w:val="22"/>
          <w:lang w:eastAsia="en-US"/>
        </w:rPr>
        <w:t>Stały dostęp do sieci Internet o gwarantowanej przepustowości nie mniejszej niż 512 kb/s;</w:t>
      </w:r>
    </w:p>
    <w:p w14:paraId="0289A2DC" w14:textId="77777777" w:rsidR="00FF68EE" w:rsidRPr="00CC3C65" w:rsidRDefault="00FF68EE" w:rsidP="00FF68EE">
      <w:pPr>
        <w:widowControl w:val="0"/>
        <w:numPr>
          <w:ilvl w:val="0"/>
          <w:numId w:val="142"/>
        </w:numPr>
        <w:autoSpaceDE w:val="0"/>
        <w:autoSpaceDN w:val="0"/>
        <w:spacing w:line="276" w:lineRule="auto"/>
        <w:ind w:left="851"/>
        <w:jc w:val="both"/>
        <w:rPr>
          <w:rFonts w:asciiTheme="minorHAnsi" w:hAnsiTheme="minorHAnsi"/>
          <w:sz w:val="22"/>
          <w:szCs w:val="22"/>
        </w:rPr>
      </w:pPr>
      <w:r w:rsidRPr="00CC3C65">
        <w:rPr>
          <w:rFonts w:asciiTheme="minorHAnsi" w:eastAsia="Calibri" w:hAnsiTheme="minorHAnsi" w:cstheme="minorHAnsi"/>
          <w:sz w:val="22"/>
          <w:szCs w:val="22"/>
          <w:lang w:eastAsia="en-US"/>
        </w:rPr>
        <w:t xml:space="preserve">Komputer klasy PC lub MAC </w:t>
      </w:r>
      <w:r w:rsidRPr="00CC3C65">
        <w:rPr>
          <w:rFonts w:asciiTheme="minorHAnsi" w:hAnsiTheme="minorHAnsi"/>
          <w:sz w:val="22"/>
          <w:szCs w:val="22"/>
        </w:rPr>
        <w:t>spełniający wymagania zainstalowanego systemu operacyjnego oraz wymagania używanej przeglądarki internetowej;</w:t>
      </w:r>
    </w:p>
    <w:p w14:paraId="75399594" w14:textId="77777777" w:rsidR="00FF68EE" w:rsidRPr="00CC3C65" w:rsidRDefault="00FF68EE" w:rsidP="00FF68EE">
      <w:pPr>
        <w:widowControl w:val="0"/>
        <w:numPr>
          <w:ilvl w:val="0"/>
          <w:numId w:val="142"/>
        </w:numPr>
        <w:autoSpaceDE w:val="0"/>
        <w:autoSpaceDN w:val="0"/>
        <w:spacing w:line="276" w:lineRule="auto"/>
        <w:ind w:left="851"/>
        <w:jc w:val="both"/>
        <w:rPr>
          <w:rFonts w:asciiTheme="minorHAnsi" w:hAnsiTheme="minorHAnsi"/>
          <w:sz w:val="22"/>
          <w:szCs w:val="22"/>
        </w:rPr>
      </w:pPr>
      <w:r w:rsidRPr="00CC3C65">
        <w:rPr>
          <w:rFonts w:asciiTheme="minorHAnsi" w:hAnsiTheme="minorHAnsi"/>
          <w:sz w:val="22"/>
          <w:szCs w:val="22"/>
        </w:rPr>
        <w:t xml:space="preserve">Zainstalowana dowolna </w:t>
      </w:r>
      <w:r w:rsidRPr="00CC3C65">
        <w:rPr>
          <w:rFonts w:asciiTheme="minorHAnsi" w:hAnsiTheme="minorHAnsi" w:cstheme="minorHAnsi"/>
          <w:sz w:val="22"/>
          <w:szCs w:val="22"/>
        </w:rPr>
        <w:t>przeglądarka internetowa w wersji wspieranej przez producenta obsługująca TLS 1.2</w:t>
      </w:r>
      <w:r w:rsidRPr="00CC3C65">
        <w:rPr>
          <w:rFonts w:asciiTheme="minorHAnsi" w:hAnsiTheme="minorHAnsi"/>
          <w:sz w:val="22"/>
          <w:szCs w:val="22"/>
        </w:rPr>
        <w:t>;</w:t>
      </w:r>
    </w:p>
    <w:p w14:paraId="3D2C4FCC" w14:textId="77777777" w:rsidR="00FF68EE" w:rsidRDefault="00FF68EE" w:rsidP="00FF68EE">
      <w:pPr>
        <w:widowControl w:val="0"/>
        <w:numPr>
          <w:ilvl w:val="0"/>
          <w:numId w:val="142"/>
        </w:numPr>
        <w:autoSpaceDE w:val="0"/>
        <w:autoSpaceDN w:val="0"/>
        <w:spacing w:line="276" w:lineRule="auto"/>
        <w:ind w:left="851"/>
        <w:jc w:val="both"/>
        <w:rPr>
          <w:rFonts w:asciiTheme="minorHAnsi" w:hAnsiTheme="minorHAnsi"/>
          <w:sz w:val="22"/>
          <w:szCs w:val="22"/>
        </w:rPr>
      </w:pPr>
      <w:r w:rsidRPr="00CC3C65">
        <w:rPr>
          <w:rFonts w:asciiTheme="minorHAnsi" w:hAnsiTheme="minorHAnsi"/>
          <w:sz w:val="22"/>
          <w:szCs w:val="22"/>
        </w:rPr>
        <w:t>Zainstalowany program Acrobat Reader lub inny obsługujący pliki w formacie .pdf.</w:t>
      </w:r>
    </w:p>
    <w:p w14:paraId="67FE076B" w14:textId="77777777" w:rsidR="00FF68EE" w:rsidRPr="00846C81" w:rsidRDefault="00FF68EE" w:rsidP="00846C81">
      <w:pPr>
        <w:pStyle w:val="TableParagraph"/>
        <w:numPr>
          <w:ilvl w:val="0"/>
          <w:numId w:val="63"/>
        </w:numPr>
        <w:spacing w:line="276" w:lineRule="auto"/>
        <w:ind w:left="709"/>
        <w:jc w:val="both"/>
        <w:rPr>
          <w:rFonts w:asciiTheme="minorHAnsi" w:hAnsiTheme="minorHAnsi" w:cstheme="minorHAnsi"/>
          <w:lang w:val="pl-PL"/>
        </w:rPr>
      </w:pPr>
      <w:r w:rsidRPr="009D7F72">
        <w:rPr>
          <w:rFonts w:asciiTheme="minorHAnsi" w:hAnsiTheme="minorHAnsi" w:cstheme="minorHAnsi"/>
          <w:lang w:val="pl-PL"/>
        </w:rPr>
        <w:t xml:space="preserve">Zamawiający określa dopuszczalne formaty przesyłanych danych, tj.: plików o wielkości do 100 MB </w:t>
      </w:r>
      <w:r w:rsidRPr="009D7F72">
        <w:rPr>
          <w:rFonts w:asciiTheme="minorHAnsi" w:hAnsiTheme="minorHAnsi" w:cstheme="minorHAnsi"/>
          <w:lang w:val="pl-PL"/>
        </w:rPr>
        <w:lastRenderedPageBreak/>
        <w:t>w </w:t>
      </w:r>
      <w:r w:rsidRPr="00846C81">
        <w:rPr>
          <w:rFonts w:asciiTheme="minorHAnsi" w:hAnsiTheme="minorHAnsi" w:cstheme="minorHAnsi"/>
          <w:lang w:val="pl-PL"/>
        </w:rPr>
        <w:t>txt, rtf, pdf ,xps, odt, ods, odp, doc, xls, ppt, docx, xlsx, pptx, csv, jpg, jpeg, tif, tiff, geotiff, png, svg, wav, mp3, avi, mpg, mpeg, mp4, m4a, mpeg4, ogg, ogv, zip, tar, gz, gzip, 7z, html, xhtml, css, xml, xsd, gml, rng, xsl, xslt, TSL, XMLsig, XAdES, CAdES, ASIC, XMLenc.</w:t>
      </w:r>
      <w:r w:rsidRPr="009D7F72">
        <w:rPr>
          <w:rFonts w:asciiTheme="minorHAnsi" w:hAnsiTheme="minorHAnsi" w:cstheme="minorHAnsi"/>
          <w:lang w:val="pl-PL"/>
        </w:rPr>
        <w:t xml:space="preserve">Zamawiający określa informacje na temat kodowania i czasu odbioru danych, tj.: </w:t>
      </w:r>
      <w:r w:rsidRPr="00846C81">
        <w:rPr>
          <w:rFonts w:asciiTheme="minorHAnsi" w:hAnsiTheme="minorHAnsi" w:cstheme="minorHAnsi"/>
          <w:lang w:val="pl-PL"/>
        </w:rPr>
        <w:t>Plik załączony przez Wykonawcę na Platformie Zakupowej i zapisany, widoczny jest w Systemie, jako zaszyfrowany – format kodowania UTF8. Możliwość otworzenia pliku dostępna jest dopiero po odszyfrowaniu przez Zamawiającego po upływie terminu otwarcia ofert.</w:t>
      </w:r>
    </w:p>
    <w:p w14:paraId="0263D83D" w14:textId="77777777" w:rsidR="00FF68EE" w:rsidRPr="009D7F72" w:rsidRDefault="00FF68EE" w:rsidP="00846C81">
      <w:pPr>
        <w:pStyle w:val="TableParagraph"/>
        <w:numPr>
          <w:ilvl w:val="0"/>
          <w:numId w:val="63"/>
        </w:numPr>
        <w:spacing w:line="276" w:lineRule="auto"/>
        <w:ind w:left="709"/>
        <w:jc w:val="both"/>
        <w:rPr>
          <w:rFonts w:asciiTheme="minorHAnsi" w:hAnsiTheme="minorHAnsi" w:cstheme="minorHAnsi"/>
          <w:lang w:val="pl-PL"/>
        </w:rPr>
      </w:pPr>
      <w:r w:rsidRPr="009D7F72">
        <w:rPr>
          <w:rFonts w:asciiTheme="minorHAnsi" w:hAnsiTheme="minorHAnsi" w:cstheme="minorHAnsi"/>
          <w:lang w:val="pl-PL"/>
        </w:rPr>
        <w:t>W</w:t>
      </w:r>
      <w:r w:rsidRPr="00846C81">
        <w:rPr>
          <w:rFonts w:asciiTheme="minorHAnsi" w:hAnsiTheme="minorHAnsi" w:cstheme="minorHAnsi"/>
          <w:lang w:val="pl-PL"/>
        </w:rPr>
        <w:t xml:space="preserve"> przypadku wnoszenia wadium w formie poręczenia lub gwarancji: </w:t>
      </w:r>
      <w:bookmarkStart w:id="10" w:name="_Hlk143084287"/>
      <w:r w:rsidRPr="00846C81">
        <w:rPr>
          <w:rFonts w:asciiTheme="minorHAnsi" w:hAnsiTheme="minorHAnsi" w:cstheme="minorHAnsi"/>
          <w:lang w:val="pl-PL"/>
        </w:rPr>
        <w:t>s</w:t>
      </w:r>
      <w:r w:rsidRPr="009D7F72">
        <w:rPr>
          <w:rFonts w:asciiTheme="minorHAnsi" w:hAnsiTheme="minorHAnsi" w:cstheme="minorHAnsi"/>
          <w:lang w:val="pl-PL"/>
        </w:rPr>
        <w:t>kładając ofertę w formie elektronicznej opatrzonej kwalifikowanym podpisem elektronicznym oryginał dokumentu wadium (poręczenia lub gwarancji) opatrzonego podpisem elektronicznym osób upoważnionych do jego wystawienia, Wykonawca składa załączając go do Platformy zakupowej w sekcji "Przygotowanie oferty", następnie podsekcji "Dokumenty do oferty", poprzez wybranie polecenia "Przeciągnij tutaj lub Wybierz plik z dysku"</w:t>
      </w:r>
      <w:bookmarkEnd w:id="10"/>
      <w:r w:rsidRPr="009D7F72">
        <w:rPr>
          <w:rFonts w:asciiTheme="minorHAnsi" w:hAnsiTheme="minorHAnsi" w:cstheme="minorHAnsi"/>
          <w:lang w:val="pl-PL"/>
        </w:rPr>
        <w:t xml:space="preserve"> (o ile dotyczy).</w:t>
      </w:r>
    </w:p>
    <w:p w14:paraId="3A2C1B08" w14:textId="77777777" w:rsidR="001D620B" w:rsidRPr="00846C81" w:rsidRDefault="001D620B" w:rsidP="00846C81">
      <w:pPr>
        <w:pStyle w:val="TableParagraph"/>
        <w:numPr>
          <w:ilvl w:val="0"/>
          <w:numId w:val="63"/>
        </w:numPr>
        <w:spacing w:line="276" w:lineRule="auto"/>
        <w:ind w:left="709"/>
        <w:jc w:val="both"/>
        <w:rPr>
          <w:rFonts w:asciiTheme="minorHAnsi" w:hAnsiTheme="minorHAnsi" w:cstheme="minorHAnsi"/>
          <w:lang w:val="pl-PL"/>
        </w:rPr>
      </w:pPr>
      <w:r w:rsidRPr="00846C81">
        <w:rPr>
          <w:rFonts w:asciiTheme="minorHAnsi" w:hAnsiTheme="minorHAnsi" w:cstheme="minorHAnsi"/>
          <w:lang w:val="pl-PL"/>
        </w:rPr>
        <w:t>Zamawiający określa dopuszczalny format kwalifikowanego podpisu elektronicznego, jako:</w:t>
      </w:r>
    </w:p>
    <w:p w14:paraId="4915CD49" w14:textId="77777777" w:rsidR="001D620B" w:rsidRPr="00E24DF5" w:rsidRDefault="001D620B" w:rsidP="006D5FDC">
      <w:pPr>
        <w:pStyle w:val="Akapitzlist"/>
        <w:numPr>
          <w:ilvl w:val="1"/>
          <w:numId w:val="122"/>
        </w:numPr>
        <w:tabs>
          <w:tab w:val="left" w:pos="284"/>
        </w:tabs>
        <w:spacing w:after="0"/>
        <w:jc w:val="both"/>
        <w:rPr>
          <w:rFonts w:cs="Calibri"/>
        </w:rPr>
      </w:pPr>
      <w:r w:rsidRPr="00E24DF5">
        <w:rPr>
          <w:rFonts w:cs="Calibri"/>
        </w:rPr>
        <w:t>dokumenty w formacie „pdf" zaleca się podpisywać formatem PAdES,</w:t>
      </w:r>
    </w:p>
    <w:p w14:paraId="64713904" w14:textId="77777777" w:rsidR="001D620B" w:rsidRPr="00E24DF5" w:rsidRDefault="001D620B" w:rsidP="006D5FDC">
      <w:pPr>
        <w:pStyle w:val="Akapitzlist"/>
        <w:numPr>
          <w:ilvl w:val="1"/>
          <w:numId w:val="122"/>
        </w:numPr>
        <w:tabs>
          <w:tab w:val="left" w:pos="284"/>
        </w:tabs>
        <w:spacing w:after="0"/>
        <w:jc w:val="both"/>
        <w:rPr>
          <w:rFonts w:cs="Calibri"/>
        </w:rPr>
      </w:pPr>
      <w:r w:rsidRPr="00E24DF5">
        <w:rPr>
          <w:rFonts w:cs="Calibri"/>
        </w:rPr>
        <w:t>dopuszcza się podpisanie dokumentów w formacie innym niż „pdf”. W takim przypadku podpis w formacie XAdES może być otaczający lub zewnętrzny. W przypadku podpisu zewnętrznego wymagane jest przesłanie podpisanego dokumentu WRAZ z oddzielnym plikiem z podpisem. Dla ważności podpisu zewnętrznego wymagane jest łączne przekazanie dwóch plików (dokumentu i pliku z podpisem).</w:t>
      </w:r>
    </w:p>
    <w:p w14:paraId="54D1FD5C" w14:textId="56E01F91" w:rsidR="00FF68EE" w:rsidRPr="009D7F72" w:rsidRDefault="00FF68EE" w:rsidP="00846C81">
      <w:pPr>
        <w:pStyle w:val="TableParagraph"/>
        <w:numPr>
          <w:ilvl w:val="0"/>
          <w:numId w:val="63"/>
        </w:numPr>
        <w:spacing w:line="276" w:lineRule="auto"/>
        <w:ind w:left="709"/>
        <w:jc w:val="both"/>
        <w:rPr>
          <w:rFonts w:asciiTheme="minorHAnsi" w:hAnsiTheme="minorHAnsi" w:cstheme="minorHAnsi"/>
          <w:lang w:val="pl-PL"/>
        </w:rPr>
      </w:pPr>
      <w:r w:rsidRPr="009D7F72">
        <w:rPr>
          <w:rFonts w:asciiTheme="minorHAnsi" w:hAnsiTheme="minorHAnsi" w:cstheme="minorHAnsi"/>
          <w:lang w:val="pl-PL"/>
        </w:rPr>
        <w:t xml:space="preserve">Zamawiający udzieli wyjaśnień niezwłocznie, jednak nie później niż na 6 dni przed upływem terminu składania ofert pod warunkiem, że wniosek o wyjaśnienie treści SWZ wpłynął do Zamawiającego nie później niż na 14 dni przed upływem terminu składania ofert. Jeżeli Zamawiający nie udzieli wyjaśnień w terminie, o którym mowa w poprzednim zdaniu, przedłuża termin składania ofert o czas niezbędny do zapoznania się wszystkich zainteresowanych Wykonawców z wyjaśnieniami niezbędnymi do należytego przygotowania i złożenia ofert. Przedłużenie terminu składania ofert nie wpływa na bieg terminu składania wniosku o wyjaśnienie treści SWZ. </w:t>
      </w:r>
      <w:r w:rsidRPr="00846C81">
        <w:rPr>
          <w:rFonts w:asciiTheme="minorHAnsi" w:hAnsiTheme="minorHAnsi" w:cstheme="minorHAnsi"/>
          <w:lang w:val="pl-PL"/>
        </w:rPr>
        <w:t>Jeżeli wniosek o wyjaśnienie treści SWZ wpłynie po upływie terminu, o którym mowa powyżej, lub dotyczy udzielonych wyjaśnień, Zamawiający nie ma obowiązku udzielania wyjaśnień SWZ oraz obowiązku przedłużenia terminu składania ofert.</w:t>
      </w:r>
    </w:p>
    <w:p w14:paraId="16F18E10" w14:textId="77777777" w:rsidR="00FF68EE" w:rsidRPr="009D7F72" w:rsidRDefault="00FF68EE" w:rsidP="00846C81">
      <w:pPr>
        <w:pStyle w:val="TableParagraph"/>
        <w:numPr>
          <w:ilvl w:val="0"/>
          <w:numId w:val="63"/>
        </w:numPr>
        <w:spacing w:line="276" w:lineRule="auto"/>
        <w:ind w:left="709"/>
        <w:jc w:val="both"/>
        <w:rPr>
          <w:rFonts w:asciiTheme="minorHAnsi" w:hAnsiTheme="minorHAnsi" w:cstheme="minorHAnsi"/>
          <w:lang w:val="pl-PL"/>
        </w:rPr>
      </w:pPr>
      <w:r w:rsidRPr="009D7F72">
        <w:rPr>
          <w:rFonts w:asciiTheme="minorHAnsi" w:hAnsiTheme="minorHAnsi" w:cstheme="minorHAnsi"/>
          <w:lang w:val="pl-PL"/>
        </w:rPr>
        <w:t>Treść pytań (bez ujawniania źródła zapytania) wraz z wyjaśnieniami bądź informacje o dokonaniu modyfikacji SWZ, Zamawiający przekaże Wykonawcom za pośrednictwem Platformy Zakupowej.</w:t>
      </w:r>
    </w:p>
    <w:p w14:paraId="4BE3B4E8" w14:textId="77777777" w:rsidR="00FF68EE" w:rsidRPr="00846C81" w:rsidRDefault="00FF68EE" w:rsidP="00846C81">
      <w:pPr>
        <w:pStyle w:val="TableParagraph"/>
        <w:numPr>
          <w:ilvl w:val="0"/>
          <w:numId w:val="63"/>
        </w:numPr>
        <w:spacing w:line="276" w:lineRule="auto"/>
        <w:ind w:left="709"/>
        <w:jc w:val="both"/>
        <w:rPr>
          <w:rFonts w:asciiTheme="minorHAnsi" w:hAnsiTheme="minorHAnsi" w:cstheme="minorHAnsi"/>
          <w:lang w:val="pl-PL"/>
        </w:rPr>
      </w:pPr>
      <w:r w:rsidRPr="00CC3C65">
        <w:rPr>
          <w:rFonts w:asciiTheme="minorHAnsi" w:hAnsiTheme="minorHAnsi" w:cstheme="minorHAnsi"/>
          <w:lang w:val="pl-PL"/>
        </w:rPr>
        <w:t>W uzasadnionych przypadkach Zamawiający może przed upływem terminu składania ofert zmienić treść Specyfikacji. Dokonaną zmianę treści Specyfikacji Zamawiający udostępni na Platformie Zakupowej</w:t>
      </w:r>
      <w:r w:rsidRPr="00846C81">
        <w:rPr>
          <w:rFonts w:asciiTheme="minorHAnsi" w:hAnsiTheme="minorHAnsi" w:cstheme="minorHAnsi"/>
          <w:lang w:val="pl-PL"/>
        </w:rPr>
        <w:t>.</w:t>
      </w:r>
    </w:p>
    <w:p w14:paraId="79A011DA" w14:textId="77777777" w:rsidR="00FF68EE" w:rsidRPr="009D7F72" w:rsidRDefault="00FF68EE" w:rsidP="00846C81">
      <w:pPr>
        <w:pStyle w:val="TableParagraph"/>
        <w:numPr>
          <w:ilvl w:val="0"/>
          <w:numId w:val="63"/>
        </w:numPr>
        <w:spacing w:line="276" w:lineRule="auto"/>
        <w:ind w:left="709"/>
        <w:jc w:val="both"/>
        <w:rPr>
          <w:rFonts w:asciiTheme="minorHAnsi" w:hAnsiTheme="minorHAnsi" w:cstheme="minorHAnsi"/>
          <w:lang w:val="pl-PL"/>
        </w:rPr>
      </w:pPr>
      <w:r w:rsidRPr="009D7F72">
        <w:rPr>
          <w:rFonts w:asciiTheme="minorHAnsi" w:hAnsiTheme="minorHAnsi" w:cstheme="minorHAnsi"/>
          <w:lang w:val="pl-PL"/>
        </w:rPr>
        <w:t>W przypadku rozbieżności pomiędzy treścią Specyfikacji a treścią udzielonych wyjaśnień i zmian, jako obowiązującą należy przyjąć treść informacji zawierającej późniejsze oświadczenie Zamawiającego.</w:t>
      </w:r>
    </w:p>
    <w:p w14:paraId="53C69AB2" w14:textId="77777777" w:rsidR="001D620B" w:rsidRPr="00846C81" w:rsidRDefault="001D620B" w:rsidP="00846C81">
      <w:pPr>
        <w:pStyle w:val="TableParagraph"/>
        <w:numPr>
          <w:ilvl w:val="0"/>
          <w:numId w:val="63"/>
        </w:numPr>
        <w:spacing w:line="276" w:lineRule="auto"/>
        <w:ind w:left="709"/>
        <w:jc w:val="both"/>
        <w:rPr>
          <w:rFonts w:asciiTheme="minorHAnsi" w:hAnsiTheme="minorHAnsi" w:cstheme="minorHAnsi"/>
          <w:lang w:val="pl-PL"/>
        </w:rPr>
      </w:pPr>
      <w:r w:rsidRPr="00846C81">
        <w:rPr>
          <w:rFonts w:asciiTheme="minorHAnsi" w:hAnsiTheme="minorHAnsi" w:cstheme="minorHAnsi"/>
          <w:lang w:val="pl-PL"/>
        </w:rPr>
        <w:t>Uprawnionymi do komunikowania się z Wykonawcami pracownikami Zamawiającego są:</w:t>
      </w:r>
    </w:p>
    <w:p w14:paraId="052980F9" w14:textId="77777777" w:rsidR="001D620B" w:rsidRPr="00E24DF5" w:rsidRDefault="001D620B" w:rsidP="006D5FDC">
      <w:pPr>
        <w:pStyle w:val="Akapitzlist"/>
        <w:numPr>
          <w:ilvl w:val="1"/>
          <w:numId w:val="122"/>
        </w:numPr>
        <w:tabs>
          <w:tab w:val="left" w:pos="284"/>
        </w:tabs>
        <w:spacing w:after="0"/>
        <w:jc w:val="both"/>
        <w:rPr>
          <w:rFonts w:cs="Calibri"/>
        </w:rPr>
      </w:pPr>
      <w:r w:rsidRPr="00E24DF5">
        <w:rPr>
          <w:rFonts w:cs="Calibri"/>
        </w:rPr>
        <w:t>w sprawach dotyczących strony formalnej niniejszego postępowania:</w:t>
      </w:r>
    </w:p>
    <w:p w14:paraId="24458FEC" w14:textId="5AF0BC07" w:rsidR="001D620B" w:rsidRPr="00E24DF5" w:rsidRDefault="001D620B" w:rsidP="001D620B">
      <w:pPr>
        <w:tabs>
          <w:tab w:val="left" w:pos="284"/>
        </w:tabs>
        <w:spacing w:line="276" w:lineRule="auto"/>
        <w:ind w:left="1560" w:hanging="283"/>
        <w:contextualSpacing/>
        <w:jc w:val="both"/>
        <w:rPr>
          <w:rFonts w:ascii="Calibri" w:hAnsi="Calibri" w:cs="Calibri"/>
          <w:sz w:val="22"/>
          <w:szCs w:val="22"/>
        </w:rPr>
      </w:pPr>
      <w:r w:rsidRPr="00E24DF5">
        <w:rPr>
          <w:rFonts w:ascii="Calibri" w:hAnsi="Calibri" w:cs="Calibri"/>
          <w:sz w:val="22"/>
          <w:szCs w:val="22"/>
        </w:rPr>
        <w:t>-</w:t>
      </w:r>
      <w:r w:rsidRPr="00E24DF5">
        <w:rPr>
          <w:rFonts w:ascii="Calibri" w:hAnsi="Calibri" w:cs="Calibri"/>
          <w:sz w:val="22"/>
          <w:szCs w:val="22"/>
        </w:rPr>
        <w:tab/>
      </w:r>
      <w:r w:rsidR="00D30969">
        <w:rPr>
          <w:rFonts w:ascii="Calibri" w:hAnsi="Calibri" w:cs="Calibri"/>
          <w:sz w:val="22"/>
          <w:szCs w:val="22"/>
        </w:rPr>
        <w:t>Katarzyna Brennek</w:t>
      </w:r>
    </w:p>
    <w:p w14:paraId="1BAF24CE" w14:textId="4440DE09" w:rsidR="001D620B" w:rsidRPr="00E24DF5" w:rsidRDefault="001D620B" w:rsidP="006D5FDC">
      <w:pPr>
        <w:pStyle w:val="Akapitzlist"/>
        <w:numPr>
          <w:ilvl w:val="1"/>
          <w:numId w:val="122"/>
        </w:numPr>
        <w:tabs>
          <w:tab w:val="left" w:pos="284"/>
        </w:tabs>
        <w:spacing w:after="0"/>
        <w:jc w:val="both"/>
        <w:rPr>
          <w:rFonts w:cs="Calibri"/>
        </w:rPr>
      </w:pPr>
      <w:r w:rsidRPr="00E24DF5">
        <w:rPr>
          <w:rFonts w:cs="Calibri"/>
        </w:rPr>
        <w:t>w sprawach dotyczących przedmiotu zamówienia:</w:t>
      </w:r>
    </w:p>
    <w:p w14:paraId="2923C509" w14:textId="10B2FF1E" w:rsidR="001D620B" w:rsidRPr="00E24DF5" w:rsidRDefault="001D620B" w:rsidP="00791278">
      <w:pPr>
        <w:tabs>
          <w:tab w:val="left" w:pos="284"/>
        </w:tabs>
        <w:spacing w:line="276" w:lineRule="auto"/>
        <w:ind w:left="1560" w:hanging="283"/>
        <w:contextualSpacing/>
        <w:jc w:val="both"/>
        <w:rPr>
          <w:rFonts w:ascii="Calibri" w:hAnsi="Calibri" w:cs="Calibri"/>
          <w:sz w:val="22"/>
          <w:szCs w:val="22"/>
        </w:rPr>
      </w:pPr>
      <w:r w:rsidRPr="00FE23BA">
        <w:rPr>
          <w:rFonts w:ascii="Calibri" w:hAnsi="Calibri" w:cs="Calibri"/>
          <w:sz w:val="22"/>
          <w:szCs w:val="22"/>
        </w:rPr>
        <w:t>-</w:t>
      </w:r>
      <w:r w:rsidRPr="00FE23BA">
        <w:rPr>
          <w:rFonts w:ascii="Calibri" w:hAnsi="Calibri" w:cs="Calibri"/>
          <w:sz w:val="22"/>
          <w:szCs w:val="22"/>
        </w:rPr>
        <w:tab/>
      </w:r>
      <w:r w:rsidR="006C23BD" w:rsidRPr="00791278">
        <w:rPr>
          <w:rFonts w:ascii="Calibri" w:hAnsi="Calibri" w:cs="Calibri"/>
          <w:sz w:val="22"/>
          <w:szCs w:val="22"/>
        </w:rPr>
        <w:t>Michał Bednarczyk;</w:t>
      </w:r>
      <w:r w:rsidR="00791278" w:rsidRPr="00791278">
        <w:rPr>
          <w:rFonts w:ascii="Calibri" w:hAnsi="Calibri" w:cs="Calibri"/>
          <w:sz w:val="22"/>
          <w:szCs w:val="22"/>
        </w:rPr>
        <w:t xml:space="preserve"> </w:t>
      </w:r>
      <w:r w:rsidR="006C23BD" w:rsidRPr="00791278">
        <w:rPr>
          <w:rFonts w:ascii="Calibri" w:hAnsi="Calibri" w:cs="Calibri"/>
          <w:sz w:val="22"/>
          <w:szCs w:val="22"/>
        </w:rPr>
        <w:t>Jerzy Kulas</w:t>
      </w:r>
      <w:r w:rsidRPr="00B3053B">
        <w:rPr>
          <w:rFonts w:ascii="Calibri" w:hAnsi="Calibri" w:cs="Calibri"/>
          <w:sz w:val="22"/>
          <w:szCs w:val="22"/>
        </w:rPr>
        <w:t>.</w:t>
      </w:r>
    </w:p>
    <w:p w14:paraId="5C4AA7B6" w14:textId="77777777" w:rsidR="001D620B" w:rsidRPr="00846C81" w:rsidRDefault="001D620B" w:rsidP="00846C81">
      <w:pPr>
        <w:pStyle w:val="TableParagraph"/>
        <w:numPr>
          <w:ilvl w:val="0"/>
          <w:numId w:val="63"/>
        </w:numPr>
        <w:spacing w:line="276" w:lineRule="auto"/>
        <w:ind w:left="709"/>
        <w:jc w:val="both"/>
        <w:rPr>
          <w:rFonts w:asciiTheme="minorHAnsi" w:hAnsiTheme="minorHAnsi" w:cstheme="minorHAnsi"/>
          <w:lang w:val="pl-PL"/>
        </w:rPr>
      </w:pPr>
      <w:r w:rsidRPr="00846C81">
        <w:rPr>
          <w:rFonts w:asciiTheme="minorHAnsi" w:hAnsiTheme="minorHAnsi" w:cstheme="minorHAnsi"/>
          <w:lang w:val="pl-PL"/>
        </w:rPr>
        <w:t>Zamawiający nie przewiduje zwołania zebrania Wykonawców w celu wyjaśnienia wątpliwości dotyczących treści SWZ.</w:t>
      </w:r>
    </w:p>
    <w:p w14:paraId="19F66E4D" w14:textId="7D5540C6" w:rsidR="001D620B" w:rsidRPr="00846C81" w:rsidRDefault="001D620B" w:rsidP="00846C81">
      <w:pPr>
        <w:pStyle w:val="TableParagraph"/>
        <w:numPr>
          <w:ilvl w:val="0"/>
          <w:numId w:val="63"/>
        </w:numPr>
        <w:spacing w:line="276" w:lineRule="auto"/>
        <w:ind w:left="709"/>
        <w:jc w:val="both"/>
        <w:rPr>
          <w:rFonts w:asciiTheme="minorHAnsi" w:hAnsiTheme="minorHAnsi" w:cstheme="minorHAnsi"/>
          <w:lang w:val="pl-PL"/>
        </w:rPr>
      </w:pPr>
      <w:r w:rsidRPr="00846C81">
        <w:rPr>
          <w:rFonts w:asciiTheme="minorHAnsi" w:hAnsiTheme="minorHAnsi" w:cstheme="minorHAnsi"/>
          <w:lang w:val="pl-PL"/>
        </w:rPr>
        <w:lastRenderedPageBreak/>
        <w:t>Jednocześnie Zamawiający informuje, że przepisy ustawy nie pozwalają na jakikolwiek inny kontakt - zarówno z Zamawiającym jak i osobami uprawnionymi do komunikowania się z Wykonawcami – niż wskazany w niniejszym rozdziale. Oznacza to, że Zamawiający nie będzie reagował na inne formy kontaktowania się z nim, w szczególności na kontakt telefoniczny lub osobisty w swojej siedzibie.</w:t>
      </w:r>
    </w:p>
    <w:p w14:paraId="6FA6D4B5" w14:textId="77777777" w:rsidR="001D620B" w:rsidRPr="00B3053B" w:rsidRDefault="001D620B" w:rsidP="00C2050C">
      <w:pPr>
        <w:pStyle w:val="Nagwek2"/>
        <w:numPr>
          <w:ilvl w:val="0"/>
          <w:numId w:val="32"/>
        </w:numPr>
        <w:shd w:val="clear" w:color="auto" w:fill="BFBFBF" w:themeFill="background1" w:themeFillShade="BF"/>
        <w:tabs>
          <w:tab w:val="left" w:pos="8931"/>
        </w:tabs>
        <w:spacing w:before="240" w:line="276" w:lineRule="auto"/>
        <w:ind w:left="426" w:hanging="142"/>
        <w:jc w:val="both"/>
        <w:rPr>
          <w:rFonts w:asciiTheme="minorHAnsi" w:hAnsiTheme="minorHAnsi" w:cstheme="minorHAnsi"/>
          <w:sz w:val="22"/>
          <w:szCs w:val="22"/>
          <w:shd w:val="clear" w:color="auto" w:fill="BFBFBF"/>
        </w:rPr>
      </w:pPr>
      <w:r w:rsidRPr="00C2050C">
        <w:rPr>
          <w:rFonts w:asciiTheme="minorHAnsi" w:hAnsiTheme="minorHAnsi" w:cstheme="minorHAnsi"/>
          <w:sz w:val="22"/>
          <w:szCs w:val="22"/>
          <w:highlight w:val="lightGray"/>
          <w:shd w:val="clear" w:color="auto" w:fill="BFBFBF"/>
        </w:rPr>
        <w:t>WYMAGANIA DOTYCZĄCE WADIUM</w:t>
      </w:r>
    </w:p>
    <w:p w14:paraId="2AFEBFFE" w14:textId="625C7301" w:rsidR="00521EC7" w:rsidRPr="00B3053B" w:rsidRDefault="00521EC7" w:rsidP="006D5FDC">
      <w:pPr>
        <w:pStyle w:val="Akapitzlist"/>
        <w:numPr>
          <w:ilvl w:val="0"/>
          <w:numId w:val="124"/>
        </w:numPr>
        <w:tabs>
          <w:tab w:val="left" w:pos="284"/>
        </w:tabs>
        <w:spacing w:after="0"/>
        <w:jc w:val="both"/>
        <w:rPr>
          <w:rFonts w:asciiTheme="minorHAnsi" w:hAnsiTheme="minorHAnsi" w:cstheme="minorHAnsi"/>
        </w:rPr>
      </w:pPr>
      <w:r w:rsidRPr="00B3053B">
        <w:rPr>
          <w:rFonts w:asciiTheme="minorHAnsi" w:hAnsiTheme="minorHAnsi" w:cstheme="minorHAnsi"/>
        </w:rPr>
        <w:t xml:space="preserve">Wykonawca zobowiązany jest do zabezpieczenia swojej oferty wadium w wysokości: </w:t>
      </w:r>
      <w:r w:rsidR="00C00FB4" w:rsidRPr="00B3053B">
        <w:rPr>
          <w:rFonts w:asciiTheme="minorHAnsi" w:hAnsiTheme="minorHAnsi" w:cstheme="minorHAnsi"/>
          <w:b/>
          <w:bCs/>
        </w:rPr>
        <w:t>30</w:t>
      </w:r>
      <w:r w:rsidRPr="00B3053B">
        <w:rPr>
          <w:rFonts w:asciiTheme="minorHAnsi" w:hAnsiTheme="minorHAnsi" w:cstheme="minorHAnsi"/>
          <w:b/>
          <w:bCs/>
        </w:rPr>
        <w:t xml:space="preserve"> 000,00 zł (słownie: </w:t>
      </w:r>
      <w:r w:rsidR="00C00FB4" w:rsidRPr="00B3053B">
        <w:rPr>
          <w:rFonts w:asciiTheme="minorHAnsi" w:hAnsiTheme="minorHAnsi" w:cstheme="minorHAnsi"/>
          <w:b/>
          <w:bCs/>
        </w:rPr>
        <w:t>trzydzieści</w:t>
      </w:r>
      <w:r w:rsidRPr="00B3053B">
        <w:rPr>
          <w:rFonts w:asciiTheme="minorHAnsi" w:hAnsiTheme="minorHAnsi" w:cstheme="minorHAnsi"/>
          <w:b/>
          <w:bCs/>
        </w:rPr>
        <w:t xml:space="preserve"> tysi</w:t>
      </w:r>
      <w:r w:rsidR="00DF675E" w:rsidRPr="00B3053B">
        <w:rPr>
          <w:rFonts w:asciiTheme="minorHAnsi" w:hAnsiTheme="minorHAnsi" w:cstheme="minorHAnsi"/>
          <w:b/>
          <w:bCs/>
        </w:rPr>
        <w:t>ęcy</w:t>
      </w:r>
      <w:r w:rsidR="00D30969" w:rsidRPr="00B3053B">
        <w:rPr>
          <w:rFonts w:asciiTheme="minorHAnsi" w:hAnsiTheme="minorHAnsi" w:cstheme="minorHAnsi"/>
          <w:b/>
          <w:bCs/>
        </w:rPr>
        <w:t xml:space="preserve"> </w:t>
      </w:r>
      <w:r w:rsidRPr="00B3053B">
        <w:rPr>
          <w:rFonts w:asciiTheme="minorHAnsi" w:hAnsiTheme="minorHAnsi" w:cstheme="minorHAnsi"/>
          <w:b/>
          <w:bCs/>
        </w:rPr>
        <w:t>zł</w:t>
      </w:r>
      <w:r w:rsidR="00D30969" w:rsidRPr="00B3053B">
        <w:rPr>
          <w:rFonts w:asciiTheme="minorHAnsi" w:hAnsiTheme="minorHAnsi" w:cstheme="minorHAnsi"/>
          <w:b/>
          <w:bCs/>
        </w:rPr>
        <w:t>otych</w:t>
      </w:r>
      <w:r w:rsidRPr="00B3053B">
        <w:rPr>
          <w:rFonts w:asciiTheme="minorHAnsi" w:hAnsiTheme="minorHAnsi" w:cstheme="minorHAnsi"/>
          <w:b/>
          <w:bCs/>
        </w:rPr>
        <w:t xml:space="preserve"> 00/100).</w:t>
      </w:r>
    </w:p>
    <w:p w14:paraId="0A183D4F" w14:textId="77777777" w:rsidR="00521EC7" w:rsidRPr="0020409E" w:rsidRDefault="00521EC7" w:rsidP="006D5FDC">
      <w:pPr>
        <w:pStyle w:val="Akapitzlist"/>
        <w:numPr>
          <w:ilvl w:val="0"/>
          <w:numId w:val="124"/>
        </w:numPr>
        <w:tabs>
          <w:tab w:val="left" w:pos="284"/>
        </w:tabs>
        <w:spacing w:after="0"/>
        <w:jc w:val="both"/>
        <w:rPr>
          <w:rFonts w:asciiTheme="minorHAnsi" w:hAnsiTheme="minorHAnsi" w:cstheme="minorHAnsi"/>
        </w:rPr>
      </w:pPr>
      <w:r w:rsidRPr="00B3053B">
        <w:rPr>
          <w:rFonts w:asciiTheme="minorHAnsi" w:hAnsiTheme="minorHAnsi" w:cstheme="minorHAnsi"/>
        </w:rPr>
        <w:t>Wadium wnosi się przed upływem terminu składania ofert i utrzymuje nieprzerwanie do dnia upływu terminu związania ofertą, z wyjątkiem</w:t>
      </w:r>
      <w:r w:rsidRPr="0020409E">
        <w:rPr>
          <w:rFonts w:asciiTheme="minorHAnsi" w:hAnsiTheme="minorHAnsi" w:cstheme="minorHAnsi"/>
        </w:rPr>
        <w:t xml:space="preserve"> przypadków, o których mowa w art. 98 ust. 1 pkt 2 i 3 oraz ust. 2 ustawy Pzp.</w:t>
      </w:r>
    </w:p>
    <w:p w14:paraId="5EF4A9FF" w14:textId="77777777" w:rsidR="00521EC7" w:rsidRPr="0020409E" w:rsidRDefault="00521EC7" w:rsidP="006D5FDC">
      <w:pPr>
        <w:pStyle w:val="Akapitzlist"/>
        <w:numPr>
          <w:ilvl w:val="0"/>
          <w:numId w:val="124"/>
        </w:numPr>
        <w:tabs>
          <w:tab w:val="left" w:pos="284"/>
        </w:tabs>
        <w:spacing w:after="0"/>
        <w:jc w:val="both"/>
        <w:rPr>
          <w:rFonts w:asciiTheme="minorHAnsi" w:hAnsiTheme="minorHAnsi" w:cstheme="minorHAnsi"/>
        </w:rPr>
      </w:pPr>
      <w:r w:rsidRPr="0020409E">
        <w:rPr>
          <w:rFonts w:asciiTheme="minorHAnsi" w:hAnsiTheme="minorHAnsi" w:cstheme="minorHAnsi"/>
        </w:rPr>
        <w:t>Wadium może być wnoszone według wyboru Wykonawcy w jednej lub kilku następujących formach:</w:t>
      </w:r>
    </w:p>
    <w:p w14:paraId="6B2A76DC" w14:textId="77777777" w:rsidR="00521EC7" w:rsidRPr="0020409E" w:rsidRDefault="00521EC7" w:rsidP="006D5FDC">
      <w:pPr>
        <w:pStyle w:val="Akapitzlist"/>
        <w:numPr>
          <w:ilvl w:val="1"/>
          <w:numId w:val="124"/>
        </w:numPr>
        <w:tabs>
          <w:tab w:val="left" w:pos="284"/>
        </w:tabs>
        <w:spacing w:after="0"/>
        <w:jc w:val="both"/>
        <w:rPr>
          <w:rFonts w:asciiTheme="minorHAnsi" w:hAnsiTheme="minorHAnsi" w:cstheme="minorHAnsi"/>
        </w:rPr>
      </w:pPr>
      <w:r w:rsidRPr="006D5FDC">
        <w:rPr>
          <w:rFonts w:cs="Calibri"/>
        </w:rPr>
        <w:t>pieniądzu</w:t>
      </w:r>
      <w:r w:rsidRPr="0020409E">
        <w:rPr>
          <w:rFonts w:asciiTheme="minorHAnsi" w:hAnsiTheme="minorHAnsi" w:cstheme="minorHAnsi"/>
        </w:rPr>
        <w:t>;</w:t>
      </w:r>
    </w:p>
    <w:p w14:paraId="571EC890" w14:textId="77777777" w:rsidR="00521EC7" w:rsidRPr="0020409E" w:rsidRDefault="00521EC7" w:rsidP="006D5FDC">
      <w:pPr>
        <w:pStyle w:val="Akapitzlist"/>
        <w:numPr>
          <w:ilvl w:val="1"/>
          <w:numId w:val="124"/>
        </w:numPr>
        <w:tabs>
          <w:tab w:val="left" w:pos="284"/>
        </w:tabs>
        <w:spacing w:after="0"/>
        <w:jc w:val="both"/>
        <w:rPr>
          <w:rFonts w:asciiTheme="minorHAnsi" w:hAnsiTheme="minorHAnsi" w:cstheme="minorHAnsi"/>
        </w:rPr>
      </w:pPr>
      <w:r w:rsidRPr="006D5FDC">
        <w:rPr>
          <w:rFonts w:cs="Calibri"/>
        </w:rPr>
        <w:t>gwarancjach</w:t>
      </w:r>
      <w:r w:rsidRPr="0020409E">
        <w:rPr>
          <w:rFonts w:asciiTheme="minorHAnsi" w:hAnsiTheme="minorHAnsi" w:cstheme="minorHAnsi"/>
        </w:rPr>
        <w:t xml:space="preserve"> bankowych;</w:t>
      </w:r>
    </w:p>
    <w:p w14:paraId="530112DB" w14:textId="77777777" w:rsidR="00521EC7" w:rsidRPr="0020409E" w:rsidRDefault="00521EC7" w:rsidP="006D5FDC">
      <w:pPr>
        <w:pStyle w:val="Akapitzlist"/>
        <w:numPr>
          <w:ilvl w:val="1"/>
          <w:numId w:val="124"/>
        </w:numPr>
        <w:tabs>
          <w:tab w:val="left" w:pos="284"/>
        </w:tabs>
        <w:spacing w:after="0"/>
        <w:jc w:val="both"/>
        <w:rPr>
          <w:rFonts w:asciiTheme="minorHAnsi" w:hAnsiTheme="minorHAnsi" w:cstheme="minorHAnsi"/>
        </w:rPr>
      </w:pPr>
      <w:r w:rsidRPr="006D5FDC">
        <w:rPr>
          <w:rFonts w:cs="Calibri"/>
        </w:rPr>
        <w:t>gwarancjach</w:t>
      </w:r>
      <w:r w:rsidRPr="0020409E">
        <w:rPr>
          <w:rFonts w:asciiTheme="minorHAnsi" w:hAnsiTheme="minorHAnsi" w:cstheme="minorHAnsi"/>
        </w:rPr>
        <w:t xml:space="preserve"> ubezpieczeniowych;</w:t>
      </w:r>
    </w:p>
    <w:p w14:paraId="6B3D2D87" w14:textId="77777777" w:rsidR="00521EC7" w:rsidRPr="0020409E" w:rsidRDefault="00521EC7" w:rsidP="006D5FDC">
      <w:pPr>
        <w:pStyle w:val="Akapitzlist"/>
        <w:numPr>
          <w:ilvl w:val="1"/>
          <w:numId w:val="124"/>
        </w:numPr>
        <w:tabs>
          <w:tab w:val="left" w:pos="284"/>
        </w:tabs>
        <w:spacing w:after="0"/>
        <w:jc w:val="both"/>
        <w:rPr>
          <w:rFonts w:asciiTheme="minorHAnsi" w:hAnsiTheme="minorHAnsi" w:cstheme="minorHAnsi"/>
        </w:rPr>
      </w:pPr>
      <w:r w:rsidRPr="006D5FDC">
        <w:rPr>
          <w:rFonts w:cs="Calibri"/>
        </w:rPr>
        <w:t>poręczeniach</w:t>
      </w:r>
      <w:r w:rsidRPr="0020409E">
        <w:rPr>
          <w:rFonts w:asciiTheme="minorHAnsi" w:hAnsiTheme="minorHAnsi" w:cstheme="minorHAnsi"/>
        </w:rPr>
        <w:t xml:space="preserve"> udzielanych przez podmioty, o których mowa w art. 6b ust. 5 pkt 2 ustawy z dnia 9 listopada 2000 r. o utworzeniu Polskiej Agencji Rozwoju Przedsiębiorczości (Dz. U. z</w:t>
      </w:r>
      <w:r>
        <w:rPr>
          <w:rFonts w:asciiTheme="minorHAnsi" w:hAnsiTheme="minorHAnsi" w:cstheme="minorHAnsi"/>
        </w:rPr>
        <w:t>2025 r. poz. 98</w:t>
      </w:r>
      <w:r w:rsidRPr="0020409E">
        <w:rPr>
          <w:rFonts w:asciiTheme="minorHAnsi" w:hAnsiTheme="minorHAnsi" w:cstheme="minorHAnsi"/>
        </w:rPr>
        <w:t>).</w:t>
      </w:r>
    </w:p>
    <w:p w14:paraId="2508894F" w14:textId="7A7C9639" w:rsidR="00521EC7" w:rsidRPr="00351C48" w:rsidRDefault="00521EC7" w:rsidP="006D5FDC">
      <w:pPr>
        <w:pStyle w:val="Akapitzlist"/>
        <w:numPr>
          <w:ilvl w:val="0"/>
          <w:numId w:val="124"/>
        </w:numPr>
        <w:tabs>
          <w:tab w:val="left" w:pos="284"/>
        </w:tabs>
        <w:spacing w:after="0"/>
        <w:jc w:val="both"/>
        <w:rPr>
          <w:rFonts w:asciiTheme="minorHAnsi" w:hAnsiTheme="minorHAnsi" w:cstheme="minorHAnsi"/>
          <w:b/>
          <w:bCs/>
          <w:iCs/>
        </w:rPr>
      </w:pPr>
      <w:r w:rsidRPr="0020409E">
        <w:rPr>
          <w:rFonts w:asciiTheme="minorHAnsi" w:hAnsiTheme="minorHAnsi" w:cstheme="minorHAnsi"/>
        </w:rPr>
        <w:t xml:space="preserve">Wadium w formie </w:t>
      </w:r>
      <w:r w:rsidRPr="0094647B">
        <w:rPr>
          <w:rFonts w:asciiTheme="minorHAnsi" w:hAnsiTheme="minorHAnsi" w:cstheme="minorHAnsi"/>
        </w:rPr>
        <w:t xml:space="preserve">pieniądza należy wnieść przelewem na rachunek bankowy: </w:t>
      </w:r>
      <w:r w:rsidRPr="0094647B">
        <w:rPr>
          <w:rFonts w:asciiTheme="minorHAnsi" w:hAnsiTheme="minorHAnsi" w:cstheme="minorHAnsi"/>
          <w:b/>
          <w:bCs/>
        </w:rPr>
        <w:t>77 1130 1017 0020 0734 8625 7421</w:t>
      </w:r>
      <w:r w:rsidRPr="0094647B">
        <w:rPr>
          <w:rFonts w:asciiTheme="minorHAnsi" w:hAnsiTheme="minorHAnsi" w:cstheme="minorHAnsi"/>
        </w:rPr>
        <w:t xml:space="preserve"> z dopiskiem "Wadium – </w:t>
      </w:r>
      <w:r w:rsidRPr="0094647B">
        <w:rPr>
          <w:rFonts w:asciiTheme="minorHAnsi" w:hAnsiTheme="minorHAnsi" w:cstheme="minorHAnsi"/>
          <w:b/>
        </w:rPr>
        <w:t>NFZ-BAG-SZP.251.</w:t>
      </w:r>
      <w:r w:rsidR="00DF675E">
        <w:rPr>
          <w:rFonts w:asciiTheme="minorHAnsi" w:hAnsiTheme="minorHAnsi" w:cstheme="minorHAnsi"/>
          <w:b/>
        </w:rPr>
        <w:t>3</w:t>
      </w:r>
      <w:r w:rsidRPr="0094647B">
        <w:rPr>
          <w:rFonts w:asciiTheme="minorHAnsi" w:hAnsiTheme="minorHAnsi" w:cstheme="minorHAnsi"/>
          <w:b/>
        </w:rPr>
        <w:t>.202</w:t>
      </w:r>
      <w:r w:rsidR="00DF675E">
        <w:rPr>
          <w:rFonts w:asciiTheme="minorHAnsi" w:hAnsiTheme="minorHAnsi" w:cstheme="minorHAnsi"/>
          <w:b/>
        </w:rPr>
        <w:t>6</w:t>
      </w:r>
      <w:r w:rsidRPr="0094647B">
        <w:rPr>
          <w:rFonts w:asciiTheme="minorHAnsi" w:hAnsiTheme="minorHAnsi" w:cstheme="minorHAnsi"/>
          <w:b/>
          <w:bCs/>
          <w:i/>
          <w:iCs/>
        </w:rPr>
        <w:t xml:space="preserve">/ </w:t>
      </w:r>
      <w:r w:rsidR="00351C48">
        <w:rPr>
          <w:rFonts w:asciiTheme="minorHAnsi" w:hAnsiTheme="minorHAnsi" w:cstheme="minorHAnsi"/>
          <w:b/>
          <w:bCs/>
          <w:i/>
          <w:iCs/>
        </w:rPr>
        <w:t>„</w:t>
      </w:r>
      <w:r w:rsidR="00DF675E">
        <w:rPr>
          <w:rFonts w:cstheme="minorHAnsi"/>
          <w:b/>
          <w:bCs/>
        </w:rPr>
        <w:t>Zakup licencji czasowych oprogramowania do konteneryzacji wraz z serwisem oprogramowania i wsparciem merytorycznym</w:t>
      </w:r>
      <w:r w:rsidRPr="00351C48">
        <w:rPr>
          <w:rFonts w:asciiTheme="minorHAnsi" w:hAnsiTheme="minorHAnsi" w:cstheme="minorHAnsi"/>
          <w:b/>
          <w:bCs/>
          <w:iCs/>
        </w:rPr>
        <w:t>”.</w:t>
      </w:r>
    </w:p>
    <w:p w14:paraId="53885984" w14:textId="77777777" w:rsidR="00521EC7" w:rsidRPr="00066F38" w:rsidRDefault="00521EC7" w:rsidP="00C07CA5">
      <w:pPr>
        <w:spacing w:line="276" w:lineRule="auto"/>
        <w:ind w:left="709"/>
        <w:jc w:val="both"/>
        <w:rPr>
          <w:rFonts w:asciiTheme="minorHAnsi" w:hAnsiTheme="minorHAnsi" w:cstheme="minorHAnsi"/>
          <w:sz w:val="22"/>
          <w:szCs w:val="22"/>
        </w:rPr>
      </w:pPr>
      <w:r w:rsidRPr="00066F38">
        <w:rPr>
          <w:rFonts w:asciiTheme="minorHAnsi" w:hAnsiTheme="minorHAnsi" w:cstheme="minorHAnsi"/>
          <w:b/>
          <w:bCs/>
          <w:sz w:val="22"/>
          <w:szCs w:val="22"/>
        </w:rPr>
        <w:t>UWAGA:</w:t>
      </w:r>
      <w:r w:rsidRPr="00066F38">
        <w:rPr>
          <w:rFonts w:asciiTheme="minorHAnsi" w:hAnsiTheme="minorHAnsi" w:cstheme="minorHAnsi"/>
          <w:sz w:val="22"/>
          <w:szCs w:val="22"/>
        </w:rPr>
        <w:t xml:space="preserve"> Za termin wniesienia wadium w formie pieniężnej zostanie przyjęty termin uznania rachunku Zamawiającego.</w:t>
      </w:r>
    </w:p>
    <w:p w14:paraId="30DEF12C" w14:textId="77777777" w:rsidR="00521EC7" w:rsidRPr="00066F38" w:rsidRDefault="00521EC7" w:rsidP="006D5FDC">
      <w:pPr>
        <w:pStyle w:val="Akapitzlist"/>
        <w:numPr>
          <w:ilvl w:val="0"/>
          <w:numId w:val="124"/>
        </w:numPr>
        <w:tabs>
          <w:tab w:val="left" w:pos="284"/>
        </w:tabs>
        <w:spacing w:after="0"/>
        <w:jc w:val="both"/>
        <w:rPr>
          <w:rFonts w:asciiTheme="minorHAnsi" w:hAnsiTheme="minorHAnsi" w:cstheme="minorHAnsi"/>
        </w:rPr>
      </w:pPr>
      <w:r w:rsidRPr="00066F38">
        <w:rPr>
          <w:rFonts w:asciiTheme="minorHAnsi" w:hAnsiTheme="minorHAnsi" w:cstheme="minorHAnsi"/>
        </w:rPr>
        <w:t>Wadium wnoszone w formie poręczeń lub gwarancji musi spełniać co najmniej poniższe wymagania:</w:t>
      </w:r>
    </w:p>
    <w:p w14:paraId="73D7051D" w14:textId="77777777" w:rsidR="00521EC7" w:rsidRPr="00066F38" w:rsidRDefault="00521EC7" w:rsidP="006D5FDC">
      <w:pPr>
        <w:pStyle w:val="Akapitzlist"/>
        <w:numPr>
          <w:ilvl w:val="1"/>
          <w:numId w:val="124"/>
        </w:numPr>
        <w:tabs>
          <w:tab w:val="left" w:pos="284"/>
        </w:tabs>
        <w:spacing w:after="0"/>
        <w:jc w:val="both"/>
        <w:rPr>
          <w:rFonts w:asciiTheme="minorHAnsi" w:hAnsiTheme="minorHAnsi" w:cstheme="minorHAnsi"/>
        </w:rPr>
      </w:pPr>
      <w:r w:rsidRPr="006D5FDC">
        <w:rPr>
          <w:rFonts w:cs="Calibri"/>
        </w:rPr>
        <w:t>musi</w:t>
      </w:r>
      <w:r w:rsidRPr="00066F38">
        <w:rPr>
          <w:rFonts w:asciiTheme="minorHAnsi" w:hAnsiTheme="minorHAnsi" w:cstheme="minorHAnsi"/>
        </w:rPr>
        <w:t xml:space="preserve"> obejmować odpowiedzialność za wszystkie przypadki powodujące utratę wadium przez Wykonawcę określone w ustawie Pzp, bez potwierdzania tych okoliczności;</w:t>
      </w:r>
    </w:p>
    <w:p w14:paraId="1AEC2B77" w14:textId="77777777" w:rsidR="00521EC7" w:rsidRPr="00066F38" w:rsidRDefault="00521EC7" w:rsidP="006D5FDC">
      <w:pPr>
        <w:pStyle w:val="Akapitzlist"/>
        <w:numPr>
          <w:ilvl w:val="1"/>
          <w:numId w:val="124"/>
        </w:numPr>
        <w:tabs>
          <w:tab w:val="left" w:pos="284"/>
        </w:tabs>
        <w:spacing w:after="0"/>
        <w:jc w:val="both"/>
        <w:rPr>
          <w:rFonts w:asciiTheme="minorHAnsi" w:hAnsiTheme="minorHAnsi" w:cstheme="minorHAnsi"/>
        </w:rPr>
      </w:pPr>
      <w:r w:rsidRPr="00066F38">
        <w:rPr>
          <w:rFonts w:asciiTheme="minorHAnsi" w:hAnsiTheme="minorHAnsi" w:cstheme="minorHAnsi"/>
        </w:rPr>
        <w:t xml:space="preserve">z </w:t>
      </w:r>
      <w:r w:rsidRPr="006D5FDC">
        <w:rPr>
          <w:rFonts w:cs="Calibri"/>
        </w:rPr>
        <w:t>treści</w:t>
      </w:r>
      <w:r w:rsidRPr="00066F38">
        <w:rPr>
          <w:rFonts w:asciiTheme="minorHAnsi" w:hAnsiTheme="minorHAnsi" w:cstheme="minorHAnsi"/>
        </w:rPr>
        <w:t xml:space="preserve"> powinno jednoznacznie wynikać zobowiązanie gwaranta do zapłaty całej kwoty wadium;</w:t>
      </w:r>
    </w:p>
    <w:p w14:paraId="714C2681" w14:textId="77777777" w:rsidR="00521EC7" w:rsidRPr="00066F38" w:rsidRDefault="00521EC7" w:rsidP="006D5FDC">
      <w:pPr>
        <w:pStyle w:val="Akapitzlist"/>
        <w:numPr>
          <w:ilvl w:val="1"/>
          <w:numId w:val="124"/>
        </w:numPr>
        <w:tabs>
          <w:tab w:val="left" w:pos="284"/>
        </w:tabs>
        <w:spacing w:after="0"/>
        <w:jc w:val="both"/>
        <w:rPr>
          <w:rFonts w:asciiTheme="minorHAnsi" w:hAnsiTheme="minorHAnsi" w:cstheme="minorHAnsi"/>
        </w:rPr>
      </w:pPr>
      <w:r w:rsidRPr="006D5FDC">
        <w:rPr>
          <w:rFonts w:cs="Calibri"/>
        </w:rPr>
        <w:t>powinno</w:t>
      </w:r>
      <w:r w:rsidRPr="00066F38">
        <w:rPr>
          <w:rFonts w:asciiTheme="minorHAnsi" w:hAnsiTheme="minorHAnsi" w:cstheme="minorHAnsi"/>
        </w:rPr>
        <w:t xml:space="preserve"> być nieodwołalne i bezwarunkowe oraz płatne na pierwsze żądanie;</w:t>
      </w:r>
    </w:p>
    <w:p w14:paraId="116E1E80" w14:textId="77777777" w:rsidR="00521EC7" w:rsidRPr="00066F38" w:rsidRDefault="00521EC7" w:rsidP="006D5FDC">
      <w:pPr>
        <w:pStyle w:val="Akapitzlist"/>
        <w:numPr>
          <w:ilvl w:val="1"/>
          <w:numId w:val="124"/>
        </w:numPr>
        <w:tabs>
          <w:tab w:val="left" w:pos="284"/>
        </w:tabs>
        <w:spacing w:after="0"/>
        <w:jc w:val="both"/>
        <w:rPr>
          <w:rFonts w:asciiTheme="minorHAnsi" w:hAnsiTheme="minorHAnsi" w:cstheme="minorHAnsi"/>
        </w:rPr>
      </w:pPr>
      <w:r w:rsidRPr="006D5FDC">
        <w:rPr>
          <w:rFonts w:cs="Calibri"/>
        </w:rPr>
        <w:t>termin</w:t>
      </w:r>
      <w:r w:rsidRPr="00066F38">
        <w:rPr>
          <w:rFonts w:asciiTheme="minorHAnsi" w:hAnsiTheme="minorHAnsi" w:cstheme="minorHAnsi"/>
        </w:rPr>
        <w:t xml:space="preserve"> obowiązywania poręczenia lub gwarancji nie może być krótszy niż termin związania ofertą (z zastrzeżeniem, iż pierwszym dniem związania ofertą jest dzień składania ofert);</w:t>
      </w:r>
    </w:p>
    <w:p w14:paraId="4894BCE3" w14:textId="77777777" w:rsidR="00521EC7" w:rsidRPr="00066F38" w:rsidRDefault="00521EC7" w:rsidP="006D5FDC">
      <w:pPr>
        <w:pStyle w:val="Akapitzlist"/>
        <w:numPr>
          <w:ilvl w:val="1"/>
          <w:numId w:val="124"/>
        </w:numPr>
        <w:tabs>
          <w:tab w:val="left" w:pos="284"/>
        </w:tabs>
        <w:spacing w:after="0"/>
        <w:jc w:val="both"/>
        <w:rPr>
          <w:rFonts w:asciiTheme="minorHAnsi" w:hAnsiTheme="minorHAnsi" w:cstheme="minorHAnsi"/>
        </w:rPr>
      </w:pPr>
      <w:r w:rsidRPr="00066F38">
        <w:rPr>
          <w:rFonts w:asciiTheme="minorHAnsi" w:hAnsiTheme="minorHAnsi" w:cstheme="minorHAnsi"/>
        </w:rPr>
        <w:t xml:space="preserve">w </w:t>
      </w:r>
      <w:r w:rsidRPr="006D5FDC">
        <w:rPr>
          <w:rFonts w:cs="Calibri"/>
        </w:rPr>
        <w:t>treści</w:t>
      </w:r>
      <w:r w:rsidRPr="00066F38">
        <w:rPr>
          <w:rFonts w:asciiTheme="minorHAnsi" w:hAnsiTheme="minorHAnsi" w:cstheme="minorHAnsi"/>
        </w:rPr>
        <w:t xml:space="preserve"> poręczenia lub gwarancji powinna znaleźć się nazwa oraz numer przedmiotowego postępowania;</w:t>
      </w:r>
    </w:p>
    <w:p w14:paraId="0D1F26A3" w14:textId="77777777" w:rsidR="00521EC7" w:rsidRPr="00066F38" w:rsidRDefault="00521EC7" w:rsidP="006D5FDC">
      <w:pPr>
        <w:pStyle w:val="Akapitzlist"/>
        <w:numPr>
          <w:ilvl w:val="1"/>
          <w:numId w:val="124"/>
        </w:numPr>
        <w:tabs>
          <w:tab w:val="left" w:pos="284"/>
        </w:tabs>
        <w:spacing w:after="0"/>
        <w:jc w:val="both"/>
        <w:rPr>
          <w:rFonts w:asciiTheme="minorHAnsi" w:hAnsiTheme="minorHAnsi" w:cstheme="minorHAnsi"/>
        </w:rPr>
      </w:pPr>
      <w:r w:rsidRPr="00066F38">
        <w:rPr>
          <w:rFonts w:asciiTheme="minorHAnsi" w:hAnsiTheme="minorHAnsi" w:cstheme="minorHAnsi"/>
        </w:rPr>
        <w:t>musi zawierać wskazanie beneficjenta poręczenia lub gwarancji;</w:t>
      </w:r>
    </w:p>
    <w:p w14:paraId="7F19EA57" w14:textId="14543535" w:rsidR="00521EC7" w:rsidRPr="00066F38" w:rsidRDefault="00521EC7" w:rsidP="006D5FDC">
      <w:pPr>
        <w:pStyle w:val="Akapitzlist"/>
        <w:numPr>
          <w:ilvl w:val="1"/>
          <w:numId w:val="124"/>
        </w:numPr>
        <w:tabs>
          <w:tab w:val="left" w:pos="284"/>
        </w:tabs>
        <w:spacing w:after="0"/>
        <w:jc w:val="both"/>
        <w:rPr>
          <w:rFonts w:asciiTheme="minorHAnsi" w:hAnsiTheme="minorHAnsi" w:cstheme="minorHAnsi"/>
        </w:rPr>
      </w:pPr>
      <w:r w:rsidRPr="00066F38">
        <w:rPr>
          <w:rFonts w:asciiTheme="minorHAnsi" w:hAnsiTheme="minorHAnsi" w:cstheme="minorHAnsi"/>
        </w:rPr>
        <w:t xml:space="preserve">w </w:t>
      </w:r>
      <w:r w:rsidRPr="006D5FDC">
        <w:rPr>
          <w:rFonts w:cs="Calibri"/>
        </w:rPr>
        <w:t>przypadku</w:t>
      </w:r>
      <w:r w:rsidRPr="00066F38">
        <w:rPr>
          <w:rFonts w:asciiTheme="minorHAnsi" w:hAnsiTheme="minorHAnsi" w:cstheme="minorHAnsi"/>
        </w:rPr>
        <w:t xml:space="preserve"> Wykonawców wspólnie ubiegających się o udzielenie zamówienia (art. 58 ustawy Pzp), Zamawiający wymaga</w:t>
      </w:r>
      <w:r w:rsidR="00C00FB4">
        <w:rPr>
          <w:rFonts w:asciiTheme="minorHAnsi" w:hAnsiTheme="minorHAnsi" w:cstheme="minorHAnsi"/>
        </w:rPr>
        <w:t>,</w:t>
      </w:r>
      <w:r w:rsidRPr="00066F38">
        <w:rPr>
          <w:rFonts w:asciiTheme="minorHAnsi" w:hAnsiTheme="minorHAnsi" w:cstheme="minorHAnsi"/>
        </w:rPr>
        <w:t xml:space="preserve"> aby poręczenie lub gwarancja obejmowała swą treścią (tj. zobowiązanych z tytułu poręczenia lub gwarancji) wszystkich Wykonawców wspólnie ubiegających się o udzielenie zamówienia lub aby z jej treści wynikało, że zabezpiecza ofertę Wykonawców wspólnie ubiegających się o udzielenie zamówienia (konsorcjum);</w:t>
      </w:r>
    </w:p>
    <w:p w14:paraId="2040157A" w14:textId="77777777" w:rsidR="00521EC7" w:rsidRPr="00066F38" w:rsidRDefault="00521EC7" w:rsidP="006D5FDC">
      <w:pPr>
        <w:pStyle w:val="Akapitzlist"/>
        <w:numPr>
          <w:ilvl w:val="1"/>
          <w:numId w:val="124"/>
        </w:numPr>
        <w:tabs>
          <w:tab w:val="left" w:pos="284"/>
        </w:tabs>
        <w:spacing w:after="0"/>
        <w:jc w:val="both"/>
        <w:rPr>
          <w:rFonts w:asciiTheme="minorHAnsi" w:hAnsiTheme="minorHAnsi" w:cstheme="minorHAnsi"/>
        </w:rPr>
      </w:pPr>
      <w:r w:rsidRPr="006D5FDC">
        <w:rPr>
          <w:rFonts w:cs="Calibri"/>
        </w:rPr>
        <w:t>musi</w:t>
      </w:r>
      <w:r w:rsidRPr="00066F38">
        <w:rPr>
          <w:rFonts w:asciiTheme="minorHAnsi" w:hAnsiTheme="minorHAnsi" w:cstheme="minorHAnsi"/>
        </w:rPr>
        <w:t xml:space="preserve"> zostać złożone w oryginale w postaci elektronicznej.</w:t>
      </w:r>
    </w:p>
    <w:p w14:paraId="5584A530" w14:textId="77777777" w:rsidR="00521EC7" w:rsidRPr="00066F38" w:rsidRDefault="00521EC7" w:rsidP="006D5FDC">
      <w:pPr>
        <w:pStyle w:val="Akapitzlist"/>
        <w:numPr>
          <w:ilvl w:val="0"/>
          <w:numId w:val="124"/>
        </w:numPr>
        <w:tabs>
          <w:tab w:val="left" w:pos="284"/>
        </w:tabs>
        <w:spacing w:after="0"/>
        <w:jc w:val="both"/>
        <w:rPr>
          <w:rFonts w:asciiTheme="minorHAnsi" w:hAnsiTheme="minorHAnsi" w:cstheme="minorHAnsi"/>
        </w:rPr>
      </w:pPr>
      <w:r w:rsidRPr="00066F38">
        <w:rPr>
          <w:rFonts w:asciiTheme="minorHAnsi" w:hAnsiTheme="minorHAnsi" w:cstheme="minorHAnsi"/>
        </w:rPr>
        <w:t>W przypadku wniesienia wadium w formie:</w:t>
      </w:r>
    </w:p>
    <w:p w14:paraId="5CC2014C" w14:textId="77777777" w:rsidR="00521EC7" w:rsidRPr="00066F38" w:rsidRDefault="00521EC7" w:rsidP="006D5FDC">
      <w:pPr>
        <w:pStyle w:val="Akapitzlist"/>
        <w:numPr>
          <w:ilvl w:val="1"/>
          <w:numId w:val="124"/>
        </w:numPr>
        <w:tabs>
          <w:tab w:val="left" w:pos="284"/>
        </w:tabs>
        <w:spacing w:after="0"/>
        <w:jc w:val="both"/>
        <w:rPr>
          <w:rFonts w:asciiTheme="minorHAnsi" w:hAnsiTheme="minorHAnsi" w:cstheme="minorHAnsi"/>
        </w:rPr>
      </w:pPr>
      <w:r w:rsidRPr="006D5FDC">
        <w:rPr>
          <w:rFonts w:cs="Calibri"/>
        </w:rPr>
        <w:t>pieniężnej</w:t>
      </w:r>
      <w:r w:rsidRPr="00066F38">
        <w:rPr>
          <w:rFonts w:asciiTheme="minorHAnsi" w:hAnsiTheme="minorHAnsi" w:cstheme="minorHAnsi"/>
        </w:rPr>
        <w:t xml:space="preserve"> - zaleca się, by dowód dokonania przelewu został dołączony do oferty;</w:t>
      </w:r>
    </w:p>
    <w:p w14:paraId="19B898CD" w14:textId="77777777" w:rsidR="00521EC7" w:rsidRPr="00066F38" w:rsidRDefault="00521EC7" w:rsidP="006D5FDC">
      <w:pPr>
        <w:pStyle w:val="Akapitzlist"/>
        <w:numPr>
          <w:ilvl w:val="1"/>
          <w:numId w:val="124"/>
        </w:numPr>
        <w:tabs>
          <w:tab w:val="left" w:pos="284"/>
        </w:tabs>
        <w:spacing w:after="0"/>
        <w:jc w:val="both"/>
        <w:rPr>
          <w:rFonts w:asciiTheme="minorHAnsi" w:hAnsiTheme="minorHAnsi" w:cstheme="minorHAnsi"/>
        </w:rPr>
      </w:pPr>
      <w:r w:rsidRPr="006D5FDC">
        <w:rPr>
          <w:rFonts w:cs="Calibri"/>
        </w:rPr>
        <w:lastRenderedPageBreak/>
        <w:t>poręczeń</w:t>
      </w:r>
      <w:r w:rsidRPr="00066F38">
        <w:rPr>
          <w:rFonts w:asciiTheme="minorHAnsi" w:hAnsiTheme="minorHAnsi" w:cstheme="minorHAnsi"/>
        </w:rPr>
        <w:t xml:space="preserve"> lub gwarancji - wymaga się, by oryginał dokumentu został złożony wraz z ofertą.</w:t>
      </w:r>
    </w:p>
    <w:p w14:paraId="59CAC24B" w14:textId="77777777" w:rsidR="00521EC7" w:rsidRPr="00066F38" w:rsidRDefault="00521EC7" w:rsidP="006D5FDC">
      <w:pPr>
        <w:pStyle w:val="Akapitzlist"/>
        <w:numPr>
          <w:ilvl w:val="0"/>
          <w:numId w:val="124"/>
        </w:numPr>
        <w:tabs>
          <w:tab w:val="left" w:pos="284"/>
        </w:tabs>
        <w:spacing w:after="0"/>
        <w:jc w:val="both"/>
        <w:rPr>
          <w:rFonts w:asciiTheme="minorHAnsi" w:hAnsiTheme="minorHAnsi" w:cstheme="minorHAnsi"/>
        </w:rPr>
      </w:pPr>
      <w:r w:rsidRPr="00066F38">
        <w:rPr>
          <w:rFonts w:asciiTheme="minorHAnsi" w:hAnsiTheme="minorHAnsi" w:cstheme="minorHAnsi"/>
        </w:rPr>
        <w:t>Oferta Wykonawcy, który nie wniesie wadium lub wniesie wadium w sposób nieprawidłowy lub nie utrzyma wadium nieprzerwanie do upływu terminu związania ofertą lub złoży wniosek o zwrot wadium w przypadku, o którym mowa w art. 98 ust. 2 pkt 3 ustawy Pzp zostanie odrzucona.</w:t>
      </w:r>
    </w:p>
    <w:p w14:paraId="528C9E92" w14:textId="330FA59B" w:rsidR="00521EC7" w:rsidRDefault="00521EC7" w:rsidP="006D5FDC">
      <w:pPr>
        <w:pStyle w:val="Akapitzlist"/>
        <w:numPr>
          <w:ilvl w:val="0"/>
          <w:numId w:val="124"/>
        </w:numPr>
        <w:tabs>
          <w:tab w:val="left" w:pos="284"/>
        </w:tabs>
        <w:spacing w:after="0"/>
        <w:jc w:val="both"/>
        <w:rPr>
          <w:rFonts w:asciiTheme="minorHAnsi" w:hAnsiTheme="minorHAnsi" w:cstheme="minorHAnsi"/>
        </w:rPr>
      </w:pPr>
      <w:r w:rsidRPr="00066F38">
        <w:rPr>
          <w:rFonts w:asciiTheme="minorHAnsi" w:hAnsiTheme="minorHAnsi" w:cstheme="minorHAnsi"/>
        </w:rPr>
        <w:t>Zasady zwrotu oraz okoliczności zatrzymania wadium określa ustawa Pzp.</w:t>
      </w:r>
    </w:p>
    <w:p w14:paraId="6864C5CA" w14:textId="77777777" w:rsidR="001D620B" w:rsidRPr="00112139" w:rsidRDefault="001D620B" w:rsidP="00C2050C">
      <w:pPr>
        <w:pStyle w:val="Nagwek2"/>
        <w:numPr>
          <w:ilvl w:val="0"/>
          <w:numId w:val="32"/>
        </w:numPr>
        <w:shd w:val="clear" w:color="auto" w:fill="BFBFBF" w:themeFill="background1" w:themeFillShade="BF"/>
        <w:tabs>
          <w:tab w:val="left" w:pos="8931"/>
        </w:tabs>
        <w:spacing w:before="240" w:line="276" w:lineRule="auto"/>
        <w:ind w:left="426" w:hanging="142"/>
        <w:jc w:val="both"/>
        <w:rPr>
          <w:rFonts w:ascii="Calibri" w:hAnsi="Calibri" w:cs="Calibri"/>
          <w:sz w:val="22"/>
          <w:szCs w:val="22"/>
          <w:highlight w:val="lightGray"/>
        </w:rPr>
      </w:pPr>
      <w:r w:rsidRPr="00112139">
        <w:rPr>
          <w:rFonts w:ascii="Calibri" w:hAnsi="Calibri" w:cs="Calibri"/>
          <w:sz w:val="22"/>
          <w:szCs w:val="22"/>
          <w:highlight w:val="lightGray"/>
          <w:shd w:val="clear" w:color="auto" w:fill="BFBFBF"/>
        </w:rPr>
        <w:t>TERMIN ZWIĄZANIA OFERTĄ</w:t>
      </w:r>
    </w:p>
    <w:p w14:paraId="61A3A079" w14:textId="47AF8181" w:rsidR="00521EC7" w:rsidRPr="00066F38" w:rsidRDefault="00521EC7" w:rsidP="006D5FDC">
      <w:pPr>
        <w:pStyle w:val="Akapitzlist"/>
        <w:numPr>
          <w:ilvl w:val="0"/>
          <w:numId w:val="125"/>
        </w:numPr>
        <w:tabs>
          <w:tab w:val="left" w:pos="284"/>
        </w:tabs>
        <w:spacing w:after="0"/>
        <w:jc w:val="both"/>
        <w:rPr>
          <w:rFonts w:asciiTheme="minorHAnsi" w:hAnsiTheme="minorHAnsi" w:cstheme="minorHAnsi"/>
        </w:rPr>
      </w:pPr>
      <w:bookmarkStart w:id="11" w:name="_Hlk171419590"/>
      <w:r w:rsidRPr="00066F38">
        <w:rPr>
          <w:rFonts w:asciiTheme="minorHAnsi" w:hAnsiTheme="minorHAnsi" w:cstheme="minorHAnsi"/>
        </w:rPr>
        <w:t xml:space="preserve">Wykonawca będzie związany ofertą od dnia upływu terminu składania ofert, przy czym pierwszym dniem terminu związania ofertą jest dzień, w którym upływa termin składania ofert, przez okres </w:t>
      </w:r>
      <w:r w:rsidRPr="00E1777A">
        <w:rPr>
          <w:rFonts w:asciiTheme="minorHAnsi" w:hAnsiTheme="minorHAnsi" w:cstheme="minorHAnsi"/>
          <w:b/>
          <w:bCs/>
        </w:rPr>
        <w:t xml:space="preserve">90 dni, tj. do dnia </w:t>
      </w:r>
      <w:r w:rsidR="003950C7">
        <w:rPr>
          <w:rFonts w:asciiTheme="minorHAnsi" w:hAnsiTheme="minorHAnsi" w:cstheme="minorHAnsi"/>
          <w:b/>
          <w:bCs/>
        </w:rPr>
        <w:t>22.07.2026</w:t>
      </w:r>
      <w:r w:rsidRPr="00E1777A">
        <w:rPr>
          <w:rFonts w:asciiTheme="minorHAnsi" w:hAnsiTheme="minorHAnsi" w:cstheme="minorHAnsi"/>
          <w:b/>
          <w:bCs/>
        </w:rPr>
        <w:t xml:space="preserve"> r.</w:t>
      </w:r>
    </w:p>
    <w:p w14:paraId="5D503951" w14:textId="77777777" w:rsidR="00521EC7" w:rsidRPr="00066F38" w:rsidRDefault="00521EC7" w:rsidP="006D5FDC">
      <w:pPr>
        <w:pStyle w:val="Akapitzlist"/>
        <w:numPr>
          <w:ilvl w:val="0"/>
          <w:numId w:val="125"/>
        </w:numPr>
        <w:tabs>
          <w:tab w:val="left" w:pos="284"/>
        </w:tabs>
        <w:spacing w:after="0"/>
        <w:jc w:val="both"/>
        <w:rPr>
          <w:rFonts w:asciiTheme="minorHAnsi" w:hAnsiTheme="minorHAnsi" w:cstheme="minorHAnsi"/>
        </w:rPr>
      </w:pPr>
      <w:r w:rsidRPr="00066F38">
        <w:rPr>
          <w:rFonts w:asciiTheme="minorHAnsi" w:hAnsiTheme="minorHAnsi" w:cstheme="minorHAnsi"/>
        </w:rPr>
        <w:t xml:space="preserve">W przypadku gdy wybór najkorzystniejszej oferty nie nastąpi przed upływem </w:t>
      </w:r>
      <w:r w:rsidRPr="00066F38">
        <w:rPr>
          <w:rStyle w:val="Uwydatnienie"/>
          <w:rFonts w:asciiTheme="minorHAnsi" w:hAnsiTheme="minorHAnsi" w:cstheme="minorHAnsi"/>
        </w:rPr>
        <w:t>terminu związania</w:t>
      </w:r>
      <w:r w:rsidRPr="00066F38">
        <w:rPr>
          <w:rFonts w:asciiTheme="minorHAnsi" w:hAnsiTheme="minorHAnsi" w:cstheme="minorHAnsi"/>
        </w:rPr>
        <w:t xml:space="preserve"> ofertą, o którym mowa w ust. 1, Zamawiający przed upływem </w:t>
      </w:r>
      <w:r w:rsidRPr="00066F38">
        <w:rPr>
          <w:rStyle w:val="Uwydatnienie"/>
          <w:rFonts w:asciiTheme="minorHAnsi" w:hAnsiTheme="minorHAnsi" w:cstheme="minorHAnsi"/>
        </w:rPr>
        <w:t>terminu związania</w:t>
      </w:r>
      <w:r w:rsidRPr="00066F38">
        <w:rPr>
          <w:rFonts w:asciiTheme="minorHAnsi" w:hAnsiTheme="minorHAnsi" w:cstheme="minorHAnsi"/>
        </w:rPr>
        <w:t xml:space="preserve"> ofertą, zwróci się jednokrotnie do Wykonawców o wyrażenie zgody na przedłużenie tego terminu o wskazywany przez niego okres, nie dłuższy niż 60 dni.</w:t>
      </w:r>
    </w:p>
    <w:p w14:paraId="69B3BFD3" w14:textId="77777777" w:rsidR="00521EC7" w:rsidRPr="00066F38" w:rsidRDefault="00521EC7" w:rsidP="006D5FDC">
      <w:pPr>
        <w:pStyle w:val="Akapitzlist"/>
        <w:numPr>
          <w:ilvl w:val="0"/>
          <w:numId w:val="125"/>
        </w:numPr>
        <w:tabs>
          <w:tab w:val="left" w:pos="284"/>
        </w:tabs>
        <w:spacing w:after="0"/>
        <w:jc w:val="both"/>
        <w:rPr>
          <w:rFonts w:asciiTheme="minorHAnsi" w:hAnsiTheme="minorHAnsi" w:cstheme="minorHAnsi"/>
        </w:rPr>
      </w:pPr>
      <w:r w:rsidRPr="00066F38">
        <w:rPr>
          <w:rFonts w:asciiTheme="minorHAnsi" w:hAnsiTheme="minorHAnsi" w:cstheme="minorHAnsi"/>
        </w:rPr>
        <w:t xml:space="preserve">Przedłużenie </w:t>
      </w:r>
      <w:r w:rsidRPr="00066F38">
        <w:rPr>
          <w:rStyle w:val="Uwydatnienie"/>
          <w:rFonts w:asciiTheme="minorHAnsi" w:hAnsiTheme="minorHAnsi" w:cstheme="minorHAnsi"/>
        </w:rPr>
        <w:t>terminu związania</w:t>
      </w:r>
      <w:r w:rsidRPr="00066F38">
        <w:rPr>
          <w:rFonts w:asciiTheme="minorHAnsi" w:hAnsiTheme="minorHAnsi" w:cstheme="minorHAnsi"/>
        </w:rPr>
        <w:t xml:space="preserve"> ofertą, o którym mowa w ust. 2, wymaga złożenia przez Wykonawcę pisemnego oświadczenia o wyrażeniu zgody na przedłużenie </w:t>
      </w:r>
      <w:r w:rsidRPr="00066F38">
        <w:rPr>
          <w:rStyle w:val="Uwydatnienie"/>
          <w:rFonts w:asciiTheme="minorHAnsi" w:hAnsiTheme="minorHAnsi" w:cstheme="minorHAnsi"/>
        </w:rPr>
        <w:t>terminu związania</w:t>
      </w:r>
      <w:r w:rsidRPr="00066F38">
        <w:rPr>
          <w:rFonts w:asciiTheme="minorHAnsi" w:hAnsiTheme="minorHAnsi" w:cstheme="minorHAnsi"/>
        </w:rPr>
        <w:t xml:space="preserve"> ofertą.</w:t>
      </w:r>
    </w:p>
    <w:p w14:paraId="2FD2F4F8" w14:textId="77777777" w:rsidR="00521EC7" w:rsidRDefault="00521EC7" w:rsidP="006D5FDC">
      <w:pPr>
        <w:pStyle w:val="Akapitzlist"/>
        <w:numPr>
          <w:ilvl w:val="0"/>
          <w:numId w:val="125"/>
        </w:numPr>
        <w:tabs>
          <w:tab w:val="left" w:pos="284"/>
        </w:tabs>
        <w:spacing w:after="0"/>
        <w:jc w:val="both"/>
        <w:rPr>
          <w:rFonts w:asciiTheme="minorHAnsi" w:hAnsiTheme="minorHAnsi" w:cstheme="minorHAnsi"/>
        </w:rPr>
      </w:pPr>
      <w:r w:rsidRPr="00066F38">
        <w:rPr>
          <w:rFonts w:asciiTheme="minorHAnsi" w:hAnsiTheme="minorHAnsi" w:cstheme="minorHAnsi"/>
        </w:rPr>
        <w:t xml:space="preserve">W przypadku, gdy Zamawiający żąda wniesienia wadium, przedłużenie </w:t>
      </w:r>
      <w:r w:rsidRPr="00066F38">
        <w:rPr>
          <w:rStyle w:val="Uwydatnienie"/>
          <w:rFonts w:asciiTheme="minorHAnsi" w:hAnsiTheme="minorHAnsi" w:cstheme="minorHAnsi"/>
        </w:rPr>
        <w:t>terminu związania</w:t>
      </w:r>
      <w:r w:rsidRPr="00066F38">
        <w:rPr>
          <w:rFonts w:asciiTheme="minorHAnsi" w:hAnsiTheme="minorHAnsi" w:cstheme="minorHAnsi"/>
        </w:rPr>
        <w:t xml:space="preserve"> ofertą, o którym mowa w ust. 2, następuje wraz z przedłużeniem okresu ważności wadium albo, jeżeli nie jest to możliwe, z wniesieniem nowego wadium na przedłużony okres związania ofertą.</w:t>
      </w:r>
    </w:p>
    <w:bookmarkEnd w:id="11"/>
    <w:p w14:paraId="48229946" w14:textId="77777777" w:rsidR="001D620B" w:rsidRPr="00112139" w:rsidRDefault="001D620B" w:rsidP="00C2050C">
      <w:pPr>
        <w:pStyle w:val="Nagwek2"/>
        <w:numPr>
          <w:ilvl w:val="0"/>
          <w:numId w:val="32"/>
        </w:numPr>
        <w:shd w:val="clear" w:color="auto" w:fill="BFBFBF" w:themeFill="background1" w:themeFillShade="BF"/>
        <w:tabs>
          <w:tab w:val="left" w:pos="8931"/>
        </w:tabs>
        <w:spacing w:before="240" w:line="276" w:lineRule="auto"/>
        <w:ind w:left="426" w:hanging="142"/>
        <w:jc w:val="both"/>
        <w:rPr>
          <w:rFonts w:ascii="Calibri" w:hAnsi="Calibri" w:cs="Calibri"/>
          <w:sz w:val="22"/>
          <w:szCs w:val="22"/>
          <w:highlight w:val="lightGray"/>
        </w:rPr>
      </w:pPr>
      <w:r w:rsidRPr="00112139">
        <w:rPr>
          <w:rFonts w:ascii="Calibri" w:hAnsi="Calibri" w:cs="Calibri"/>
          <w:sz w:val="22"/>
          <w:szCs w:val="22"/>
          <w:highlight w:val="lightGray"/>
          <w:shd w:val="clear" w:color="auto" w:fill="BFBFBF"/>
        </w:rPr>
        <w:t xml:space="preserve">OPIS </w:t>
      </w:r>
      <w:r w:rsidRPr="00C2050C">
        <w:rPr>
          <w:rFonts w:asciiTheme="minorHAnsi" w:hAnsiTheme="minorHAnsi" w:cstheme="minorHAnsi"/>
          <w:sz w:val="22"/>
          <w:szCs w:val="22"/>
          <w:highlight w:val="lightGray"/>
          <w:shd w:val="clear" w:color="auto" w:fill="BFBFBF"/>
        </w:rPr>
        <w:t>SPOSOBU</w:t>
      </w:r>
      <w:r w:rsidRPr="00112139">
        <w:rPr>
          <w:rFonts w:ascii="Calibri" w:hAnsi="Calibri" w:cs="Calibri"/>
          <w:sz w:val="22"/>
          <w:szCs w:val="22"/>
          <w:highlight w:val="lightGray"/>
          <w:shd w:val="clear" w:color="auto" w:fill="BFBFBF"/>
        </w:rPr>
        <w:t xml:space="preserve"> PRZYGOTOWANIA OFERT</w:t>
      </w:r>
    </w:p>
    <w:p w14:paraId="6BBCCBCD" w14:textId="77777777" w:rsidR="00521EC7" w:rsidRPr="00066F38" w:rsidRDefault="00521EC7" w:rsidP="006D5FDC">
      <w:pPr>
        <w:pStyle w:val="Akapitzlist"/>
        <w:numPr>
          <w:ilvl w:val="0"/>
          <w:numId w:val="123"/>
        </w:numPr>
        <w:tabs>
          <w:tab w:val="left" w:pos="284"/>
        </w:tabs>
        <w:spacing w:after="0"/>
        <w:jc w:val="both"/>
        <w:rPr>
          <w:rFonts w:asciiTheme="minorHAnsi" w:hAnsiTheme="minorHAnsi" w:cstheme="minorHAnsi"/>
        </w:rPr>
      </w:pPr>
      <w:r w:rsidRPr="00066F38">
        <w:rPr>
          <w:rFonts w:asciiTheme="minorHAnsi" w:hAnsiTheme="minorHAnsi" w:cstheme="minorHAnsi"/>
        </w:rPr>
        <w:t>Wykonawca może złożyć tylko jedną ofertę. Złożenie większej liczby ofert spowoduje odrzucenie wszystkich ofert złożonych przez danego Wykonawcę.</w:t>
      </w:r>
    </w:p>
    <w:p w14:paraId="44E37115" w14:textId="77777777" w:rsidR="00521EC7" w:rsidRPr="00066F38" w:rsidRDefault="00521EC7" w:rsidP="006D5FDC">
      <w:pPr>
        <w:pStyle w:val="Akapitzlist"/>
        <w:numPr>
          <w:ilvl w:val="0"/>
          <w:numId w:val="123"/>
        </w:numPr>
        <w:tabs>
          <w:tab w:val="left" w:pos="284"/>
        </w:tabs>
        <w:spacing w:after="0"/>
        <w:jc w:val="both"/>
        <w:rPr>
          <w:rFonts w:asciiTheme="minorHAnsi" w:hAnsiTheme="minorHAnsi" w:cstheme="minorHAnsi"/>
        </w:rPr>
      </w:pPr>
      <w:r w:rsidRPr="00066F38">
        <w:rPr>
          <w:rFonts w:asciiTheme="minorHAnsi" w:hAnsiTheme="minorHAnsi" w:cstheme="minorHAnsi"/>
        </w:rPr>
        <w:t>Treść oferty musi odpowiadać treści dokumentów zamówienia.</w:t>
      </w:r>
    </w:p>
    <w:p w14:paraId="647604F9" w14:textId="77777777" w:rsidR="00521EC7" w:rsidRPr="00066F38" w:rsidRDefault="00521EC7" w:rsidP="006D5FDC">
      <w:pPr>
        <w:pStyle w:val="Akapitzlist"/>
        <w:numPr>
          <w:ilvl w:val="0"/>
          <w:numId w:val="123"/>
        </w:numPr>
        <w:tabs>
          <w:tab w:val="left" w:pos="284"/>
        </w:tabs>
        <w:spacing w:after="0"/>
        <w:jc w:val="both"/>
        <w:rPr>
          <w:rFonts w:asciiTheme="minorHAnsi" w:hAnsiTheme="minorHAnsi" w:cstheme="minorHAnsi"/>
          <w:b/>
          <w:bCs/>
        </w:rPr>
      </w:pPr>
      <w:r w:rsidRPr="00066F38">
        <w:rPr>
          <w:rFonts w:asciiTheme="minorHAnsi" w:hAnsiTheme="minorHAnsi" w:cstheme="minorHAnsi"/>
        </w:rPr>
        <w:t>Wykonawca składa ofertę za pośrednictwem Platformy Zakupowej.</w:t>
      </w:r>
    </w:p>
    <w:p w14:paraId="1EA9B633" w14:textId="25200A04" w:rsidR="00521EC7" w:rsidRPr="00066F38" w:rsidRDefault="00521EC7" w:rsidP="006D5FDC">
      <w:pPr>
        <w:pStyle w:val="Akapitzlist"/>
        <w:numPr>
          <w:ilvl w:val="0"/>
          <w:numId w:val="123"/>
        </w:numPr>
        <w:tabs>
          <w:tab w:val="left" w:pos="284"/>
        </w:tabs>
        <w:spacing w:after="0"/>
        <w:jc w:val="both"/>
        <w:rPr>
          <w:rFonts w:asciiTheme="minorHAnsi" w:hAnsiTheme="minorHAnsi" w:cstheme="minorHAnsi"/>
          <w:b/>
          <w:bCs/>
        </w:rPr>
      </w:pPr>
      <w:r w:rsidRPr="00066F38">
        <w:rPr>
          <w:rFonts w:asciiTheme="minorHAnsi" w:hAnsiTheme="minorHAnsi" w:cstheme="minorHAnsi"/>
        </w:rPr>
        <w:t xml:space="preserve">Ofertę sporządza się w języku polskim na Formularzu ofertowym - zgodnie z </w:t>
      </w:r>
      <w:r w:rsidR="00D87D22">
        <w:rPr>
          <w:rFonts w:asciiTheme="minorHAnsi" w:hAnsiTheme="minorHAnsi" w:cstheme="minorHAnsi"/>
          <w:b/>
          <w:bCs/>
        </w:rPr>
        <w:t>Z</w:t>
      </w:r>
      <w:r w:rsidRPr="00066F38">
        <w:rPr>
          <w:rFonts w:asciiTheme="minorHAnsi" w:hAnsiTheme="minorHAnsi" w:cstheme="minorHAnsi"/>
          <w:b/>
          <w:bCs/>
        </w:rPr>
        <w:t>ałącznikiem nr 3 do SWZ</w:t>
      </w:r>
      <w:r w:rsidRPr="00066F38">
        <w:rPr>
          <w:rFonts w:asciiTheme="minorHAnsi" w:hAnsiTheme="minorHAnsi" w:cstheme="minorHAnsi"/>
        </w:rPr>
        <w:t>.</w:t>
      </w:r>
    </w:p>
    <w:p w14:paraId="6FBF9206" w14:textId="77777777" w:rsidR="00521EC7" w:rsidRPr="00066F38" w:rsidRDefault="00521EC7" w:rsidP="006D5FDC">
      <w:pPr>
        <w:pStyle w:val="Akapitzlist"/>
        <w:numPr>
          <w:ilvl w:val="0"/>
          <w:numId w:val="123"/>
        </w:numPr>
        <w:tabs>
          <w:tab w:val="left" w:pos="284"/>
        </w:tabs>
        <w:spacing w:after="0"/>
        <w:jc w:val="both"/>
        <w:rPr>
          <w:rFonts w:asciiTheme="minorHAnsi" w:hAnsiTheme="minorHAnsi" w:cstheme="minorHAnsi"/>
        </w:rPr>
      </w:pPr>
      <w:r w:rsidRPr="00066F38">
        <w:rPr>
          <w:rFonts w:asciiTheme="minorHAnsi" w:hAnsiTheme="minorHAnsi" w:cstheme="minorHAnsi"/>
        </w:rPr>
        <w:t>Elektroniczna oferta musi zawierać następujące dokumenty:</w:t>
      </w:r>
    </w:p>
    <w:p w14:paraId="2351E5AB" w14:textId="77777777" w:rsidR="00521EC7" w:rsidRPr="00066F38" w:rsidRDefault="00521EC7" w:rsidP="006D5FDC">
      <w:pPr>
        <w:pStyle w:val="Akapitzlist"/>
        <w:numPr>
          <w:ilvl w:val="1"/>
          <w:numId w:val="125"/>
        </w:numPr>
        <w:tabs>
          <w:tab w:val="left" w:pos="284"/>
        </w:tabs>
        <w:spacing w:after="0"/>
        <w:jc w:val="both"/>
        <w:rPr>
          <w:rFonts w:asciiTheme="minorHAnsi" w:hAnsiTheme="minorHAnsi" w:cstheme="minorHAnsi"/>
          <w:b/>
          <w:bCs/>
        </w:rPr>
      </w:pPr>
      <w:r w:rsidRPr="006D5FDC">
        <w:rPr>
          <w:rFonts w:cs="Calibri"/>
        </w:rPr>
        <w:t>oświadczenie</w:t>
      </w:r>
      <w:r w:rsidRPr="00066F38">
        <w:rPr>
          <w:rFonts w:asciiTheme="minorHAnsi" w:hAnsiTheme="minorHAnsi" w:cstheme="minorHAnsi"/>
        </w:rPr>
        <w:t xml:space="preserve"> w formie Jednolitego Europejskiego Dokumentu Zamówienia (JEDZ/ESPD), o którym mowa w Rozdziale VII ust. 1 Specyfikacji;</w:t>
      </w:r>
    </w:p>
    <w:p w14:paraId="17E4A3C5" w14:textId="77777777" w:rsidR="00521EC7" w:rsidRPr="00066F38" w:rsidRDefault="00521EC7" w:rsidP="006D5FDC">
      <w:pPr>
        <w:pStyle w:val="Akapitzlist"/>
        <w:numPr>
          <w:ilvl w:val="1"/>
          <w:numId w:val="125"/>
        </w:numPr>
        <w:tabs>
          <w:tab w:val="left" w:pos="284"/>
        </w:tabs>
        <w:spacing w:after="0"/>
        <w:jc w:val="both"/>
        <w:rPr>
          <w:rFonts w:asciiTheme="minorHAnsi" w:hAnsiTheme="minorHAnsi" w:cstheme="minorHAnsi"/>
          <w:b/>
          <w:bCs/>
        </w:rPr>
      </w:pPr>
      <w:r w:rsidRPr="006D5FDC">
        <w:rPr>
          <w:rFonts w:cs="Calibri"/>
        </w:rPr>
        <w:t>zobowiązanie</w:t>
      </w:r>
      <w:r w:rsidRPr="00066F38">
        <w:rPr>
          <w:rFonts w:asciiTheme="minorHAnsi" w:hAnsiTheme="minorHAnsi" w:cstheme="minorHAnsi"/>
        </w:rPr>
        <w:t xml:space="preserve"> innego podmiotu oraz oświadczenie w formie Jednolitego Europejskiego Dokumentu Zamówienia (JEDZ/ESPD), o których mowa w Rozdziale V ust. 5 Specyfikacji (jeżeli dotyczy);</w:t>
      </w:r>
    </w:p>
    <w:p w14:paraId="396B7D74" w14:textId="77777777" w:rsidR="00521EC7" w:rsidRPr="00066F38" w:rsidRDefault="00521EC7" w:rsidP="006D5FDC">
      <w:pPr>
        <w:pStyle w:val="Akapitzlist"/>
        <w:numPr>
          <w:ilvl w:val="1"/>
          <w:numId w:val="125"/>
        </w:numPr>
        <w:tabs>
          <w:tab w:val="left" w:pos="284"/>
        </w:tabs>
        <w:spacing w:after="0"/>
        <w:jc w:val="both"/>
        <w:rPr>
          <w:rFonts w:asciiTheme="minorHAnsi" w:hAnsiTheme="minorHAnsi" w:cstheme="minorHAnsi"/>
          <w:b/>
          <w:bCs/>
        </w:rPr>
      </w:pPr>
      <w:r w:rsidRPr="006D5FDC">
        <w:rPr>
          <w:rFonts w:cs="Calibri"/>
        </w:rPr>
        <w:t>oryginał</w:t>
      </w:r>
      <w:r w:rsidRPr="00066F38">
        <w:rPr>
          <w:rFonts w:asciiTheme="minorHAnsi" w:hAnsiTheme="minorHAnsi" w:cstheme="minorHAnsi"/>
        </w:rPr>
        <w:t xml:space="preserve"> dokumentu potwierdzający wniesienie wadium (w przypadku wadium złożonego w formie poręczeń lub gwarancji);</w:t>
      </w:r>
    </w:p>
    <w:p w14:paraId="6BB8B084" w14:textId="77777777" w:rsidR="00521EC7" w:rsidRPr="00066F38" w:rsidRDefault="00521EC7" w:rsidP="006D5FDC">
      <w:pPr>
        <w:pStyle w:val="Akapitzlist"/>
        <w:numPr>
          <w:ilvl w:val="1"/>
          <w:numId w:val="125"/>
        </w:numPr>
        <w:tabs>
          <w:tab w:val="left" w:pos="284"/>
        </w:tabs>
        <w:spacing w:after="0"/>
        <w:jc w:val="both"/>
        <w:rPr>
          <w:rFonts w:asciiTheme="minorHAnsi" w:hAnsiTheme="minorHAnsi" w:cstheme="minorHAnsi"/>
          <w:b/>
          <w:bCs/>
        </w:rPr>
      </w:pPr>
      <w:r w:rsidRPr="006D5FDC">
        <w:rPr>
          <w:rFonts w:cs="Calibri"/>
        </w:rPr>
        <w:t>odpis</w:t>
      </w:r>
      <w:r w:rsidRPr="00066F38">
        <w:rPr>
          <w:rFonts w:asciiTheme="minorHAnsi" w:hAnsiTheme="minorHAnsi" w:cstheme="minorHAnsi"/>
        </w:rPr>
        <w:t xml:space="preserve"> lub informację z Krajowego Rejestru Sądowego, Centralnej Ewidencji i Informacji o Działalności Gospodarczej lub innego właściwego rejestru - składaną w celu potwierdzenia, że osoba działająca w imieniu Wykonawcy (lub Wykonawców wspólnie ubiegających się o udzielnie zamówienia lub podmiotu udostępniającego zasoby) jest umocowana do jego reprezentowania, przy czym Wykonawca nie jest zobowiązany do złożenia tych dokumentów, jeżeli Zamawiający może je uzyskać za pomocą bezpłatnych ogólnodostępnych baz danych, o ile Wykonawca wskazał dane umożliwiające dostęp do tych dokumentów. </w:t>
      </w:r>
      <w:r w:rsidRPr="00066F38">
        <w:rPr>
          <w:rStyle w:val="markedcontent"/>
          <w:rFonts w:asciiTheme="minorHAnsi" w:hAnsiTheme="minorHAnsi" w:cstheme="minorHAnsi"/>
        </w:rPr>
        <w:t>Przepisu nie stosuje się do zamówień w dziedzinach obronności i bezpieczeństwa</w:t>
      </w:r>
      <w:r w:rsidRPr="00066F38">
        <w:rPr>
          <w:rFonts w:asciiTheme="minorHAnsi" w:hAnsiTheme="minorHAnsi" w:cstheme="minorHAnsi"/>
        </w:rPr>
        <w:t xml:space="preserve">. Jeżeli w imieniu Wykonawcy działa osoba, której umocowanie do jego reprezentowania nie wynika z ww. dokumentów, Wykonawca obowiązany jest złożyć pełnomocnictwo lub inny dokument potwierdzający </w:t>
      </w:r>
      <w:r w:rsidRPr="00066F38">
        <w:rPr>
          <w:rFonts w:asciiTheme="minorHAnsi" w:hAnsiTheme="minorHAnsi" w:cstheme="minorHAnsi"/>
        </w:rPr>
        <w:lastRenderedPageBreak/>
        <w:t>umocowanie do reprezentowania Wykonawcy lub Wykonawców wspólnie ubiegających się o udzielenie zamówienia lub podmiotu udostępniającego zasoby;</w:t>
      </w:r>
    </w:p>
    <w:p w14:paraId="2758AEF1" w14:textId="592CF06D" w:rsidR="00521EC7" w:rsidRPr="00066F38" w:rsidRDefault="00521EC7" w:rsidP="006D5FDC">
      <w:pPr>
        <w:pStyle w:val="Akapitzlist"/>
        <w:numPr>
          <w:ilvl w:val="1"/>
          <w:numId w:val="125"/>
        </w:numPr>
        <w:tabs>
          <w:tab w:val="left" w:pos="284"/>
        </w:tabs>
        <w:spacing w:after="0"/>
        <w:jc w:val="both"/>
        <w:rPr>
          <w:rFonts w:asciiTheme="minorHAnsi" w:hAnsiTheme="minorHAnsi" w:cstheme="minorHAnsi"/>
          <w:b/>
          <w:bCs/>
        </w:rPr>
      </w:pPr>
      <w:r w:rsidRPr="006D5FDC">
        <w:rPr>
          <w:rFonts w:cs="Calibri"/>
        </w:rPr>
        <w:t>oświadczenie</w:t>
      </w:r>
      <w:r w:rsidRPr="00066F38">
        <w:rPr>
          <w:rFonts w:asciiTheme="minorHAnsi" w:hAnsiTheme="minorHAnsi" w:cstheme="minorHAnsi"/>
        </w:rPr>
        <w:t xml:space="preserve"> z art. 117 ust. 4 ustawy Pzp Wykonawcy wspólnie ubiegającego się o udzielenie zamówienia – zgodnie z </w:t>
      </w:r>
      <w:r w:rsidR="00D87D22">
        <w:rPr>
          <w:rFonts w:asciiTheme="minorHAnsi" w:hAnsiTheme="minorHAnsi" w:cstheme="minorHAnsi"/>
          <w:b/>
          <w:bCs/>
        </w:rPr>
        <w:t>Z</w:t>
      </w:r>
      <w:r w:rsidRPr="00066F38">
        <w:rPr>
          <w:rFonts w:asciiTheme="minorHAnsi" w:hAnsiTheme="minorHAnsi" w:cstheme="minorHAnsi"/>
          <w:b/>
          <w:bCs/>
        </w:rPr>
        <w:t xml:space="preserve">ałącznikiem nr 4 do SWZ </w:t>
      </w:r>
      <w:r w:rsidRPr="00066F38">
        <w:rPr>
          <w:rFonts w:asciiTheme="minorHAnsi" w:hAnsiTheme="minorHAnsi" w:cstheme="minorHAnsi"/>
        </w:rPr>
        <w:t>(dotyczy Wykonawców wspólnie ubiegających się o udzielenie zamówienia</w:t>
      </w:r>
      <w:r w:rsidRPr="00D87D22">
        <w:rPr>
          <w:rFonts w:asciiTheme="minorHAnsi" w:hAnsiTheme="minorHAnsi" w:cstheme="minorHAnsi"/>
        </w:rPr>
        <w:t>);</w:t>
      </w:r>
    </w:p>
    <w:p w14:paraId="103C181D" w14:textId="2EC84031" w:rsidR="00521EC7" w:rsidRPr="00066F38" w:rsidRDefault="00521EC7" w:rsidP="006D5FDC">
      <w:pPr>
        <w:pStyle w:val="Akapitzlist"/>
        <w:numPr>
          <w:ilvl w:val="1"/>
          <w:numId w:val="125"/>
        </w:numPr>
        <w:tabs>
          <w:tab w:val="left" w:pos="284"/>
        </w:tabs>
        <w:spacing w:after="0"/>
        <w:jc w:val="both"/>
        <w:rPr>
          <w:rFonts w:asciiTheme="minorHAnsi" w:hAnsiTheme="minorHAnsi" w:cstheme="minorHAnsi"/>
          <w:b/>
          <w:bCs/>
        </w:rPr>
      </w:pPr>
      <w:r w:rsidRPr="006D5FDC">
        <w:rPr>
          <w:rFonts w:cs="Calibri"/>
        </w:rPr>
        <w:t>uzasadnienie</w:t>
      </w:r>
      <w:r w:rsidRPr="00066F38">
        <w:rPr>
          <w:rFonts w:asciiTheme="minorHAnsi" w:hAnsiTheme="minorHAnsi" w:cstheme="minorHAnsi"/>
        </w:rPr>
        <w:t>, że zastrzeżone informacje stanowią tajemnicę przedsiębiorstwa w rozumieniu art. 11 ust. 4 ustawy</w:t>
      </w:r>
      <w:r w:rsidR="00302C46">
        <w:rPr>
          <w:rFonts w:asciiTheme="minorHAnsi" w:hAnsiTheme="minorHAnsi" w:cstheme="minorHAnsi"/>
        </w:rPr>
        <w:t xml:space="preserve"> z dnia 16 kwietnia 1993 r.</w:t>
      </w:r>
      <w:r w:rsidRPr="00066F38">
        <w:rPr>
          <w:rFonts w:asciiTheme="minorHAnsi" w:hAnsiTheme="minorHAnsi" w:cstheme="minorHAnsi"/>
        </w:rPr>
        <w:t xml:space="preserve"> o zwalczaniu nieuczciwej konkurencji </w:t>
      </w:r>
      <w:r w:rsidR="00302C46">
        <w:rPr>
          <w:rFonts w:asciiTheme="minorHAnsi" w:hAnsiTheme="minorHAnsi" w:cstheme="minorHAnsi"/>
        </w:rPr>
        <w:t xml:space="preserve">(Dz. U. z 2026 r. poz. 85) (zwanej dalej: „ustawą o zwalczaniu nieuczciwej konkurencji”) </w:t>
      </w:r>
      <w:r w:rsidRPr="00066F38">
        <w:rPr>
          <w:rFonts w:asciiTheme="minorHAnsi" w:hAnsiTheme="minorHAnsi" w:cstheme="minorHAnsi"/>
        </w:rPr>
        <w:t>(o ile dotyczy)</w:t>
      </w:r>
      <w:r w:rsidRPr="00066F38">
        <w:rPr>
          <w:rFonts w:asciiTheme="minorHAnsi" w:hAnsiTheme="minorHAnsi" w:cstheme="minorHAnsi"/>
          <w:i/>
          <w:iCs/>
        </w:rPr>
        <w:t>;</w:t>
      </w:r>
    </w:p>
    <w:p w14:paraId="6C75CBBA" w14:textId="77777777" w:rsidR="00521EC7" w:rsidRPr="00066F38" w:rsidRDefault="00521EC7" w:rsidP="006D5FDC">
      <w:pPr>
        <w:pStyle w:val="Akapitzlist"/>
        <w:numPr>
          <w:ilvl w:val="1"/>
          <w:numId w:val="125"/>
        </w:numPr>
        <w:tabs>
          <w:tab w:val="left" w:pos="284"/>
        </w:tabs>
        <w:spacing w:after="0"/>
        <w:jc w:val="both"/>
        <w:rPr>
          <w:rFonts w:asciiTheme="minorHAnsi" w:hAnsiTheme="minorHAnsi" w:cstheme="minorHAnsi"/>
        </w:rPr>
      </w:pPr>
      <w:r w:rsidRPr="006D5FDC">
        <w:rPr>
          <w:rFonts w:cs="Calibri"/>
        </w:rPr>
        <w:t>oświadczenie</w:t>
      </w:r>
      <w:r w:rsidRPr="00066F38">
        <w:rPr>
          <w:rFonts w:asciiTheme="minorHAnsi" w:hAnsiTheme="minorHAnsi" w:cstheme="minorHAnsi"/>
        </w:rPr>
        <w:t xml:space="preserve"> Wykonawcy/Wykonawcy wspólnie ubiegającego się o udzielenie zamówienia dotyczące przesłanek wykluczenia z art. 5k Rozporządzenia 833/2014 oraz art. 7 ust. 1 ustawy o szczególnych rozwiązaniach w zakresie przeciwdziałania wspieraniu agresji na Ukrainę oraz służących ochronie bezpieczeństwa narodowego zgodnie z </w:t>
      </w:r>
      <w:r>
        <w:rPr>
          <w:rFonts w:asciiTheme="minorHAnsi" w:hAnsiTheme="minorHAnsi" w:cstheme="minorHAnsi"/>
          <w:b/>
          <w:bCs/>
        </w:rPr>
        <w:t>z</w:t>
      </w:r>
      <w:r w:rsidRPr="00066F38">
        <w:rPr>
          <w:rFonts w:asciiTheme="minorHAnsi" w:hAnsiTheme="minorHAnsi" w:cstheme="minorHAnsi"/>
          <w:b/>
          <w:bCs/>
        </w:rPr>
        <w:t>ałącznikiem nr 5 do SWZ</w:t>
      </w:r>
      <w:r w:rsidRPr="00066F38">
        <w:rPr>
          <w:rFonts w:asciiTheme="minorHAnsi" w:hAnsiTheme="minorHAnsi" w:cstheme="minorHAnsi"/>
        </w:rPr>
        <w:t>;</w:t>
      </w:r>
    </w:p>
    <w:p w14:paraId="799F7240" w14:textId="123ED247" w:rsidR="00351C48" w:rsidRDefault="00521EC7" w:rsidP="006D5FDC">
      <w:pPr>
        <w:pStyle w:val="Akapitzlist"/>
        <w:numPr>
          <w:ilvl w:val="1"/>
          <w:numId w:val="125"/>
        </w:numPr>
        <w:tabs>
          <w:tab w:val="left" w:pos="284"/>
        </w:tabs>
        <w:spacing w:after="0"/>
        <w:jc w:val="both"/>
        <w:rPr>
          <w:rFonts w:asciiTheme="minorHAnsi" w:hAnsiTheme="minorHAnsi" w:cstheme="minorHAnsi"/>
        </w:rPr>
      </w:pPr>
      <w:r w:rsidRPr="006D5FDC">
        <w:rPr>
          <w:rFonts w:cs="Calibri"/>
        </w:rPr>
        <w:t>oświadczenie</w:t>
      </w:r>
      <w:r w:rsidRPr="00066F38">
        <w:rPr>
          <w:rFonts w:asciiTheme="minorHAnsi" w:hAnsiTheme="minorHAnsi" w:cstheme="minorHAnsi"/>
        </w:rPr>
        <w:t xml:space="preserve"> podmiotu udostępniającego zasoby dotyczące przesłanek wykluczenia z art. 5k Rozporządzenia 833/</w:t>
      </w:r>
      <w:r w:rsidRPr="00750D6D">
        <w:rPr>
          <w:rFonts w:asciiTheme="minorHAnsi" w:hAnsiTheme="minorHAnsi" w:cstheme="minorHAnsi"/>
        </w:rPr>
        <w:t xml:space="preserve">2014 oraz art. 7 ust. 1 ustawy o szczególnych rozwiązaniach w zakresie przeciwdziałania wspieraniu agresji na Ukrainę oraz służących ochronie bezpieczeństwa narodowego zgodnie z </w:t>
      </w:r>
      <w:r w:rsidRPr="00750D6D">
        <w:rPr>
          <w:rFonts w:asciiTheme="minorHAnsi" w:hAnsiTheme="minorHAnsi" w:cstheme="minorHAnsi"/>
          <w:b/>
          <w:bCs/>
        </w:rPr>
        <w:t>załącznikiem nr 6 do SWZ</w:t>
      </w:r>
      <w:r w:rsidRPr="00750D6D">
        <w:rPr>
          <w:rFonts w:asciiTheme="minorHAnsi" w:hAnsiTheme="minorHAnsi" w:cstheme="minorHAnsi"/>
        </w:rPr>
        <w:t>;</w:t>
      </w:r>
    </w:p>
    <w:p w14:paraId="71E493CB" w14:textId="0D94218F" w:rsidR="00E1777A" w:rsidRPr="001000CA" w:rsidRDefault="00E1777A" w:rsidP="00E1777A">
      <w:pPr>
        <w:pStyle w:val="Akapitzlist"/>
        <w:numPr>
          <w:ilvl w:val="1"/>
          <w:numId w:val="125"/>
        </w:numPr>
        <w:tabs>
          <w:tab w:val="left" w:pos="284"/>
        </w:tabs>
        <w:spacing w:after="0"/>
        <w:jc w:val="both"/>
        <w:rPr>
          <w:rFonts w:asciiTheme="minorHAnsi" w:hAnsiTheme="minorHAnsi" w:cstheme="minorHAnsi"/>
          <w:b/>
          <w:bCs/>
        </w:rPr>
      </w:pPr>
      <w:r w:rsidRPr="001000CA">
        <w:rPr>
          <w:rFonts w:asciiTheme="minorHAnsi" w:hAnsiTheme="minorHAnsi" w:cstheme="minorHAnsi"/>
          <w:b/>
          <w:bCs/>
        </w:rPr>
        <w:t xml:space="preserve">opis rozwiązania równoważnego (*o ile zostanie zaoferowane) zawierający wykaz pełnej funkcjonalności i uwzględniający wszystkie pkt opisane w </w:t>
      </w:r>
      <w:r w:rsidR="00D87D22">
        <w:rPr>
          <w:rFonts w:asciiTheme="minorHAnsi" w:hAnsiTheme="minorHAnsi" w:cstheme="minorHAnsi"/>
          <w:b/>
          <w:bCs/>
        </w:rPr>
        <w:t>Z</w:t>
      </w:r>
      <w:r w:rsidRPr="001000CA">
        <w:rPr>
          <w:rFonts w:asciiTheme="minorHAnsi" w:hAnsiTheme="minorHAnsi" w:cstheme="minorHAnsi"/>
          <w:b/>
          <w:bCs/>
        </w:rPr>
        <w:t xml:space="preserve">ałączniku nr 1 </w:t>
      </w:r>
      <w:r w:rsidR="00102D42" w:rsidRPr="001000CA">
        <w:rPr>
          <w:rFonts w:asciiTheme="minorHAnsi" w:hAnsiTheme="minorHAnsi" w:cstheme="minorHAnsi"/>
          <w:b/>
          <w:bCs/>
        </w:rPr>
        <w:t xml:space="preserve">pkt 7 </w:t>
      </w:r>
      <w:r w:rsidRPr="001000CA">
        <w:rPr>
          <w:rFonts w:asciiTheme="minorHAnsi" w:hAnsiTheme="minorHAnsi" w:cstheme="minorHAnsi"/>
          <w:b/>
          <w:bCs/>
        </w:rPr>
        <w:t>OPZ do Specyfikacji wraz z podaniem nr strony</w:t>
      </w:r>
      <w:r w:rsidR="00D87D22">
        <w:rPr>
          <w:rFonts w:asciiTheme="minorHAnsi" w:hAnsiTheme="minorHAnsi" w:cstheme="minorHAnsi"/>
          <w:b/>
          <w:bCs/>
        </w:rPr>
        <w:t>,</w:t>
      </w:r>
      <w:r w:rsidRPr="001000CA">
        <w:rPr>
          <w:rFonts w:asciiTheme="minorHAnsi" w:hAnsiTheme="minorHAnsi" w:cstheme="minorHAnsi"/>
          <w:b/>
          <w:bCs/>
        </w:rPr>
        <w:t xml:space="preserve"> gdzie dany punkt został opisany. Dokument nie podlega uzupełnieniu. Niezałączenie opisu rozwiązania równoważnego spowoduje odrzucenie oferty na podstawie art. 226 ust. 1. pkt 5 ustawy Pzp;</w:t>
      </w:r>
    </w:p>
    <w:p w14:paraId="6906C7B5" w14:textId="06D81A4F" w:rsidR="00E1777A" w:rsidRPr="001000CA" w:rsidRDefault="00E1777A" w:rsidP="00E1777A">
      <w:pPr>
        <w:pStyle w:val="Akapitzlist"/>
        <w:numPr>
          <w:ilvl w:val="1"/>
          <w:numId w:val="125"/>
        </w:numPr>
        <w:tabs>
          <w:tab w:val="left" w:pos="284"/>
        </w:tabs>
        <w:spacing w:after="0"/>
        <w:jc w:val="both"/>
        <w:rPr>
          <w:rFonts w:asciiTheme="minorHAnsi" w:hAnsiTheme="minorHAnsi" w:cstheme="minorHAnsi"/>
          <w:b/>
          <w:bCs/>
        </w:rPr>
      </w:pPr>
      <w:r w:rsidRPr="001000CA">
        <w:rPr>
          <w:rFonts w:asciiTheme="minorHAnsi" w:hAnsiTheme="minorHAnsi" w:cstheme="minorHAnsi"/>
          <w:b/>
          <w:bCs/>
        </w:rPr>
        <w:t>pełne postanowienia licencji rozwiązania równoważnego (*o ile zostanie zaoferowane). Dokument nie podlega uzupełnieniu. Niezałączenie opisu rozwiązania równoważnego spowoduje odrzucenie oferty na podstawie art. 226 ust. 1. pkt 5 ustawy Pzp. Zamawiający dopuszcza złożenie postanowień licencyjnych w języku angielskim</w:t>
      </w:r>
      <w:r w:rsidR="00F00FB8" w:rsidRPr="001000CA">
        <w:rPr>
          <w:rFonts w:asciiTheme="minorHAnsi" w:hAnsiTheme="minorHAnsi" w:cstheme="minorHAnsi"/>
          <w:b/>
          <w:bCs/>
        </w:rPr>
        <w:t>.</w:t>
      </w:r>
    </w:p>
    <w:p w14:paraId="35ADD769" w14:textId="77777777" w:rsidR="00521EC7" w:rsidRPr="00066F38" w:rsidRDefault="00521EC7" w:rsidP="006D5FDC">
      <w:pPr>
        <w:pStyle w:val="Akapitzlist"/>
        <w:numPr>
          <w:ilvl w:val="0"/>
          <w:numId w:val="123"/>
        </w:numPr>
        <w:tabs>
          <w:tab w:val="left" w:pos="284"/>
        </w:tabs>
        <w:spacing w:after="0"/>
        <w:jc w:val="both"/>
        <w:rPr>
          <w:rFonts w:asciiTheme="minorHAnsi" w:hAnsiTheme="minorHAnsi" w:cstheme="minorHAnsi"/>
        </w:rPr>
      </w:pPr>
      <w:r w:rsidRPr="00E240B1">
        <w:rPr>
          <w:rFonts w:asciiTheme="minorHAnsi" w:hAnsiTheme="minorHAnsi" w:cstheme="minorHAnsi"/>
        </w:rPr>
        <w:t>Ofertę, w tym Jednolity</w:t>
      </w:r>
      <w:r w:rsidRPr="00066F38">
        <w:rPr>
          <w:rFonts w:asciiTheme="minorHAnsi" w:hAnsiTheme="minorHAnsi" w:cstheme="minorHAnsi"/>
        </w:rPr>
        <w:t xml:space="preserve"> Europejski Dokument Zamówienia (JEDZ/ESPD), sporządza się, pod rygorem nieważności, w formie elektronicznej (podpisane kwalifikowanym podpisem elektronicznym).</w:t>
      </w:r>
    </w:p>
    <w:p w14:paraId="692DB853" w14:textId="77777777" w:rsidR="00521EC7" w:rsidRPr="00066F38" w:rsidRDefault="00521EC7" w:rsidP="006D5FDC">
      <w:pPr>
        <w:pStyle w:val="Akapitzlist"/>
        <w:numPr>
          <w:ilvl w:val="0"/>
          <w:numId w:val="123"/>
        </w:numPr>
        <w:tabs>
          <w:tab w:val="left" w:pos="284"/>
        </w:tabs>
        <w:spacing w:after="0"/>
        <w:jc w:val="both"/>
        <w:rPr>
          <w:rFonts w:asciiTheme="minorHAnsi" w:hAnsiTheme="minorHAnsi" w:cstheme="minorHAnsi"/>
        </w:rPr>
      </w:pPr>
      <w:r w:rsidRPr="00066F38">
        <w:rPr>
          <w:rFonts w:asciiTheme="minorHAnsi" w:hAnsiTheme="minorHAnsi" w:cstheme="minorHAnsi"/>
        </w:rPr>
        <w:t xml:space="preserve">Oferta oraz pozostałe oświadczenia i dokumenty, dla których Zamawiający określił wzory w formie formularzy zamieszczonych w </w:t>
      </w:r>
      <w:r>
        <w:rPr>
          <w:rFonts w:asciiTheme="minorHAnsi" w:hAnsiTheme="minorHAnsi" w:cstheme="minorHAnsi"/>
        </w:rPr>
        <w:t>z</w:t>
      </w:r>
      <w:r w:rsidRPr="00066F38">
        <w:rPr>
          <w:rFonts w:asciiTheme="minorHAnsi" w:hAnsiTheme="minorHAnsi" w:cstheme="minorHAnsi"/>
        </w:rPr>
        <w:t>ałącznikach do Specyfikacji, powinny być sporządzone zgodnie z tymi wzorami.</w:t>
      </w:r>
    </w:p>
    <w:p w14:paraId="1A05388C" w14:textId="77777777" w:rsidR="00521EC7" w:rsidRPr="00066F38" w:rsidRDefault="00521EC7" w:rsidP="006D5FDC">
      <w:pPr>
        <w:pStyle w:val="Akapitzlist"/>
        <w:numPr>
          <w:ilvl w:val="0"/>
          <w:numId w:val="123"/>
        </w:numPr>
        <w:tabs>
          <w:tab w:val="left" w:pos="284"/>
        </w:tabs>
        <w:spacing w:after="0"/>
        <w:jc w:val="both"/>
        <w:rPr>
          <w:rFonts w:asciiTheme="minorHAnsi" w:hAnsiTheme="minorHAnsi" w:cstheme="minorHAnsi"/>
        </w:rPr>
      </w:pPr>
      <w:r w:rsidRPr="00066F38">
        <w:rPr>
          <w:rFonts w:asciiTheme="minorHAnsi" w:hAnsiTheme="minorHAnsi" w:cstheme="minorHAnsi"/>
        </w:rPr>
        <w:t xml:space="preserve">W przypadku gdy oferta nie została podpisana przez osobę uprawnioną do reprezentacji Wykonawcy określoną w odpowiednim rejestrze lub innym dokumencie właściwym dla danej formy organizacyjnej Wykonawcy, </w:t>
      </w:r>
      <w:r w:rsidRPr="00066F38">
        <w:rPr>
          <w:rFonts w:asciiTheme="minorHAnsi" w:hAnsiTheme="minorHAnsi" w:cstheme="minorHAnsi"/>
          <w:b/>
          <w:bCs/>
          <w:u w:val="single"/>
        </w:rPr>
        <w:t>do oferty należy dołączyć dokument pełnomocnictwa</w:t>
      </w:r>
      <w:r w:rsidRPr="00066F38">
        <w:rPr>
          <w:rFonts w:asciiTheme="minorHAnsi" w:hAnsiTheme="minorHAnsi" w:cstheme="minorHAnsi"/>
        </w:rPr>
        <w:t>, złożony w postaci elektronicznej, opatrzony kwalifikowanym podpisem elektronicznym lub elektronicznej kopii dokumentu w postaci papierowej, poświadczonej kwalifikowanym podpisem elektronicznym przez mocodawcę lub notariusza.</w:t>
      </w:r>
    </w:p>
    <w:p w14:paraId="55571804" w14:textId="77777777" w:rsidR="00521EC7" w:rsidRPr="00066F38" w:rsidRDefault="00521EC7" w:rsidP="006D5FDC">
      <w:pPr>
        <w:pStyle w:val="Akapitzlist"/>
        <w:numPr>
          <w:ilvl w:val="0"/>
          <w:numId w:val="123"/>
        </w:numPr>
        <w:tabs>
          <w:tab w:val="left" w:pos="284"/>
        </w:tabs>
        <w:spacing w:after="0"/>
        <w:jc w:val="both"/>
        <w:rPr>
          <w:rFonts w:asciiTheme="minorHAnsi" w:hAnsiTheme="minorHAnsi" w:cstheme="minorHAnsi"/>
        </w:rPr>
      </w:pPr>
      <w:r w:rsidRPr="00066F38">
        <w:rPr>
          <w:rFonts w:asciiTheme="minorHAnsi" w:hAnsiTheme="minorHAnsi" w:cstheme="minorHAnsi"/>
        </w:rPr>
        <w:t>W celu złożenia oferty należy zarejestrować (zalogować) się na Platformie oraz postępując zgodnie z instrukcją lub filmem instruktażowym umieścić ofertę w systemie.</w:t>
      </w:r>
    </w:p>
    <w:p w14:paraId="09414466" w14:textId="4A9CC094" w:rsidR="00521EC7" w:rsidRPr="00C8238C" w:rsidRDefault="00521EC7" w:rsidP="006D5FDC">
      <w:pPr>
        <w:pStyle w:val="Akapitzlist"/>
        <w:numPr>
          <w:ilvl w:val="0"/>
          <w:numId w:val="123"/>
        </w:numPr>
        <w:tabs>
          <w:tab w:val="left" w:pos="284"/>
        </w:tabs>
        <w:spacing w:after="0"/>
        <w:jc w:val="both"/>
        <w:rPr>
          <w:rFonts w:asciiTheme="minorHAnsi" w:hAnsiTheme="minorHAnsi" w:cstheme="minorHAnsi"/>
          <w:b/>
          <w:bCs/>
        </w:rPr>
      </w:pPr>
      <w:r w:rsidRPr="00066F38">
        <w:rPr>
          <w:rFonts w:asciiTheme="minorHAnsi" w:hAnsiTheme="minorHAnsi" w:cstheme="minorHAnsi"/>
        </w:rPr>
        <w:t xml:space="preserve">Jeśli oferta zawiera informacje stanowiące tajemnicę przedsiębiorstwa w rozumieniu ustawy o zwalczaniu nieuczciwej konkurencji, Wykonawca powinien </w:t>
      </w:r>
      <w:r w:rsidRPr="00C8238C">
        <w:rPr>
          <w:rFonts w:asciiTheme="minorHAnsi" w:hAnsiTheme="minorHAnsi" w:cstheme="minorHAnsi"/>
          <w:b/>
          <w:bCs/>
        </w:rPr>
        <w:t>nie później niż w terminie składania ofert</w:t>
      </w:r>
      <w:r w:rsidRPr="00066F38">
        <w:rPr>
          <w:rFonts w:asciiTheme="minorHAnsi" w:hAnsiTheme="minorHAnsi" w:cstheme="minorHAnsi"/>
        </w:rPr>
        <w:t xml:space="preserve">, zastrzec, że nie mogą one być udostępnione oraz wykazać, iż zastrzeżone informacje stanowią tajemnicę przedsiębiorstwa. Zastrzeżone informacje należy złożyć </w:t>
      </w:r>
      <w:r w:rsidRPr="00C8238C">
        <w:rPr>
          <w:rFonts w:asciiTheme="minorHAnsi" w:hAnsiTheme="minorHAnsi" w:cstheme="minorHAnsi"/>
          <w:b/>
          <w:bCs/>
        </w:rPr>
        <w:t>w wydzielonym i odpowiednio oznaczonym pliku.</w:t>
      </w:r>
    </w:p>
    <w:p w14:paraId="27E9A298" w14:textId="77777777" w:rsidR="00521EC7" w:rsidRPr="00066F38" w:rsidRDefault="00521EC7" w:rsidP="006D5FDC">
      <w:pPr>
        <w:pStyle w:val="Akapitzlist"/>
        <w:numPr>
          <w:ilvl w:val="0"/>
          <w:numId w:val="123"/>
        </w:numPr>
        <w:tabs>
          <w:tab w:val="left" w:pos="284"/>
        </w:tabs>
        <w:spacing w:after="0"/>
        <w:jc w:val="both"/>
        <w:rPr>
          <w:rFonts w:asciiTheme="minorHAnsi" w:hAnsiTheme="minorHAnsi" w:cstheme="minorHAnsi"/>
        </w:rPr>
      </w:pPr>
      <w:r w:rsidRPr="00066F38">
        <w:rPr>
          <w:rFonts w:asciiTheme="minorHAnsi" w:hAnsiTheme="minorHAnsi" w:cstheme="minorHAnsi"/>
        </w:rPr>
        <w:lastRenderedPageBreak/>
        <w:t>Wszystkie koszty związane z uczestnictwem w postępowaniu, w szczególności z przygotowaniem i złożeniem ofert ponosi Wykonawca składający ofertę. Zamawiający nie przewiduje zwrotu kosztów udziału w postępowaniu.</w:t>
      </w:r>
    </w:p>
    <w:p w14:paraId="490F7B22" w14:textId="36E5CC10" w:rsidR="00521EC7" w:rsidRPr="00066F38" w:rsidRDefault="00521EC7" w:rsidP="006D5FDC">
      <w:pPr>
        <w:pStyle w:val="Akapitzlist"/>
        <w:numPr>
          <w:ilvl w:val="0"/>
          <w:numId w:val="123"/>
        </w:numPr>
        <w:tabs>
          <w:tab w:val="left" w:pos="284"/>
        </w:tabs>
        <w:spacing w:after="0"/>
        <w:jc w:val="both"/>
        <w:rPr>
          <w:rFonts w:asciiTheme="minorHAnsi" w:hAnsiTheme="minorHAnsi" w:cstheme="minorHAnsi"/>
        </w:rPr>
      </w:pPr>
      <w:r w:rsidRPr="00066F38">
        <w:rPr>
          <w:rFonts w:asciiTheme="minorHAnsi" w:hAnsiTheme="minorHAnsi" w:cstheme="minorHAnsi"/>
        </w:rPr>
        <w:t>Dokumenty lub oświadczenia, o których mowa w r</w:t>
      </w:r>
      <w:r w:rsidR="00D53530">
        <w:rPr>
          <w:rFonts w:asciiTheme="minorHAnsi" w:hAnsiTheme="minorHAnsi" w:cstheme="minorHAnsi"/>
        </w:rPr>
        <w:t>ozporządzeniu w sprawie podmiotowych środków dowodowych</w:t>
      </w:r>
      <w:r w:rsidRPr="00066F38">
        <w:rPr>
          <w:rFonts w:asciiTheme="minorHAnsi" w:hAnsiTheme="minorHAnsi" w:cstheme="minorHAnsi"/>
        </w:rPr>
        <w:t xml:space="preserve"> sporządzone w języku obcym są składane wraz z tłumaczeniem na język polski.</w:t>
      </w:r>
    </w:p>
    <w:p w14:paraId="71F39FFD" w14:textId="77777777" w:rsidR="00521EC7" w:rsidRPr="00066F38" w:rsidRDefault="00521EC7" w:rsidP="006D5FDC">
      <w:pPr>
        <w:pStyle w:val="Akapitzlist"/>
        <w:numPr>
          <w:ilvl w:val="0"/>
          <w:numId w:val="123"/>
        </w:numPr>
        <w:tabs>
          <w:tab w:val="left" w:pos="284"/>
        </w:tabs>
        <w:spacing w:after="0"/>
        <w:jc w:val="both"/>
        <w:rPr>
          <w:rFonts w:asciiTheme="minorHAnsi" w:hAnsiTheme="minorHAnsi" w:cstheme="minorHAnsi"/>
        </w:rPr>
      </w:pPr>
      <w:r w:rsidRPr="00066F38">
        <w:rPr>
          <w:rFonts w:asciiTheme="minorHAnsi" w:hAnsiTheme="minorHAnsi" w:cstheme="minorHAnsi"/>
        </w:rPr>
        <w:t>Pełnomocnictwa lub inne dokumenty, z których wynika prawo do podpisania oferty oraz do podpisania innych dokumentów składanych wraz z ofertą muszą być opatrzone kwalifikowanym podpisem elektronicznym.</w:t>
      </w:r>
    </w:p>
    <w:p w14:paraId="2A4DA88B" w14:textId="77777777" w:rsidR="00521EC7" w:rsidRPr="00066F38" w:rsidRDefault="00521EC7" w:rsidP="006D5FDC">
      <w:pPr>
        <w:pStyle w:val="Akapitzlist"/>
        <w:numPr>
          <w:ilvl w:val="0"/>
          <w:numId w:val="123"/>
        </w:numPr>
        <w:tabs>
          <w:tab w:val="left" w:pos="284"/>
        </w:tabs>
        <w:spacing w:after="0"/>
        <w:jc w:val="both"/>
        <w:rPr>
          <w:rFonts w:asciiTheme="minorHAnsi" w:eastAsia="Times New Roman" w:hAnsiTheme="minorHAnsi" w:cstheme="minorHAnsi"/>
          <w:lang w:eastAsia="pl-PL"/>
        </w:rPr>
      </w:pPr>
      <w:r w:rsidRPr="00066F38">
        <w:rPr>
          <w:rFonts w:asciiTheme="minorHAnsi" w:hAnsiTheme="minorHAnsi" w:cstheme="minorHAnsi"/>
        </w:rPr>
        <w:t>Pełnomocnictwo do reprezentowania wszystkich Wykonawców wspólnie ubiegających się o udzielenie zamówienia, ewentualnie Umowa o współdziałaniu, z której będzie wynikać przedmiotowe pełnomocnictwo, musi być podpisane kwalifikowanym podpisem elektronicznym. Pełnomocnik może być ustanowiony do reprezentowania Wykonawców w postępowaniu albo do reprezentowania w postępowaniu i zawarcia Umowy, stosownie do art. 58 ust. 2 ustawy Pzp.</w:t>
      </w:r>
    </w:p>
    <w:p w14:paraId="0047AB40" w14:textId="77777777" w:rsidR="00521EC7" w:rsidRPr="00066F38" w:rsidRDefault="00521EC7" w:rsidP="006D5FDC">
      <w:pPr>
        <w:pStyle w:val="Akapitzlist"/>
        <w:numPr>
          <w:ilvl w:val="0"/>
          <w:numId w:val="123"/>
        </w:numPr>
        <w:tabs>
          <w:tab w:val="left" w:pos="284"/>
        </w:tabs>
        <w:spacing w:after="0"/>
        <w:jc w:val="both"/>
        <w:rPr>
          <w:rFonts w:asciiTheme="minorHAnsi" w:hAnsiTheme="minorHAnsi" w:cstheme="minorHAnsi"/>
        </w:rPr>
      </w:pPr>
      <w:r w:rsidRPr="00066F38">
        <w:rPr>
          <w:rFonts w:asciiTheme="minorHAnsi" w:hAnsiTheme="minorHAnsi" w:cstheme="minorHAnsi"/>
        </w:rPr>
        <w:t xml:space="preserve">Wykonawca nie może zastrzec </w:t>
      </w:r>
      <w:r w:rsidRPr="00066F38">
        <w:rPr>
          <w:rFonts w:asciiTheme="minorHAnsi" w:hAnsiTheme="minorHAnsi" w:cstheme="minorHAnsi"/>
          <w:shd w:val="clear" w:color="auto" w:fill="FFFFFF"/>
        </w:rPr>
        <w:t>jako stanowiących tajemnicę przedsiębiorstwa,</w:t>
      </w:r>
      <w:r w:rsidRPr="00066F38">
        <w:rPr>
          <w:rFonts w:asciiTheme="minorHAnsi" w:hAnsiTheme="minorHAnsi" w:cstheme="minorHAnsi"/>
        </w:rPr>
        <w:t xml:space="preserve"> informacji o których mowa w art. 222 ust. 5 ustawy Pzp.</w:t>
      </w:r>
    </w:p>
    <w:p w14:paraId="5881660E" w14:textId="77777777" w:rsidR="00521EC7" w:rsidRPr="00066F38" w:rsidRDefault="00521EC7" w:rsidP="006D5FDC">
      <w:pPr>
        <w:pStyle w:val="Akapitzlist"/>
        <w:numPr>
          <w:ilvl w:val="0"/>
          <w:numId w:val="123"/>
        </w:numPr>
        <w:tabs>
          <w:tab w:val="left" w:pos="284"/>
        </w:tabs>
        <w:spacing w:after="0"/>
        <w:jc w:val="both"/>
        <w:rPr>
          <w:rFonts w:asciiTheme="minorHAnsi" w:hAnsiTheme="minorHAnsi" w:cstheme="minorHAnsi"/>
        </w:rPr>
      </w:pPr>
      <w:r w:rsidRPr="00066F38">
        <w:rPr>
          <w:rFonts w:asciiTheme="minorHAnsi" w:hAnsiTheme="minorHAnsi" w:cstheme="minorHAnsi"/>
        </w:rPr>
        <w:t>Jeżeli Wykonawca wraz z przekazaniem informacji nie zastrzeże oraz nie wykaże, że zastrzeżone informacje stanowią tajemnicę przedsiębiorstwa, Zamawiający będzie je traktował jak jawne.</w:t>
      </w:r>
    </w:p>
    <w:p w14:paraId="38A8341F" w14:textId="111D0B2D" w:rsidR="00351C48" w:rsidRPr="00C8238C" w:rsidRDefault="00521EC7" w:rsidP="006D5FDC">
      <w:pPr>
        <w:pStyle w:val="Akapitzlist"/>
        <w:numPr>
          <w:ilvl w:val="0"/>
          <w:numId w:val="123"/>
        </w:numPr>
        <w:tabs>
          <w:tab w:val="left" w:pos="284"/>
        </w:tabs>
        <w:spacing w:after="0"/>
        <w:jc w:val="both"/>
        <w:rPr>
          <w:rFonts w:asciiTheme="minorHAnsi" w:hAnsiTheme="minorHAnsi" w:cstheme="minorHAnsi"/>
        </w:rPr>
      </w:pPr>
      <w:r w:rsidRPr="00066F38">
        <w:rPr>
          <w:rFonts w:asciiTheme="minorHAnsi" w:hAnsiTheme="minorHAnsi" w:cstheme="minorHAnsi"/>
        </w:rPr>
        <w:t>Zastrzeżenie informacji, które nie stanowią tajemnicy przedsiębiorstwa w rozumieniu ustawy o zwalczaniu nieuczciwej konkurencji będzie traktowane, jako bezskuteczne i skutkować będzie zgodnie z uchwałą S</w:t>
      </w:r>
      <w:r w:rsidR="00302C46">
        <w:rPr>
          <w:rFonts w:asciiTheme="minorHAnsi" w:hAnsiTheme="minorHAnsi" w:cstheme="minorHAnsi"/>
        </w:rPr>
        <w:t xml:space="preserve">ądu </w:t>
      </w:r>
      <w:r w:rsidRPr="00066F38">
        <w:rPr>
          <w:rFonts w:asciiTheme="minorHAnsi" w:hAnsiTheme="minorHAnsi" w:cstheme="minorHAnsi"/>
        </w:rPr>
        <w:t>N</w:t>
      </w:r>
      <w:r w:rsidR="00302C46">
        <w:rPr>
          <w:rFonts w:asciiTheme="minorHAnsi" w:hAnsiTheme="minorHAnsi" w:cstheme="minorHAnsi"/>
        </w:rPr>
        <w:t>ajwyższego</w:t>
      </w:r>
      <w:r w:rsidRPr="00066F38">
        <w:rPr>
          <w:rFonts w:asciiTheme="minorHAnsi" w:hAnsiTheme="minorHAnsi" w:cstheme="minorHAnsi"/>
        </w:rPr>
        <w:t xml:space="preserve"> z 21 października 2005 r. (sygn. </w:t>
      </w:r>
      <w:r w:rsidR="00302C46">
        <w:rPr>
          <w:rFonts w:asciiTheme="minorHAnsi" w:hAnsiTheme="minorHAnsi" w:cstheme="minorHAnsi"/>
        </w:rPr>
        <w:t xml:space="preserve">akt </w:t>
      </w:r>
      <w:r w:rsidRPr="00066F38">
        <w:rPr>
          <w:rFonts w:asciiTheme="minorHAnsi" w:hAnsiTheme="minorHAnsi" w:cstheme="minorHAnsi"/>
        </w:rPr>
        <w:t>III CZP 74/05) wyłączeniem zakazu ujawniania zastrzeżonych informacji.</w:t>
      </w:r>
      <w:r w:rsidR="00351C48" w:rsidRPr="00351C48">
        <w:rPr>
          <w:rFonts w:asciiTheme="minorHAnsi" w:hAnsiTheme="minorHAnsi" w:cstheme="minorHAnsi"/>
          <w:b/>
          <w:bCs/>
        </w:rPr>
        <w:t xml:space="preserve"> </w:t>
      </w:r>
    </w:p>
    <w:p w14:paraId="70AD0885" w14:textId="77777777" w:rsidR="001D620B" w:rsidRPr="00112139" w:rsidRDefault="001D620B" w:rsidP="00C2050C">
      <w:pPr>
        <w:pStyle w:val="Nagwek2"/>
        <w:numPr>
          <w:ilvl w:val="0"/>
          <w:numId w:val="32"/>
        </w:numPr>
        <w:shd w:val="clear" w:color="auto" w:fill="BFBFBF" w:themeFill="background1" w:themeFillShade="BF"/>
        <w:tabs>
          <w:tab w:val="left" w:pos="8931"/>
        </w:tabs>
        <w:spacing w:before="240" w:line="276" w:lineRule="auto"/>
        <w:ind w:left="426" w:hanging="142"/>
        <w:jc w:val="both"/>
        <w:rPr>
          <w:rFonts w:ascii="Calibri" w:hAnsi="Calibri" w:cs="Calibri"/>
          <w:sz w:val="22"/>
          <w:szCs w:val="22"/>
          <w:highlight w:val="lightGray"/>
        </w:rPr>
      </w:pPr>
      <w:r w:rsidRPr="00C2050C">
        <w:rPr>
          <w:rFonts w:asciiTheme="minorHAnsi" w:hAnsiTheme="minorHAnsi" w:cstheme="minorHAnsi"/>
          <w:sz w:val="22"/>
          <w:szCs w:val="22"/>
          <w:highlight w:val="lightGray"/>
          <w:shd w:val="clear" w:color="auto" w:fill="BFBFBF"/>
        </w:rPr>
        <w:t>MIEJSCE</w:t>
      </w:r>
      <w:r w:rsidRPr="00112139">
        <w:rPr>
          <w:rFonts w:ascii="Calibri" w:hAnsi="Calibri" w:cs="Calibri"/>
          <w:sz w:val="22"/>
          <w:szCs w:val="22"/>
          <w:highlight w:val="lightGray"/>
          <w:shd w:val="clear" w:color="auto" w:fill="BFBFBF"/>
        </w:rPr>
        <w:t xml:space="preserve"> ORAZ TERMIN SKŁADANIA I OTWARCIA OFERT</w:t>
      </w:r>
    </w:p>
    <w:p w14:paraId="392CBFF7" w14:textId="152D7A29" w:rsidR="001D620B" w:rsidRPr="00893DB8" w:rsidRDefault="001D620B" w:rsidP="00E008D0">
      <w:pPr>
        <w:pStyle w:val="Akapitzlist"/>
        <w:numPr>
          <w:ilvl w:val="0"/>
          <w:numId w:val="126"/>
        </w:numPr>
        <w:tabs>
          <w:tab w:val="left" w:pos="284"/>
        </w:tabs>
        <w:spacing w:after="0"/>
        <w:jc w:val="both"/>
        <w:rPr>
          <w:rFonts w:cs="Calibri"/>
          <w:b/>
          <w:bCs/>
        </w:rPr>
      </w:pPr>
      <w:bookmarkStart w:id="12" w:name="_Hlk171419625"/>
      <w:r w:rsidRPr="006D5FDC">
        <w:rPr>
          <w:rFonts w:asciiTheme="minorHAnsi" w:hAnsiTheme="minorHAnsi" w:cstheme="minorHAnsi"/>
        </w:rPr>
        <w:t>Ofertę</w:t>
      </w:r>
      <w:r w:rsidRPr="00E24DF5">
        <w:rPr>
          <w:rFonts w:cs="Calibri"/>
        </w:rPr>
        <w:t xml:space="preserve"> należy złożyć poprzez Platformę </w:t>
      </w:r>
      <w:r w:rsidRPr="00893DB8">
        <w:rPr>
          <w:rFonts w:cs="Calibri"/>
        </w:rPr>
        <w:t xml:space="preserve">Zakupową </w:t>
      </w:r>
      <w:r w:rsidRPr="00893DB8">
        <w:rPr>
          <w:rFonts w:cs="Calibri"/>
          <w:b/>
          <w:bCs/>
        </w:rPr>
        <w:t xml:space="preserve">do dnia </w:t>
      </w:r>
      <w:r w:rsidR="00406365">
        <w:rPr>
          <w:rFonts w:cs="Calibri"/>
          <w:b/>
          <w:bCs/>
        </w:rPr>
        <w:t>24.04.2026</w:t>
      </w:r>
      <w:r w:rsidR="00C70D8A" w:rsidRPr="00893DB8">
        <w:rPr>
          <w:rFonts w:cs="Calibri"/>
          <w:b/>
          <w:bCs/>
        </w:rPr>
        <w:t xml:space="preserve"> </w:t>
      </w:r>
      <w:r w:rsidRPr="00893DB8">
        <w:rPr>
          <w:rFonts w:cs="Calibri"/>
          <w:b/>
          <w:bCs/>
        </w:rPr>
        <w:t>r. do godziny 1</w:t>
      </w:r>
      <w:r w:rsidR="0013511E">
        <w:rPr>
          <w:rFonts w:cs="Calibri"/>
          <w:b/>
          <w:bCs/>
        </w:rPr>
        <w:t>1</w:t>
      </w:r>
      <w:r w:rsidRPr="00893DB8">
        <w:rPr>
          <w:rFonts w:cs="Calibri"/>
          <w:b/>
          <w:bCs/>
        </w:rPr>
        <w:t>:00.</w:t>
      </w:r>
    </w:p>
    <w:p w14:paraId="04CD4512" w14:textId="6AC9F23E" w:rsidR="001D620B" w:rsidRPr="00893DB8" w:rsidRDefault="001D620B" w:rsidP="00E008D0">
      <w:pPr>
        <w:pStyle w:val="Akapitzlist"/>
        <w:numPr>
          <w:ilvl w:val="0"/>
          <w:numId w:val="126"/>
        </w:numPr>
        <w:tabs>
          <w:tab w:val="left" w:pos="284"/>
        </w:tabs>
        <w:spacing w:after="0"/>
        <w:jc w:val="both"/>
        <w:rPr>
          <w:rFonts w:cs="Calibri"/>
          <w:b/>
          <w:bCs/>
        </w:rPr>
      </w:pPr>
      <w:r w:rsidRPr="00893DB8">
        <w:rPr>
          <w:rFonts w:cs="Calibri"/>
          <w:b/>
          <w:bCs/>
        </w:rPr>
        <w:t xml:space="preserve">Otwarcie </w:t>
      </w:r>
      <w:r w:rsidRPr="006D5FDC">
        <w:rPr>
          <w:rFonts w:asciiTheme="minorHAnsi" w:hAnsiTheme="minorHAnsi" w:cstheme="minorHAnsi"/>
        </w:rPr>
        <w:t>ofert</w:t>
      </w:r>
      <w:r w:rsidRPr="00893DB8">
        <w:rPr>
          <w:rFonts w:cs="Calibri"/>
          <w:b/>
          <w:bCs/>
        </w:rPr>
        <w:t xml:space="preserve"> następuje w dniu </w:t>
      </w:r>
      <w:r w:rsidR="00C52F13">
        <w:rPr>
          <w:rFonts w:cs="Calibri"/>
          <w:b/>
          <w:bCs/>
        </w:rPr>
        <w:t>24.04.2026</w:t>
      </w:r>
      <w:r w:rsidR="00DB42AF" w:rsidRPr="00893DB8">
        <w:rPr>
          <w:rFonts w:cs="Calibri"/>
          <w:b/>
          <w:bCs/>
        </w:rPr>
        <w:t xml:space="preserve"> </w:t>
      </w:r>
      <w:r w:rsidRPr="00893DB8">
        <w:rPr>
          <w:rFonts w:cs="Calibri"/>
          <w:b/>
          <w:bCs/>
        </w:rPr>
        <w:t>r. o godzinie</w:t>
      </w:r>
      <w:r w:rsidRPr="00893DB8">
        <w:rPr>
          <w:rFonts w:cs="Calibri"/>
          <w:b/>
        </w:rPr>
        <w:t xml:space="preserve"> 1</w:t>
      </w:r>
      <w:r w:rsidR="0013511E">
        <w:rPr>
          <w:rFonts w:cs="Calibri"/>
          <w:b/>
        </w:rPr>
        <w:t>1</w:t>
      </w:r>
      <w:r w:rsidRPr="00893DB8">
        <w:rPr>
          <w:rFonts w:cs="Calibri"/>
          <w:b/>
        </w:rPr>
        <w:t>:30.</w:t>
      </w:r>
    </w:p>
    <w:bookmarkEnd w:id="12"/>
    <w:p w14:paraId="51DF6AF3" w14:textId="28D24879" w:rsidR="001D620B" w:rsidRPr="00E24DF5" w:rsidRDefault="001D620B" w:rsidP="00E008D0">
      <w:pPr>
        <w:pStyle w:val="Akapitzlist"/>
        <w:numPr>
          <w:ilvl w:val="0"/>
          <w:numId w:val="126"/>
        </w:numPr>
        <w:tabs>
          <w:tab w:val="left" w:pos="284"/>
        </w:tabs>
        <w:spacing w:after="0"/>
        <w:jc w:val="both"/>
        <w:rPr>
          <w:rFonts w:cs="Calibri"/>
        </w:rPr>
      </w:pPr>
      <w:r w:rsidRPr="00E24DF5">
        <w:rPr>
          <w:rFonts w:cs="Calibri"/>
        </w:rPr>
        <w:t xml:space="preserve">W </w:t>
      </w:r>
      <w:r w:rsidRPr="006D5FDC">
        <w:rPr>
          <w:rFonts w:asciiTheme="minorHAnsi" w:hAnsiTheme="minorHAnsi" w:cstheme="minorHAnsi"/>
        </w:rPr>
        <w:t>przypadku</w:t>
      </w:r>
      <w:r w:rsidRPr="00E24DF5">
        <w:rPr>
          <w:rFonts w:cs="Calibri"/>
        </w:rPr>
        <w:t xml:space="preserve"> awarii systemu teleinformatycznego przy użyciu</w:t>
      </w:r>
      <w:r w:rsidR="00D53530">
        <w:rPr>
          <w:rFonts w:cs="Calibri"/>
        </w:rPr>
        <w:t>,</w:t>
      </w:r>
      <w:r w:rsidRPr="00E24DF5">
        <w:rPr>
          <w:rFonts w:cs="Calibri"/>
        </w:rPr>
        <w:t xml:space="preserve"> którego następuje otwarcie ofert, która powoduje brak możliwości otwarcia ofert w terminie określonym w ust. 2, otwarcie ofert nastąpi niezwłocznie po usunięciu awarii.</w:t>
      </w:r>
    </w:p>
    <w:p w14:paraId="0316DAF3" w14:textId="77777777" w:rsidR="001D620B" w:rsidRPr="00E24DF5" w:rsidRDefault="001D620B" w:rsidP="00E008D0">
      <w:pPr>
        <w:pStyle w:val="Akapitzlist"/>
        <w:numPr>
          <w:ilvl w:val="0"/>
          <w:numId w:val="126"/>
        </w:numPr>
        <w:tabs>
          <w:tab w:val="left" w:pos="284"/>
        </w:tabs>
        <w:spacing w:after="0"/>
        <w:jc w:val="both"/>
        <w:rPr>
          <w:rFonts w:cs="Calibri"/>
        </w:rPr>
      </w:pPr>
      <w:r w:rsidRPr="006D5FDC">
        <w:rPr>
          <w:rFonts w:asciiTheme="minorHAnsi" w:hAnsiTheme="minorHAnsi" w:cstheme="minorHAnsi"/>
        </w:rPr>
        <w:t>Zamawiający</w:t>
      </w:r>
      <w:r w:rsidRPr="00E24DF5">
        <w:rPr>
          <w:rFonts w:cs="Calibri"/>
        </w:rPr>
        <w:t xml:space="preserve"> poinformuje o zmianie terminu otwarcia ofert na stronie internetowej prowadzonego postępowania.</w:t>
      </w:r>
    </w:p>
    <w:p w14:paraId="1EDA5A9F" w14:textId="77777777" w:rsidR="001D620B" w:rsidRPr="00E24DF5" w:rsidRDefault="001D620B" w:rsidP="00E008D0">
      <w:pPr>
        <w:pStyle w:val="Akapitzlist"/>
        <w:numPr>
          <w:ilvl w:val="0"/>
          <w:numId w:val="126"/>
        </w:numPr>
        <w:tabs>
          <w:tab w:val="left" w:pos="284"/>
        </w:tabs>
        <w:spacing w:after="0"/>
        <w:jc w:val="both"/>
        <w:rPr>
          <w:rFonts w:cs="Calibri"/>
          <w:b/>
          <w:bCs/>
        </w:rPr>
      </w:pPr>
      <w:r w:rsidRPr="006D5FDC">
        <w:rPr>
          <w:rFonts w:asciiTheme="minorHAnsi" w:hAnsiTheme="minorHAnsi" w:cstheme="minorHAnsi"/>
        </w:rPr>
        <w:t>Najpóźniej</w:t>
      </w:r>
      <w:r w:rsidRPr="00E24DF5">
        <w:rPr>
          <w:rFonts w:cs="Calibri"/>
        </w:rPr>
        <w:t xml:space="preserve"> przed otwarciem ofert, udostępnia się na stronie internetowej prowadzonego postępowania informację o kwocie, jaką zamierza się przeznaczyć na sfinansowanie zamówienia.</w:t>
      </w:r>
    </w:p>
    <w:p w14:paraId="39D33E09" w14:textId="155768A2" w:rsidR="001D620B" w:rsidRPr="006D5FDC" w:rsidRDefault="001D620B" w:rsidP="00E008D0">
      <w:pPr>
        <w:pStyle w:val="Akapitzlist"/>
        <w:numPr>
          <w:ilvl w:val="0"/>
          <w:numId w:val="126"/>
        </w:numPr>
        <w:tabs>
          <w:tab w:val="left" w:pos="284"/>
        </w:tabs>
        <w:spacing w:after="0"/>
        <w:jc w:val="both"/>
        <w:rPr>
          <w:rFonts w:cs="Calibri"/>
          <w:b/>
          <w:bCs/>
        </w:rPr>
      </w:pPr>
      <w:r w:rsidRPr="006D5FDC">
        <w:rPr>
          <w:rFonts w:asciiTheme="minorHAnsi" w:hAnsiTheme="minorHAnsi" w:cstheme="minorHAnsi"/>
        </w:rPr>
        <w:t>Niezwłocznie</w:t>
      </w:r>
      <w:r w:rsidRPr="00E24DF5">
        <w:rPr>
          <w:rFonts w:cs="Calibri"/>
        </w:rPr>
        <w:t xml:space="preserve"> po otwarciu ofert, udostępnia się na stronie internetowej prowadzonego postępowania informacje o:</w:t>
      </w:r>
    </w:p>
    <w:p w14:paraId="77FFB98E" w14:textId="5AF4C97E" w:rsidR="001D620B" w:rsidRPr="00E24DF5" w:rsidRDefault="001D620B" w:rsidP="00E008D0">
      <w:pPr>
        <w:pStyle w:val="Akapitzlist"/>
        <w:numPr>
          <w:ilvl w:val="1"/>
          <w:numId w:val="126"/>
        </w:numPr>
        <w:tabs>
          <w:tab w:val="left" w:pos="284"/>
        </w:tabs>
        <w:spacing w:after="0"/>
        <w:jc w:val="both"/>
        <w:rPr>
          <w:rFonts w:cs="Calibri"/>
        </w:rPr>
      </w:pPr>
      <w:r w:rsidRPr="00E24DF5">
        <w:rPr>
          <w:rFonts w:cs="Calibri"/>
        </w:rPr>
        <w:t>nazwach albo imionach i nazwiskach oraz siedzibach lub miejscach prowadzonej działalności gospodarczej albo miejscach zamieszkania Wykonawców, których oferty zostały otwarte;</w:t>
      </w:r>
    </w:p>
    <w:p w14:paraId="287E7812" w14:textId="08413F1D" w:rsidR="001D620B" w:rsidRPr="00E24DF5" w:rsidRDefault="001D620B" w:rsidP="00E008D0">
      <w:pPr>
        <w:pStyle w:val="Akapitzlist"/>
        <w:numPr>
          <w:ilvl w:val="1"/>
          <w:numId w:val="126"/>
        </w:numPr>
        <w:tabs>
          <w:tab w:val="left" w:pos="284"/>
        </w:tabs>
        <w:spacing w:after="0"/>
        <w:jc w:val="both"/>
        <w:rPr>
          <w:rFonts w:cs="Calibri"/>
        </w:rPr>
      </w:pPr>
      <w:r w:rsidRPr="00E24DF5">
        <w:rPr>
          <w:rFonts w:cs="Calibri"/>
        </w:rPr>
        <w:t>cenach lub kosztach zawartych w ofertach.</w:t>
      </w:r>
    </w:p>
    <w:p w14:paraId="16D10B34" w14:textId="77777777" w:rsidR="001D620B" w:rsidRPr="00E24DF5" w:rsidRDefault="001D620B" w:rsidP="00E008D0">
      <w:pPr>
        <w:pStyle w:val="Akapitzlist"/>
        <w:numPr>
          <w:ilvl w:val="0"/>
          <w:numId w:val="126"/>
        </w:numPr>
        <w:tabs>
          <w:tab w:val="left" w:pos="284"/>
        </w:tabs>
        <w:spacing w:after="0"/>
        <w:jc w:val="both"/>
        <w:rPr>
          <w:rFonts w:cs="Calibri"/>
        </w:rPr>
      </w:pPr>
      <w:r w:rsidRPr="00E24DF5">
        <w:rPr>
          <w:rFonts w:cs="Calibri"/>
        </w:rPr>
        <w:t xml:space="preserve">Do </w:t>
      </w:r>
      <w:r w:rsidRPr="006D5FDC">
        <w:rPr>
          <w:rFonts w:asciiTheme="minorHAnsi" w:hAnsiTheme="minorHAnsi" w:cstheme="minorHAnsi"/>
        </w:rPr>
        <w:t>upływu</w:t>
      </w:r>
      <w:r w:rsidRPr="00E24DF5">
        <w:rPr>
          <w:rFonts w:cs="Calibri"/>
        </w:rPr>
        <w:t xml:space="preserve"> terminu składania ofert, Wykonawca może wprowadzić zmiany do złożonej oferty lub wycofać ofertę. W tym celu należy w systemie Platformy kliknąć przycisk "Wycofaj ofertę". Zmiana oferty następuje poprzez wycofanie oferty oraz jej ponowne złożenie. Wykonawca po upływie terminu do składania ofert nie może skutecznie dokonać zmiany ani wycofać złożonej oferty (załączników).</w:t>
      </w:r>
    </w:p>
    <w:p w14:paraId="6CA79A5C" w14:textId="77777777" w:rsidR="001D620B" w:rsidRPr="00E24DF5" w:rsidRDefault="001D620B" w:rsidP="00E008D0">
      <w:pPr>
        <w:pStyle w:val="Akapitzlist"/>
        <w:numPr>
          <w:ilvl w:val="0"/>
          <w:numId w:val="126"/>
        </w:numPr>
        <w:tabs>
          <w:tab w:val="left" w:pos="284"/>
        </w:tabs>
        <w:spacing w:after="0"/>
        <w:jc w:val="both"/>
        <w:rPr>
          <w:rFonts w:cs="Calibri"/>
        </w:rPr>
      </w:pPr>
      <w:r w:rsidRPr="006D5FDC">
        <w:rPr>
          <w:rFonts w:asciiTheme="minorHAnsi" w:hAnsiTheme="minorHAnsi" w:cstheme="minorHAnsi"/>
        </w:rPr>
        <w:lastRenderedPageBreak/>
        <w:t>Zamawiający</w:t>
      </w:r>
      <w:r w:rsidRPr="00E24DF5">
        <w:rPr>
          <w:rFonts w:cs="Calibri"/>
        </w:rPr>
        <w:t xml:space="preserve"> nie przewiduje przeprowadzania jawnej sesji otwarcia ofert z udziałem Wykonawców, jak też transmitowania sesji otwarcia za pośrednictwem elektronicznych narzędzi do przekazu wideo on – line.</w:t>
      </w:r>
    </w:p>
    <w:p w14:paraId="60787570" w14:textId="77777777" w:rsidR="001D620B" w:rsidRPr="00112139" w:rsidRDefault="001D620B" w:rsidP="00C2050C">
      <w:pPr>
        <w:pStyle w:val="Nagwek2"/>
        <w:numPr>
          <w:ilvl w:val="0"/>
          <w:numId w:val="32"/>
        </w:numPr>
        <w:shd w:val="clear" w:color="auto" w:fill="BFBFBF" w:themeFill="background1" w:themeFillShade="BF"/>
        <w:tabs>
          <w:tab w:val="left" w:pos="8931"/>
        </w:tabs>
        <w:spacing w:before="240" w:line="276" w:lineRule="auto"/>
        <w:ind w:left="426" w:hanging="142"/>
        <w:jc w:val="both"/>
        <w:rPr>
          <w:rFonts w:ascii="Calibri" w:hAnsi="Calibri" w:cs="Calibri"/>
          <w:sz w:val="22"/>
          <w:szCs w:val="22"/>
          <w:highlight w:val="lightGray"/>
        </w:rPr>
      </w:pPr>
      <w:r w:rsidRPr="00112139">
        <w:rPr>
          <w:rFonts w:ascii="Calibri" w:hAnsi="Calibri" w:cs="Calibri"/>
          <w:sz w:val="22"/>
          <w:szCs w:val="22"/>
          <w:highlight w:val="lightGray"/>
          <w:shd w:val="clear" w:color="auto" w:fill="BFBFBF"/>
        </w:rPr>
        <w:t xml:space="preserve">OPIS </w:t>
      </w:r>
      <w:r w:rsidRPr="00C2050C">
        <w:rPr>
          <w:rFonts w:asciiTheme="minorHAnsi" w:hAnsiTheme="minorHAnsi" w:cstheme="minorHAnsi"/>
          <w:sz w:val="22"/>
          <w:szCs w:val="22"/>
          <w:highlight w:val="lightGray"/>
          <w:shd w:val="clear" w:color="auto" w:fill="BFBFBF"/>
        </w:rPr>
        <w:t>SPOSOBU</w:t>
      </w:r>
      <w:r w:rsidRPr="00112139">
        <w:rPr>
          <w:rFonts w:ascii="Calibri" w:hAnsi="Calibri" w:cs="Calibri"/>
          <w:sz w:val="22"/>
          <w:szCs w:val="22"/>
          <w:highlight w:val="lightGray"/>
          <w:shd w:val="clear" w:color="auto" w:fill="BFBFBF"/>
        </w:rPr>
        <w:t xml:space="preserve"> OBLICZENIA CENY</w:t>
      </w:r>
    </w:p>
    <w:p w14:paraId="083E3CDB" w14:textId="62CDD9B3" w:rsidR="001D620B" w:rsidRPr="00E24DF5" w:rsidRDefault="001D620B" w:rsidP="00E008D0">
      <w:pPr>
        <w:pStyle w:val="Akapitzlist"/>
        <w:numPr>
          <w:ilvl w:val="0"/>
          <w:numId w:val="127"/>
        </w:numPr>
        <w:tabs>
          <w:tab w:val="left" w:pos="284"/>
        </w:tabs>
        <w:spacing w:after="0"/>
        <w:jc w:val="both"/>
        <w:rPr>
          <w:rFonts w:cs="Calibri"/>
        </w:rPr>
      </w:pPr>
      <w:r w:rsidRPr="006D5FDC">
        <w:rPr>
          <w:rFonts w:asciiTheme="minorHAnsi" w:hAnsiTheme="minorHAnsi" w:cstheme="minorHAnsi"/>
        </w:rPr>
        <w:t>Wykonawca</w:t>
      </w:r>
      <w:r w:rsidRPr="00E24DF5">
        <w:rPr>
          <w:rFonts w:cs="Calibri"/>
        </w:rPr>
        <w:t xml:space="preserve"> podaje cenę ofertową brutto na Formularzu Ofertowym, stanowiącym </w:t>
      </w:r>
      <w:r>
        <w:rPr>
          <w:rFonts w:cs="Calibri"/>
          <w:b/>
          <w:bCs/>
        </w:rPr>
        <w:t>Z</w:t>
      </w:r>
      <w:r w:rsidRPr="00E24DF5">
        <w:rPr>
          <w:rFonts w:cs="Calibri"/>
          <w:b/>
          <w:bCs/>
        </w:rPr>
        <w:t>ałącznik nr 3 do </w:t>
      </w:r>
      <w:r w:rsidR="00CA13F6">
        <w:rPr>
          <w:rFonts w:cs="Calibri"/>
          <w:b/>
          <w:bCs/>
        </w:rPr>
        <w:t>SWZ.</w:t>
      </w:r>
    </w:p>
    <w:p w14:paraId="56B15800" w14:textId="06F65F69" w:rsidR="001D620B" w:rsidRPr="00E008D0" w:rsidRDefault="001D620B" w:rsidP="00E008D0">
      <w:pPr>
        <w:pStyle w:val="Akapitzlist"/>
        <w:numPr>
          <w:ilvl w:val="0"/>
          <w:numId w:val="127"/>
        </w:numPr>
        <w:tabs>
          <w:tab w:val="left" w:pos="284"/>
        </w:tabs>
        <w:spacing w:after="0"/>
        <w:jc w:val="both"/>
        <w:rPr>
          <w:rFonts w:cs="Calibri"/>
        </w:rPr>
      </w:pPr>
      <w:r w:rsidRPr="00E24DF5">
        <w:rPr>
          <w:rFonts w:cs="Calibri"/>
        </w:rPr>
        <w:t xml:space="preserve">Cena </w:t>
      </w:r>
      <w:r w:rsidRPr="006D5FDC">
        <w:rPr>
          <w:rFonts w:asciiTheme="minorHAnsi" w:hAnsiTheme="minorHAnsi" w:cstheme="minorHAnsi"/>
        </w:rPr>
        <w:t>ofertowa</w:t>
      </w:r>
      <w:r w:rsidRPr="00E24DF5">
        <w:rPr>
          <w:rFonts w:cs="Calibri"/>
        </w:rPr>
        <w:t xml:space="preserve"> brutto musi uwzględniać wszystkie koszty związane z realizacją przedmiotu zamówienia zgodnie z opisem przedmiotu zamówienia oraz postanowieniami </w:t>
      </w:r>
      <w:r w:rsidR="00ED2EFF">
        <w:rPr>
          <w:rFonts w:cs="Calibri"/>
        </w:rPr>
        <w:t>u</w:t>
      </w:r>
      <w:r w:rsidRPr="00E24DF5">
        <w:rPr>
          <w:rFonts w:cs="Calibri"/>
        </w:rPr>
        <w:t>mowy określonymi w niniejszej Specyfikacji. Cena winna obejmować w szczególności koszty prac związanych z przygotowaniem do realizacji przedmiotu zamówienia, zabezpieczenie kosztów dotyczących materiałów niezbędnych do świadczenia przedmiotu zamówienia, wyposażenia stanowisk pracy osób realizujących przedmiot zamówienia, koszty związane z ubezpieczeniami, zakładane marże, koszt ryzyk pojawiających się podczas realizacji zamówienia jakie na obecnym etapie postępowania mogą być zidentyfikowane.</w:t>
      </w:r>
    </w:p>
    <w:p w14:paraId="6C89EBE9" w14:textId="77777777" w:rsidR="001D620B" w:rsidRPr="00E24DF5" w:rsidRDefault="001D620B" w:rsidP="00E008D0">
      <w:pPr>
        <w:pStyle w:val="Akapitzlist"/>
        <w:numPr>
          <w:ilvl w:val="0"/>
          <w:numId w:val="127"/>
        </w:numPr>
        <w:tabs>
          <w:tab w:val="left" w:pos="284"/>
        </w:tabs>
        <w:spacing w:after="0"/>
        <w:jc w:val="both"/>
        <w:rPr>
          <w:rFonts w:cs="Calibri"/>
        </w:rPr>
      </w:pPr>
      <w:r w:rsidRPr="00E24DF5">
        <w:rPr>
          <w:rFonts w:cs="Calibri"/>
        </w:rPr>
        <w:t xml:space="preserve">Cena </w:t>
      </w:r>
      <w:r w:rsidRPr="006D5FDC">
        <w:rPr>
          <w:rFonts w:asciiTheme="minorHAnsi" w:hAnsiTheme="minorHAnsi" w:cstheme="minorHAnsi"/>
        </w:rPr>
        <w:t>oferty</w:t>
      </w:r>
      <w:r w:rsidRPr="00E24DF5">
        <w:rPr>
          <w:rFonts w:cs="Calibri"/>
        </w:rPr>
        <w:t xml:space="preserve"> powinna być wyrażona w złotych polskich (PLN) z dokładnością do dwóch miejsc po przecinku.</w:t>
      </w:r>
    </w:p>
    <w:p w14:paraId="022C49C7" w14:textId="77777777" w:rsidR="001D620B" w:rsidRPr="00E24DF5" w:rsidRDefault="001D620B" w:rsidP="00E008D0">
      <w:pPr>
        <w:pStyle w:val="Akapitzlist"/>
        <w:numPr>
          <w:ilvl w:val="0"/>
          <w:numId w:val="127"/>
        </w:numPr>
        <w:tabs>
          <w:tab w:val="left" w:pos="284"/>
        </w:tabs>
        <w:spacing w:after="0"/>
        <w:jc w:val="both"/>
        <w:rPr>
          <w:rFonts w:cs="Calibri"/>
        </w:rPr>
      </w:pPr>
      <w:r w:rsidRPr="006D5FDC">
        <w:rPr>
          <w:rFonts w:asciiTheme="minorHAnsi" w:hAnsiTheme="minorHAnsi" w:cstheme="minorHAnsi"/>
        </w:rPr>
        <w:t>Zamawiający</w:t>
      </w:r>
      <w:r w:rsidRPr="00E24DF5">
        <w:rPr>
          <w:rFonts w:cs="Calibri"/>
        </w:rPr>
        <w:t xml:space="preserve"> nie przewiduje rozliczeń w walucie obcej.</w:t>
      </w:r>
    </w:p>
    <w:p w14:paraId="7816FBC8" w14:textId="77777777" w:rsidR="001D620B" w:rsidRPr="00E24DF5" w:rsidRDefault="001D620B" w:rsidP="00E008D0">
      <w:pPr>
        <w:pStyle w:val="Akapitzlist"/>
        <w:numPr>
          <w:ilvl w:val="0"/>
          <w:numId w:val="127"/>
        </w:numPr>
        <w:tabs>
          <w:tab w:val="left" w:pos="284"/>
        </w:tabs>
        <w:spacing w:after="0"/>
        <w:jc w:val="both"/>
        <w:rPr>
          <w:rFonts w:cs="Calibri"/>
        </w:rPr>
      </w:pPr>
      <w:r w:rsidRPr="00E24DF5">
        <w:rPr>
          <w:rFonts w:cs="Calibri"/>
        </w:rPr>
        <w:t>Wyliczona cena oferty brutto będzie służyć do porównania złożonych ofert.</w:t>
      </w:r>
    </w:p>
    <w:p w14:paraId="24C6131C" w14:textId="77777777" w:rsidR="001D620B" w:rsidRPr="00E24DF5" w:rsidRDefault="001D620B" w:rsidP="00E008D0">
      <w:pPr>
        <w:pStyle w:val="Akapitzlist"/>
        <w:numPr>
          <w:ilvl w:val="0"/>
          <w:numId w:val="127"/>
        </w:numPr>
        <w:tabs>
          <w:tab w:val="left" w:pos="284"/>
        </w:tabs>
        <w:spacing w:after="0"/>
        <w:jc w:val="both"/>
        <w:rPr>
          <w:rFonts w:cs="Calibri"/>
          <w:b/>
          <w:bCs/>
        </w:rPr>
      </w:pPr>
      <w:r w:rsidRPr="00E24DF5">
        <w:rPr>
          <w:rFonts w:cs="Calibri"/>
        </w:rPr>
        <w:t xml:space="preserve">Jeżeli w </w:t>
      </w:r>
      <w:r w:rsidRPr="006D5FDC">
        <w:rPr>
          <w:rFonts w:asciiTheme="minorHAnsi" w:hAnsiTheme="minorHAnsi" w:cstheme="minorHAnsi"/>
        </w:rPr>
        <w:t>postępowaniu</w:t>
      </w:r>
      <w:r w:rsidRPr="00E24DF5">
        <w:rPr>
          <w:rFonts w:cs="Calibri"/>
        </w:rPr>
        <w:t xml:space="preserve"> złożona będzie oferta, której wybór prowadziłby do powstania u Zamawiającego obowiązku podatkowego zgodnie z przepisami o podatku od towarów i usług, Zamawiający w celu oceny takiej oferty doliczy do przedstawionej w niej ceny podatek od towarów i usług, który miałby obowiązek rozliczyć zgodnie z tymi przepisami. W takim przypadku Wykonawca, składając ofertę, jest zobligowany poinformować Zamawiającego, że wybór jego oferty będzie prowadzić do powstania u Zamawiającego obowiązku podatkowego, wskazując nazwę (rodzaj) towaru lub usługi, których dostawa lub świadczenie będzie prowadzić do jego powstania, oraz wskazując ich wartość bez kwoty podatku.</w:t>
      </w:r>
    </w:p>
    <w:p w14:paraId="5DD7CF7E" w14:textId="77777777" w:rsidR="001D620B" w:rsidRPr="00E24DF5" w:rsidRDefault="001D620B" w:rsidP="00E008D0">
      <w:pPr>
        <w:pStyle w:val="Akapitzlist"/>
        <w:numPr>
          <w:ilvl w:val="0"/>
          <w:numId w:val="127"/>
        </w:numPr>
        <w:tabs>
          <w:tab w:val="left" w:pos="284"/>
        </w:tabs>
        <w:spacing w:after="0"/>
        <w:jc w:val="both"/>
        <w:rPr>
          <w:rFonts w:cs="Calibri"/>
          <w:b/>
          <w:bCs/>
        </w:rPr>
      </w:pPr>
      <w:r w:rsidRPr="00E24DF5">
        <w:rPr>
          <w:rFonts w:cs="Calibri"/>
        </w:rPr>
        <w:t>Wzór Formularza Ofertowego został opracowany przy założeniu, iż wybór oferty nie będzie prowadzić do powstania u Zamawiającego obowiązku podatkowego w zakresie podatku VAT. W przypadku, gdy Wykonawca zobowiązany jest złożyć oświadczenie o powstaniu u Zamawiającego obowiązku podatkowego, to winien odpowiednio zmodyfikować treść formularza.</w:t>
      </w:r>
    </w:p>
    <w:p w14:paraId="22A8810F" w14:textId="68562341" w:rsidR="001D620B" w:rsidRPr="00750D6D" w:rsidRDefault="001D620B" w:rsidP="00C2050C">
      <w:pPr>
        <w:pStyle w:val="Nagwek2"/>
        <w:numPr>
          <w:ilvl w:val="0"/>
          <w:numId w:val="32"/>
        </w:numPr>
        <w:shd w:val="clear" w:color="auto" w:fill="BFBFBF" w:themeFill="background1" w:themeFillShade="BF"/>
        <w:tabs>
          <w:tab w:val="left" w:pos="8931"/>
        </w:tabs>
        <w:spacing w:before="240" w:line="276" w:lineRule="auto"/>
        <w:ind w:left="426" w:hanging="142"/>
        <w:jc w:val="both"/>
        <w:rPr>
          <w:rFonts w:ascii="Calibri" w:hAnsi="Calibri" w:cs="Calibri"/>
          <w:sz w:val="22"/>
          <w:szCs w:val="22"/>
          <w:shd w:val="clear" w:color="auto" w:fill="BFBFBF"/>
        </w:rPr>
      </w:pPr>
      <w:r w:rsidRPr="00112139">
        <w:rPr>
          <w:rFonts w:ascii="Calibri" w:hAnsi="Calibri" w:cs="Calibri"/>
          <w:sz w:val="22"/>
          <w:szCs w:val="22"/>
          <w:highlight w:val="lightGray"/>
          <w:shd w:val="clear" w:color="auto" w:fill="BFBFBF"/>
        </w:rPr>
        <w:t xml:space="preserve">OPIS </w:t>
      </w:r>
      <w:r w:rsidRPr="00C2050C">
        <w:rPr>
          <w:rFonts w:asciiTheme="minorHAnsi" w:hAnsiTheme="minorHAnsi" w:cstheme="minorHAnsi"/>
          <w:sz w:val="22"/>
          <w:szCs w:val="22"/>
          <w:highlight w:val="lightGray"/>
          <w:shd w:val="clear" w:color="auto" w:fill="BFBFBF"/>
        </w:rPr>
        <w:t>KRYTERIÓW</w:t>
      </w:r>
      <w:r w:rsidRPr="00112139">
        <w:rPr>
          <w:rFonts w:ascii="Calibri" w:hAnsi="Calibri" w:cs="Calibri"/>
          <w:sz w:val="22"/>
          <w:szCs w:val="22"/>
          <w:highlight w:val="lightGray"/>
          <w:shd w:val="clear" w:color="auto" w:fill="BFBFBF"/>
        </w:rPr>
        <w:t xml:space="preserve">, KTÓRYMI ZAMAWIAJĄCY BĘDZIE SIĘ KIEROWAŁ PRZY WYBORZE OFERTY, WRAZ Z PODANIEM WAG </w:t>
      </w:r>
      <w:r w:rsidRPr="00750D6D">
        <w:rPr>
          <w:rFonts w:ascii="Calibri" w:hAnsi="Calibri" w:cs="Calibri"/>
          <w:sz w:val="22"/>
          <w:szCs w:val="22"/>
          <w:shd w:val="clear" w:color="auto" w:fill="BFBFBF"/>
        </w:rPr>
        <w:t>TYCH KRYTERIÓW I SPOSOBU OCENY OFERT</w:t>
      </w:r>
    </w:p>
    <w:p w14:paraId="6943DED7" w14:textId="77777777" w:rsidR="00C00C3A" w:rsidRPr="00066F38" w:rsidRDefault="00C00C3A" w:rsidP="00E008D0">
      <w:pPr>
        <w:pStyle w:val="Akapitzlist"/>
        <w:numPr>
          <w:ilvl w:val="0"/>
          <w:numId w:val="128"/>
        </w:numPr>
        <w:tabs>
          <w:tab w:val="left" w:pos="284"/>
        </w:tabs>
        <w:spacing w:after="0"/>
        <w:jc w:val="both"/>
        <w:rPr>
          <w:rFonts w:asciiTheme="minorHAnsi" w:hAnsiTheme="minorHAnsi" w:cstheme="minorHAnsi"/>
        </w:rPr>
      </w:pPr>
      <w:r w:rsidRPr="00066F38">
        <w:rPr>
          <w:rFonts w:asciiTheme="minorHAnsi" w:hAnsiTheme="minorHAnsi" w:cstheme="minorHAnsi"/>
        </w:rPr>
        <w:t>Przy wyborze oferty Zamawiający będzie się kierował kryterium najniższej ceny.</w:t>
      </w:r>
    </w:p>
    <w:p w14:paraId="6BC8DDEE" w14:textId="77777777" w:rsidR="00C00C3A" w:rsidRPr="00066F38" w:rsidRDefault="00C00C3A" w:rsidP="00E008D0">
      <w:pPr>
        <w:pStyle w:val="Akapitzlist"/>
        <w:numPr>
          <w:ilvl w:val="0"/>
          <w:numId w:val="128"/>
        </w:numPr>
        <w:tabs>
          <w:tab w:val="left" w:pos="284"/>
        </w:tabs>
        <w:spacing w:after="0"/>
        <w:jc w:val="both"/>
        <w:rPr>
          <w:rFonts w:asciiTheme="minorHAnsi" w:hAnsiTheme="minorHAnsi" w:cstheme="minorHAnsi"/>
          <w:b/>
        </w:rPr>
      </w:pPr>
      <w:r w:rsidRPr="00066F38">
        <w:rPr>
          <w:rFonts w:asciiTheme="minorHAnsi" w:hAnsiTheme="minorHAnsi" w:cstheme="minorHAnsi"/>
        </w:rPr>
        <w:t>Kryterium cena, będzie rozpatrywane na podstawie całkowitej ceny brutto za realizację przedmiotu zamówienia, podanej przez Wykonawcę w formularzu ofertowym w ust. 1, Załącznika nr 3 do Specyfikacji</w:t>
      </w:r>
      <w:r w:rsidRPr="00066F38">
        <w:rPr>
          <w:rFonts w:asciiTheme="minorHAnsi" w:hAnsiTheme="minorHAnsi" w:cstheme="minorHAnsi"/>
          <w:b/>
        </w:rPr>
        <w:t>.</w:t>
      </w:r>
    </w:p>
    <w:p w14:paraId="13F6EF05" w14:textId="77777777" w:rsidR="00C00C3A" w:rsidRPr="00066F38" w:rsidRDefault="00C00C3A" w:rsidP="00E008D0">
      <w:pPr>
        <w:pStyle w:val="Akapitzlist"/>
        <w:numPr>
          <w:ilvl w:val="0"/>
          <w:numId w:val="128"/>
        </w:numPr>
        <w:tabs>
          <w:tab w:val="left" w:pos="284"/>
        </w:tabs>
        <w:spacing w:after="0"/>
        <w:jc w:val="both"/>
        <w:rPr>
          <w:rFonts w:asciiTheme="minorHAnsi" w:hAnsiTheme="minorHAnsi" w:cstheme="minorHAnsi"/>
        </w:rPr>
      </w:pPr>
      <w:r w:rsidRPr="00066F38">
        <w:rPr>
          <w:rFonts w:asciiTheme="minorHAnsi" w:hAnsiTheme="minorHAnsi" w:cstheme="minorHAnsi"/>
        </w:rPr>
        <w:t>Ocenie będą podlegać wyłącznie oferty niepodlegające odrzuceniu.</w:t>
      </w:r>
    </w:p>
    <w:p w14:paraId="033C5A87" w14:textId="77777777" w:rsidR="00C00C3A" w:rsidRPr="00066F38" w:rsidRDefault="00C00C3A" w:rsidP="00E008D0">
      <w:pPr>
        <w:pStyle w:val="Akapitzlist"/>
        <w:numPr>
          <w:ilvl w:val="0"/>
          <w:numId w:val="128"/>
        </w:numPr>
        <w:tabs>
          <w:tab w:val="left" w:pos="284"/>
        </w:tabs>
        <w:spacing w:after="0"/>
        <w:jc w:val="both"/>
        <w:rPr>
          <w:rFonts w:asciiTheme="minorHAnsi" w:hAnsiTheme="minorHAnsi" w:cstheme="minorHAnsi"/>
        </w:rPr>
      </w:pPr>
      <w:r w:rsidRPr="00066F38">
        <w:rPr>
          <w:rFonts w:asciiTheme="minorHAnsi" w:hAnsiTheme="minorHAnsi" w:cstheme="minorHAnsi"/>
        </w:rPr>
        <w:t>Za najkorzystniejszą zostanie uznana oferta z najniższą ceną.</w:t>
      </w:r>
    </w:p>
    <w:p w14:paraId="3D699A00" w14:textId="77777777" w:rsidR="00C00C3A" w:rsidRPr="00066F38" w:rsidRDefault="00C00C3A" w:rsidP="00E008D0">
      <w:pPr>
        <w:pStyle w:val="Akapitzlist"/>
        <w:numPr>
          <w:ilvl w:val="0"/>
          <w:numId w:val="128"/>
        </w:numPr>
        <w:tabs>
          <w:tab w:val="left" w:pos="284"/>
        </w:tabs>
        <w:spacing w:after="0"/>
        <w:jc w:val="both"/>
        <w:rPr>
          <w:rFonts w:asciiTheme="minorHAnsi" w:hAnsiTheme="minorHAnsi" w:cstheme="minorHAnsi"/>
        </w:rPr>
      </w:pPr>
      <w:r w:rsidRPr="00066F38">
        <w:rPr>
          <w:rFonts w:asciiTheme="minorHAnsi" w:hAnsiTheme="minorHAnsi" w:cstheme="minorHAnsi"/>
        </w:rPr>
        <w:t>W sytuacji, gdy Zamawiający nie będzie mógł dokonać wyboru najkorzystniejszej oferty ze względu na to, że zostały złożone oferty o takiej samej cenie, wezwie on Wykonawców, którzy złożyli te oferty, do złożenia w terminie określonym przez Zamawiającego ofert dodatkowych zawierających nową cenę.</w:t>
      </w:r>
    </w:p>
    <w:p w14:paraId="1745CB3F" w14:textId="77777777" w:rsidR="00C00C3A" w:rsidRPr="00066F38" w:rsidRDefault="00C00C3A" w:rsidP="00E008D0">
      <w:pPr>
        <w:pStyle w:val="Akapitzlist"/>
        <w:numPr>
          <w:ilvl w:val="0"/>
          <w:numId w:val="128"/>
        </w:numPr>
        <w:tabs>
          <w:tab w:val="left" w:pos="284"/>
        </w:tabs>
        <w:spacing w:after="0"/>
        <w:jc w:val="both"/>
        <w:rPr>
          <w:rFonts w:asciiTheme="minorHAnsi" w:hAnsiTheme="minorHAnsi" w:cstheme="minorHAnsi"/>
        </w:rPr>
      </w:pPr>
      <w:r w:rsidRPr="00066F38">
        <w:rPr>
          <w:rFonts w:asciiTheme="minorHAnsi" w:hAnsiTheme="minorHAnsi" w:cstheme="minorHAnsi"/>
        </w:rPr>
        <w:lastRenderedPageBreak/>
        <w:t>Wykonawcy, składając oferty dodatkowe, nie mogą zaoferować cen wyższych niż zaoferowane w uprzednio złożonych przez nich ofertach.</w:t>
      </w:r>
    </w:p>
    <w:p w14:paraId="6B92E0D0" w14:textId="77777777" w:rsidR="00C00C3A" w:rsidRPr="00066F38" w:rsidRDefault="00C00C3A" w:rsidP="00E008D0">
      <w:pPr>
        <w:pStyle w:val="Akapitzlist"/>
        <w:numPr>
          <w:ilvl w:val="0"/>
          <w:numId w:val="128"/>
        </w:numPr>
        <w:tabs>
          <w:tab w:val="left" w:pos="284"/>
        </w:tabs>
        <w:spacing w:after="0"/>
        <w:jc w:val="both"/>
        <w:rPr>
          <w:rFonts w:asciiTheme="minorHAnsi" w:hAnsiTheme="minorHAnsi" w:cstheme="minorHAnsi"/>
        </w:rPr>
      </w:pPr>
      <w:r w:rsidRPr="00066F38">
        <w:rPr>
          <w:rFonts w:asciiTheme="minorHAnsi" w:hAnsiTheme="minorHAnsi" w:cstheme="minorHAnsi"/>
        </w:rPr>
        <w:t>W toku badania i oceny ofert Zamawiający może żądać od Wykonawców wyjaśnień dotyczących treści złożonych przez nich ofert lub innych składanych dokumentów lub oświadczeń.</w:t>
      </w:r>
    </w:p>
    <w:p w14:paraId="7CC77CDA" w14:textId="77777777" w:rsidR="00C00C3A" w:rsidRPr="00066F38" w:rsidRDefault="00C00C3A" w:rsidP="00E008D0">
      <w:pPr>
        <w:pStyle w:val="Akapitzlist"/>
        <w:numPr>
          <w:ilvl w:val="0"/>
          <w:numId w:val="128"/>
        </w:numPr>
        <w:tabs>
          <w:tab w:val="left" w:pos="284"/>
        </w:tabs>
        <w:spacing w:after="0"/>
        <w:jc w:val="both"/>
        <w:rPr>
          <w:rFonts w:asciiTheme="minorHAnsi" w:hAnsiTheme="minorHAnsi" w:cstheme="minorHAnsi"/>
          <w:color w:val="000000" w:themeColor="text1"/>
        </w:rPr>
      </w:pPr>
      <w:r w:rsidRPr="00066F38">
        <w:rPr>
          <w:rFonts w:asciiTheme="minorHAnsi" w:hAnsiTheme="minorHAnsi" w:cstheme="minorHAnsi"/>
        </w:rPr>
        <w:t>Wykonawcy są zobowiązani do przedstawienia wyjaśnień w terminie wskazanym przez Zamawiającego.</w:t>
      </w:r>
    </w:p>
    <w:p w14:paraId="54338809" w14:textId="77777777" w:rsidR="001D620B" w:rsidRPr="00A70708" w:rsidRDefault="001D620B" w:rsidP="00C2050C">
      <w:pPr>
        <w:pStyle w:val="Nagwek2"/>
        <w:numPr>
          <w:ilvl w:val="0"/>
          <w:numId w:val="32"/>
        </w:numPr>
        <w:shd w:val="clear" w:color="auto" w:fill="BFBFBF" w:themeFill="background1" w:themeFillShade="BF"/>
        <w:tabs>
          <w:tab w:val="left" w:pos="8931"/>
        </w:tabs>
        <w:spacing w:before="240" w:line="276" w:lineRule="auto"/>
        <w:ind w:left="426" w:hanging="142"/>
        <w:jc w:val="both"/>
        <w:rPr>
          <w:rFonts w:asciiTheme="minorHAnsi" w:hAnsiTheme="minorHAnsi" w:cstheme="minorHAnsi"/>
          <w:b w:val="0"/>
        </w:rPr>
      </w:pPr>
      <w:r w:rsidRPr="00C2050C">
        <w:rPr>
          <w:rFonts w:asciiTheme="minorHAnsi" w:hAnsiTheme="minorHAnsi" w:cstheme="minorHAnsi"/>
          <w:sz w:val="22"/>
          <w:szCs w:val="22"/>
          <w:highlight w:val="lightGray"/>
          <w:shd w:val="clear" w:color="auto" w:fill="BFBFBF"/>
        </w:rPr>
        <w:t>INFORMACJE</w:t>
      </w:r>
      <w:r w:rsidRPr="00A70708">
        <w:rPr>
          <w:rFonts w:asciiTheme="minorHAnsi" w:hAnsiTheme="minorHAnsi" w:cstheme="minorHAnsi"/>
        </w:rPr>
        <w:t xml:space="preserve"> O FORMALNOŚCIACH, JAKIE POWINNY BYĆ DOPEŁNIONE PO WYBORZE OFERTY W CELU ZAWARCIA UMOWY W SPRAWIE ZAMÓWIENIA PUBLICZNEGO</w:t>
      </w:r>
    </w:p>
    <w:p w14:paraId="57F6B542" w14:textId="77777777" w:rsidR="001D620B" w:rsidRPr="00E24DF5" w:rsidRDefault="001D620B" w:rsidP="00E008D0">
      <w:pPr>
        <w:pStyle w:val="Akapitzlist"/>
        <w:numPr>
          <w:ilvl w:val="0"/>
          <w:numId w:val="129"/>
        </w:numPr>
        <w:tabs>
          <w:tab w:val="left" w:pos="284"/>
        </w:tabs>
        <w:spacing w:after="0"/>
        <w:jc w:val="both"/>
        <w:rPr>
          <w:rFonts w:cs="Calibri"/>
        </w:rPr>
      </w:pPr>
      <w:r w:rsidRPr="006D5FDC">
        <w:rPr>
          <w:rFonts w:asciiTheme="minorHAnsi" w:hAnsiTheme="minorHAnsi" w:cstheme="minorHAnsi"/>
        </w:rPr>
        <w:t>Zamawiający</w:t>
      </w:r>
      <w:r w:rsidRPr="00E24DF5">
        <w:rPr>
          <w:rFonts w:cs="Calibri"/>
        </w:rPr>
        <w:t xml:space="preserve"> zawiera umowę w sprawie zamówienia publicznego w terminie nie krótszym niż 5 dni od dnia przesłania zawiadomienia o wyborze najkorzystniejszej oferty.</w:t>
      </w:r>
    </w:p>
    <w:p w14:paraId="2E9485B6" w14:textId="77777777" w:rsidR="001D620B" w:rsidRPr="00E24DF5" w:rsidRDefault="001D620B" w:rsidP="00E008D0">
      <w:pPr>
        <w:pStyle w:val="Akapitzlist"/>
        <w:numPr>
          <w:ilvl w:val="0"/>
          <w:numId w:val="129"/>
        </w:numPr>
        <w:tabs>
          <w:tab w:val="left" w:pos="284"/>
        </w:tabs>
        <w:spacing w:after="0"/>
        <w:jc w:val="both"/>
        <w:rPr>
          <w:rFonts w:cs="Calibri"/>
        </w:rPr>
      </w:pPr>
      <w:r w:rsidRPr="006D5FDC">
        <w:rPr>
          <w:rFonts w:asciiTheme="minorHAnsi" w:hAnsiTheme="minorHAnsi" w:cstheme="minorHAnsi"/>
        </w:rPr>
        <w:t>Zamawiający</w:t>
      </w:r>
      <w:r w:rsidRPr="00E24DF5">
        <w:rPr>
          <w:rFonts w:cs="Calibri"/>
        </w:rPr>
        <w:t xml:space="preserve"> może zawrzeć umowę w sprawie zamówienia publicznego przed upływem terminu, o którym mowa w ust. 1, jeżeli w postępowaniu o udzielenie zamówienia prowadzonym w trybie podstawowym złożono tylko jedną ofertę.</w:t>
      </w:r>
    </w:p>
    <w:p w14:paraId="12DA5DB4" w14:textId="08C25477" w:rsidR="001D620B" w:rsidRPr="00E24DF5" w:rsidRDefault="001D620B" w:rsidP="00E008D0">
      <w:pPr>
        <w:pStyle w:val="Akapitzlist"/>
        <w:numPr>
          <w:ilvl w:val="0"/>
          <w:numId w:val="129"/>
        </w:numPr>
        <w:tabs>
          <w:tab w:val="left" w:pos="284"/>
        </w:tabs>
        <w:spacing w:after="0"/>
        <w:jc w:val="both"/>
        <w:rPr>
          <w:rFonts w:cs="Calibri"/>
        </w:rPr>
      </w:pPr>
      <w:r w:rsidRPr="006D5FDC">
        <w:rPr>
          <w:rFonts w:asciiTheme="minorHAnsi" w:hAnsiTheme="minorHAnsi" w:cstheme="minorHAnsi"/>
        </w:rPr>
        <w:t>Wykonawca</w:t>
      </w:r>
      <w:r w:rsidRPr="00E24DF5">
        <w:rPr>
          <w:rFonts w:cs="Calibri"/>
        </w:rPr>
        <w:t xml:space="preserve">, którego oferta zostanie uznana za najkorzystniejszą, będzie zobowiązany przed podpisaniem </w:t>
      </w:r>
      <w:r w:rsidR="00ED2EFF">
        <w:rPr>
          <w:rFonts w:cs="Calibri"/>
        </w:rPr>
        <w:t>u</w:t>
      </w:r>
      <w:r w:rsidRPr="00E24DF5">
        <w:rPr>
          <w:rFonts w:cs="Calibri"/>
        </w:rPr>
        <w:t xml:space="preserve">mowy do wniesienia zabezpieczenia należytego wykonania </w:t>
      </w:r>
      <w:r w:rsidR="00ED2EFF">
        <w:rPr>
          <w:rFonts w:cs="Calibri"/>
        </w:rPr>
        <w:t>u</w:t>
      </w:r>
      <w:r w:rsidRPr="00E24DF5">
        <w:rPr>
          <w:rFonts w:cs="Calibri"/>
        </w:rPr>
        <w:t>mowy (jeżeli jego wniesienie było wymagane) w wysokości i formie określonej w Rozdziale XVIII SWZ.</w:t>
      </w:r>
    </w:p>
    <w:p w14:paraId="5E4979E9" w14:textId="00B3850F" w:rsidR="001D620B" w:rsidRPr="00E24DF5" w:rsidRDefault="001D620B" w:rsidP="00E008D0">
      <w:pPr>
        <w:pStyle w:val="Akapitzlist"/>
        <w:numPr>
          <w:ilvl w:val="0"/>
          <w:numId w:val="129"/>
        </w:numPr>
        <w:tabs>
          <w:tab w:val="left" w:pos="284"/>
        </w:tabs>
        <w:spacing w:after="0"/>
        <w:jc w:val="both"/>
        <w:rPr>
          <w:rFonts w:cs="Calibri"/>
        </w:rPr>
      </w:pPr>
      <w:r w:rsidRPr="00E24DF5">
        <w:rPr>
          <w:rFonts w:cs="Calibri"/>
        </w:rPr>
        <w:t xml:space="preserve">W </w:t>
      </w:r>
      <w:r w:rsidRPr="006D5FDC">
        <w:rPr>
          <w:rFonts w:asciiTheme="minorHAnsi" w:hAnsiTheme="minorHAnsi" w:cstheme="minorHAnsi"/>
        </w:rPr>
        <w:t>przypadku</w:t>
      </w:r>
      <w:r w:rsidRPr="00E24DF5">
        <w:rPr>
          <w:rFonts w:cs="Calibri"/>
        </w:rPr>
        <w:t xml:space="preserve"> wyboru oferty złożonej przez Wykonawców wspólnie ubiegających się o udzielenie zamówienia Zamawiający zastrzega sobie prawo żądania przed zawarciem </w:t>
      </w:r>
      <w:r w:rsidR="00ED2EFF">
        <w:rPr>
          <w:rFonts w:cs="Calibri"/>
        </w:rPr>
        <w:t>u</w:t>
      </w:r>
      <w:r w:rsidRPr="00E24DF5">
        <w:rPr>
          <w:rFonts w:cs="Calibri"/>
        </w:rPr>
        <w:t xml:space="preserve">mowy w sprawie zamówienia publicznego </w:t>
      </w:r>
      <w:r w:rsidR="00ED2EFF">
        <w:rPr>
          <w:rFonts w:cs="Calibri"/>
        </w:rPr>
        <w:t>u</w:t>
      </w:r>
      <w:r w:rsidRPr="00E24DF5">
        <w:rPr>
          <w:rFonts w:cs="Calibri"/>
        </w:rPr>
        <w:t>mowy regulującej współpracę tych Wykonawców.</w:t>
      </w:r>
    </w:p>
    <w:p w14:paraId="43D6D056" w14:textId="73AA0606" w:rsidR="001D620B" w:rsidRPr="00E24DF5" w:rsidRDefault="001D620B" w:rsidP="00E008D0">
      <w:pPr>
        <w:pStyle w:val="Akapitzlist"/>
        <w:numPr>
          <w:ilvl w:val="0"/>
          <w:numId w:val="129"/>
        </w:numPr>
        <w:tabs>
          <w:tab w:val="left" w:pos="284"/>
        </w:tabs>
        <w:spacing w:after="0"/>
        <w:jc w:val="both"/>
        <w:rPr>
          <w:rFonts w:cs="Calibri"/>
        </w:rPr>
      </w:pPr>
      <w:r w:rsidRPr="006D5FDC">
        <w:rPr>
          <w:rFonts w:asciiTheme="minorHAnsi" w:hAnsiTheme="minorHAnsi" w:cstheme="minorHAnsi"/>
        </w:rPr>
        <w:t>Wykonawca</w:t>
      </w:r>
      <w:r w:rsidRPr="00E24DF5">
        <w:rPr>
          <w:rFonts w:cs="Calibri"/>
        </w:rPr>
        <w:t xml:space="preserve"> będzie zobowiązany do podpisania </w:t>
      </w:r>
      <w:r w:rsidR="00ED2EFF">
        <w:rPr>
          <w:rFonts w:cs="Calibri"/>
        </w:rPr>
        <w:t>u</w:t>
      </w:r>
      <w:r w:rsidRPr="00E24DF5">
        <w:rPr>
          <w:rFonts w:cs="Calibri"/>
        </w:rPr>
        <w:t>mowy w miejscu i terminie wskazanym przez Zamawiającego.</w:t>
      </w:r>
    </w:p>
    <w:p w14:paraId="51C4E3E2" w14:textId="77777777" w:rsidR="001D620B" w:rsidRPr="00112139" w:rsidRDefault="001D620B" w:rsidP="00C2050C">
      <w:pPr>
        <w:pStyle w:val="Nagwek2"/>
        <w:numPr>
          <w:ilvl w:val="0"/>
          <w:numId w:val="32"/>
        </w:numPr>
        <w:shd w:val="clear" w:color="auto" w:fill="BFBFBF" w:themeFill="background1" w:themeFillShade="BF"/>
        <w:tabs>
          <w:tab w:val="left" w:pos="8931"/>
        </w:tabs>
        <w:spacing w:before="240" w:line="276" w:lineRule="auto"/>
        <w:ind w:left="426" w:hanging="142"/>
        <w:jc w:val="both"/>
        <w:rPr>
          <w:rFonts w:ascii="Calibri" w:hAnsi="Calibri" w:cs="Calibri"/>
          <w:sz w:val="22"/>
          <w:szCs w:val="22"/>
          <w:highlight w:val="lightGray"/>
        </w:rPr>
      </w:pPr>
      <w:r w:rsidRPr="00C2050C">
        <w:rPr>
          <w:rFonts w:asciiTheme="minorHAnsi" w:hAnsiTheme="minorHAnsi" w:cstheme="minorHAnsi"/>
          <w:sz w:val="22"/>
          <w:szCs w:val="22"/>
          <w:highlight w:val="lightGray"/>
          <w:shd w:val="clear" w:color="auto" w:fill="BFBFBF"/>
        </w:rPr>
        <w:t>WYMAGANIA</w:t>
      </w:r>
      <w:r w:rsidRPr="00112139">
        <w:rPr>
          <w:rFonts w:ascii="Calibri" w:hAnsi="Calibri" w:cs="Calibri"/>
          <w:sz w:val="22"/>
          <w:szCs w:val="22"/>
          <w:highlight w:val="lightGray"/>
          <w:shd w:val="clear" w:color="auto" w:fill="BFBFBF"/>
        </w:rPr>
        <w:t xml:space="preserve"> DOTYCZĄCE ZABEZPIECZENIA NALEZYTEGO WYKONANIA UMOWY</w:t>
      </w:r>
    </w:p>
    <w:p w14:paraId="5FB93197" w14:textId="451D7E61" w:rsidR="00C106AA" w:rsidRPr="00ED6E51" w:rsidRDefault="001D620B" w:rsidP="009F3DE5">
      <w:pPr>
        <w:pStyle w:val="Akapitzlist"/>
        <w:tabs>
          <w:tab w:val="left" w:pos="284"/>
        </w:tabs>
        <w:spacing w:after="0"/>
        <w:ind w:left="426"/>
        <w:jc w:val="both"/>
        <w:rPr>
          <w:b/>
        </w:rPr>
      </w:pPr>
      <w:r w:rsidRPr="009F3DE5">
        <w:rPr>
          <w:rFonts w:cs="Calibri"/>
        </w:rPr>
        <w:t xml:space="preserve">Zamawiający nie wymaga wniesienia zabezpieczenia należytego wykonania </w:t>
      </w:r>
      <w:r w:rsidR="00ED2EFF" w:rsidRPr="009F3DE5">
        <w:rPr>
          <w:rFonts w:cs="Calibri"/>
        </w:rPr>
        <w:t>u</w:t>
      </w:r>
      <w:r w:rsidRPr="009F3DE5">
        <w:rPr>
          <w:rFonts w:cs="Calibri"/>
        </w:rPr>
        <w:t>mowy.</w:t>
      </w:r>
    </w:p>
    <w:p w14:paraId="38309CFC" w14:textId="77777777" w:rsidR="00C106AA" w:rsidRPr="00E24DF5" w:rsidRDefault="00C106AA" w:rsidP="00C2050C">
      <w:pPr>
        <w:pStyle w:val="Akapitzlist"/>
        <w:tabs>
          <w:tab w:val="left" w:pos="284"/>
        </w:tabs>
        <w:spacing w:after="0"/>
        <w:ind w:left="426"/>
        <w:jc w:val="both"/>
        <w:rPr>
          <w:rFonts w:cs="Calibri"/>
        </w:rPr>
      </w:pPr>
    </w:p>
    <w:p w14:paraId="2B7A7344" w14:textId="022D9870" w:rsidR="001D620B" w:rsidRPr="00112139" w:rsidRDefault="001D620B" w:rsidP="00C2050C">
      <w:pPr>
        <w:pStyle w:val="Nagwek2"/>
        <w:numPr>
          <w:ilvl w:val="0"/>
          <w:numId w:val="32"/>
        </w:numPr>
        <w:shd w:val="clear" w:color="auto" w:fill="BFBFBF" w:themeFill="background1" w:themeFillShade="BF"/>
        <w:tabs>
          <w:tab w:val="left" w:pos="8931"/>
        </w:tabs>
        <w:spacing w:before="240" w:line="276" w:lineRule="auto"/>
        <w:ind w:left="426" w:hanging="142"/>
        <w:jc w:val="both"/>
        <w:rPr>
          <w:rFonts w:ascii="Calibri" w:hAnsi="Calibri" w:cs="Calibri"/>
          <w:sz w:val="22"/>
          <w:szCs w:val="22"/>
          <w:highlight w:val="lightGray"/>
        </w:rPr>
      </w:pPr>
      <w:r w:rsidRPr="00C2050C">
        <w:rPr>
          <w:rFonts w:asciiTheme="minorHAnsi" w:hAnsiTheme="minorHAnsi" w:cstheme="minorHAnsi"/>
          <w:sz w:val="22"/>
          <w:szCs w:val="22"/>
          <w:highlight w:val="lightGray"/>
          <w:shd w:val="clear" w:color="auto" w:fill="BFBFBF"/>
        </w:rPr>
        <w:t>PROJEKT</w:t>
      </w:r>
      <w:r w:rsidRPr="00112139">
        <w:rPr>
          <w:rFonts w:ascii="Calibri" w:hAnsi="Calibri" w:cs="Calibri"/>
          <w:sz w:val="22"/>
          <w:szCs w:val="22"/>
          <w:highlight w:val="lightGray"/>
          <w:shd w:val="clear" w:color="auto" w:fill="BFBFBF"/>
        </w:rPr>
        <w:t xml:space="preserve"> UMOWY – ZGODNIE Z ZAŁĄCZNIKIEM NR 2 DO SWZ</w:t>
      </w:r>
    </w:p>
    <w:p w14:paraId="11E65EC7" w14:textId="77777777" w:rsidR="00125EC2" w:rsidRPr="001D5724" w:rsidRDefault="00125EC2" w:rsidP="006E5A6B">
      <w:pPr>
        <w:pStyle w:val="Akapitzlist"/>
        <w:numPr>
          <w:ilvl w:val="0"/>
          <w:numId w:val="135"/>
        </w:numPr>
        <w:spacing w:after="0"/>
        <w:ind w:left="284" w:hanging="142"/>
        <w:jc w:val="both"/>
        <w:rPr>
          <w:rFonts w:asciiTheme="minorHAnsi" w:hAnsiTheme="minorHAnsi" w:cstheme="minorBidi"/>
        </w:rPr>
      </w:pPr>
      <w:r w:rsidRPr="001D5724">
        <w:rPr>
          <w:rFonts w:asciiTheme="minorHAnsi" w:hAnsiTheme="minorHAnsi" w:cstheme="minorBidi"/>
        </w:rPr>
        <w:t xml:space="preserve">Wybrany Wykonawca jest zobowiązany do zawarcia umowy w sprawie zamówienia publicznego na warunkach określonych w projekcie umowy, stanowiącym </w:t>
      </w:r>
      <w:r>
        <w:rPr>
          <w:rFonts w:asciiTheme="minorHAnsi" w:hAnsiTheme="minorHAnsi" w:cstheme="minorBidi"/>
          <w:b/>
          <w:bCs/>
        </w:rPr>
        <w:t>Z</w:t>
      </w:r>
      <w:r w:rsidRPr="001D5724">
        <w:rPr>
          <w:rFonts w:asciiTheme="minorHAnsi" w:hAnsiTheme="minorHAnsi" w:cstheme="minorBidi"/>
          <w:b/>
          <w:bCs/>
        </w:rPr>
        <w:t xml:space="preserve">ałącznik nr 2 do </w:t>
      </w:r>
      <w:r>
        <w:rPr>
          <w:rFonts w:asciiTheme="minorHAnsi" w:hAnsiTheme="minorHAnsi" w:cstheme="minorBidi"/>
          <w:b/>
          <w:bCs/>
        </w:rPr>
        <w:t>SWZ</w:t>
      </w:r>
      <w:r w:rsidRPr="001D5724">
        <w:rPr>
          <w:rFonts w:asciiTheme="minorHAnsi" w:hAnsiTheme="minorHAnsi" w:cstheme="minorBidi"/>
        </w:rPr>
        <w:t>.</w:t>
      </w:r>
    </w:p>
    <w:p w14:paraId="4DCEB5A9" w14:textId="77777777" w:rsidR="00125EC2" w:rsidRPr="001D5724" w:rsidRDefault="00125EC2" w:rsidP="006E5A6B">
      <w:pPr>
        <w:pStyle w:val="Akapitzlist"/>
        <w:numPr>
          <w:ilvl w:val="0"/>
          <w:numId w:val="135"/>
        </w:numPr>
        <w:spacing w:after="0"/>
        <w:ind w:left="284" w:hanging="142"/>
        <w:jc w:val="both"/>
        <w:rPr>
          <w:rFonts w:asciiTheme="minorHAnsi" w:hAnsiTheme="minorHAnsi" w:cstheme="minorBidi"/>
        </w:rPr>
      </w:pPr>
      <w:r w:rsidRPr="001D5724">
        <w:rPr>
          <w:rFonts w:asciiTheme="minorHAnsi" w:hAnsiTheme="minorHAnsi" w:cstheme="minorBidi"/>
        </w:rPr>
        <w:t>Zakres świadczenia Wykonawcy wynikający z umowy jest tożsamy z jego zobowiązaniem zawartym w ofercie.</w:t>
      </w:r>
    </w:p>
    <w:p w14:paraId="0E1BE52C" w14:textId="77777777" w:rsidR="00125EC2" w:rsidRPr="001D5724" w:rsidRDefault="00125EC2" w:rsidP="006E5A6B">
      <w:pPr>
        <w:pStyle w:val="Akapitzlist"/>
        <w:numPr>
          <w:ilvl w:val="0"/>
          <w:numId w:val="135"/>
        </w:numPr>
        <w:spacing w:after="0"/>
        <w:ind w:left="284" w:hanging="142"/>
        <w:jc w:val="both"/>
        <w:rPr>
          <w:rFonts w:asciiTheme="minorHAnsi" w:hAnsiTheme="minorHAnsi" w:cstheme="minorBidi"/>
        </w:rPr>
      </w:pPr>
      <w:r w:rsidRPr="001D5724">
        <w:rPr>
          <w:rFonts w:asciiTheme="minorHAnsi" w:hAnsiTheme="minorHAnsi" w:cstheme="minorBidi"/>
        </w:rPr>
        <w:t>Zmiana umowy podlega unieważnieniu, jeżeli została dokonana z naruszeniem art. 454 i 455 Pzp.</w:t>
      </w:r>
    </w:p>
    <w:p w14:paraId="5F33751E" w14:textId="77777777" w:rsidR="00125EC2" w:rsidRPr="001D5724" w:rsidRDefault="00125EC2" w:rsidP="006E5A6B">
      <w:pPr>
        <w:pStyle w:val="Akapitzlist"/>
        <w:numPr>
          <w:ilvl w:val="0"/>
          <w:numId w:val="135"/>
        </w:numPr>
        <w:spacing w:after="0"/>
        <w:ind w:left="284" w:hanging="142"/>
        <w:jc w:val="both"/>
        <w:rPr>
          <w:rFonts w:asciiTheme="minorHAnsi" w:hAnsiTheme="minorHAnsi" w:cstheme="minorBidi"/>
        </w:rPr>
      </w:pPr>
      <w:r w:rsidRPr="001D5724">
        <w:rPr>
          <w:rFonts w:asciiTheme="minorHAnsi" w:hAnsiTheme="minorHAnsi" w:cstheme="minorBidi"/>
        </w:rPr>
        <w:t>Zamawiający przewiduje możliwość zmiany zawartej umowy w stosunku do treści wybranej oferty w zakresie wskazanym w projekcie umowy.</w:t>
      </w:r>
    </w:p>
    <w:p w14:paraId="5420D936" w14:textId="77777777" w:rsidR="00125EC2" w:rsidRDefault="00125EC2" w:rsidP="006E5A6B">
      <w:pPr>
        <w:pStyle w:val="Akapitzlist"/>
        <w:numPr>
          <w:ilvl w:val="0"/>
          <w:numId w:val="135"/>
        </w:numPr>
        <w:spacing w:after="0"/>
        <w:ind w:left="284" w:hanging="142"/>
        <w:jc w:val="both"/>
        <w:rPr>
          <w:rFonts w:asciiTheme="minorHAnsi" w:hAnsiTheme="minorHAnsi" w:cstheme="minorBidi"/>
        </w:rPr>
      </w:pPr>
      <w:r w:rsidRPr="001D5724">
        <w:rPr>
          <w:rFonts w:asciiTheme="minorHAnsi" w:hAnsiTheme="minorHAnsi" w:cstheme="minorBidi"/>
        </w:rPr>
        <w:t>Zmiana umowy wymaga dla swej ważności, pod rygorem nieważności, zachowania formy pisemnej.</w:t>
      </w:r>
    </w:p>
    <w:p w14:paraId="0B39DA3E" w14:textId="77777777" w:rsidR="00125EC2" w:rsidRPr="001D5724" w:rsidRDefault="00125EC2" w:rsidP="00125EC2">
      <w:pPr>
        <w:pStyle w:val="Akapitzlist"/>
        <w:spacing w:after="0"/>
        <w:ind w:left="426"/>
        <w:jc w:val="both"/>
        <w:rPr>
          <w:rFonts w:asciiTheme="minorHAnsi" w:hAnsiTheme="minorHAnsi" w:cstheme="minorBidi"/>
        </w:rPr>
      </w:pPr>
    </w:p>
    <w:p w14:paraId="4B5FD3BF" w14:textId="77777777" w:rsidR="001D620B" w:rsidRPr="00F42E7F" w:rsidRDefault="001D620B" w:rsidP="00C2050C">
      <w:pPr>
        <w:pStyle w:val="Nagwek2"/>
        <w:numPr>
          <w:ilvl w:val="0"/>
          <w:numId w:val="32"/>
        </w:numPr>
        <w:shd w:val="clear" w:color="auto" w:fill="BFBFBF" w:themeFill="background1" w:themeFillShade="BF"/>
        <w:tabs>
          <w:tab w:val="left" w:pos="8931"/>
        </w:tabs>
        <w:spacing w:before="240" w:line="276" w:lineRule="auto"/>
        <w:ind w:left="426" w:hanging="142"/>
        <w:jc w:val="both"/>
        <w:rPr>
          <w:rFonts w:ascii="Calibri" w:hAnsi="Calibri" w:cs="Calibri"/>
          <w:sz w:val="22"/>
          <w:szCs w:val="22"/>
          <w:highlight w:val="lightGray"/>
        </w:rPr>
      </w:pPr>
      <w:r w:rsidRPr="00C2050C">
        <w:rPr>
          <w:rFonts w:asciiTheme="minorHAnsi" w:hAnsiTheme="minorHAnsi" w:cstheme="minorHAnsi"/>
          <w:sz w:val="22"/>
          <w:szCs w:val="22"/>
          <w:highlight w:val="lightGray"/>
          <w:shd w:val="clear" w:color="auto" w:fill="BFBFBF"/>
        </w:rPr>
        <w:t>POUCZENIE</w:t>
      </w:r>
      <w:r w:rsidRPr="00F42E7F">
        <w:rPr>
          <w:rFonts w:ascii="Calibri" w:hAnsi="Calibri" w:cs="Calibri"/>
          <w:sz w:val="22"/>
          <w:szCs w:val="22"/>
          <w:highlight w:val="lightGray"/>
          <w:shd w:val="clear" w:color="auto" w:fill="BFBFBF"/>
        </w:rPr>
        <w:t xml:space="preserve"> O ŚRODKACH OCHRONY PRAWNEJ PRZYSŁUGUJĄCYCH WYKONAWCYW TOKU POSTĘPOWANIA O UDZIELENIE ZAMÓWIENIA</w:t>
      </w:r>
    </w:p>
    <w:p w14:paraId="364B2339" w14:textId="77777777" w:rsidR="001D620B" w:rsidRPr="00E24DF5" w:rsidRDefault="001D620B" w:rsidP="00E008D0">
      <w:pPr>
        <w:pStyle w:val="Akapitzlist"/>
        <w:numPr>
          <w:ilvl w:val="0"/>
          <w:numId w:val="130"/>
        </w:numPr>
        <w:tabs>
          <w:tab w:val="left" w:pos="284"/>
        </w:tabs>
        <w:spacing w:after="0"/>
        <w:jc w:val="both"/>
        <w:rPr>
          <w:rFonts w:cs="Calibri"/>
        </w:rPr>
      </w:pPr>
      <w:r w:rsidRPr="006D5FDC">
        <w:rPr>
          <w:rFonts w:asciiTheme="minorHAnsi" w:hAnsiTheme="minorHAnsi" w:cstheme="minorHAnsi"/>
        </w:rPr>
        <w:t>Środki</w:t>
      </w:r>
      <w:r w:rsidRPr="00E24DF5">
        <w:rPr>
          <w:rFonts w:cs="Calibri"/>
        </w:rPr>
        <w:t xml:space="preserve"> ochrony prawnej przysługują Wykonawcy, jeżeli ma lub miał interes w uzyskaniu zamówienia oraz poniósł lub może ponieść szkodę w wyniku naruszenia przez Zamawiającego przepisów ustawy Pzp.</w:t>
      </w:r>
    </w:p>
    <w:p w14:paraId="7B931D91" w14:textId="77777777" w:rsidR="001D620B" w:rsidRPr="00E24DF5" w:rsidRDefault="001D620B" w:rsidP="00E008D0">
      <w:pPr>
        <w:pStyle w:val="Akapitzlist"/>
        <w:numPr>
          <w:ilvl w:val="0"/>
          <w:numId w:val="130"/>
        </w:numPr>
        <w:tabs>
          <w:tab w:val="left" w:pos="284"/>
        </w:tabs>
        <w:spacing w:after="0"/>
        <w:jc w:val="both"/>
        <w:rPr>
          <w:rFonts w:cs="Calibri"/>
        </w:rPr>
      </w:pPr>
      <w:r w:rsidRPr="00E24DF5">
        <w:rPr>
          <w:rFonts w:cs="Calibri"/>
        </w:rPr>
        <w:t xml:space="preserve">W </w:t>
      </w:r>
      <w:r w:rsidRPr="006D5FDC">
        <w:rPr>
          <w:rFonts w:asciiTheme="minorHAnsi" w:hAnsiTheme="minorHAnsi" w:cstheme="minorHAnsi"/>
        </w:rPr>
        <w:t>niniejszym</w:t>
      </w:r>
      <w:r w:rsidRPr="00E24DF5">
        <w:rPr>
          <w:rFonts w:cs="Calibri"/>
        </w:rPr>
        <w:t xml:space="preserve"> postępowaniu przysługują środki ochrony prawnej określone w Dziale IX ustawy Pzp.</w:t>
      </w:r>
    </w:p>
    <w:p w14:paraId="628CB4EB" w14:textId="77777777" w:rsidR="001D620B" w:rsidRPr="00112139" w:rsidRDefault="001D620B" w:rsidP="00C2050C">
      <w:pPr>
        <w:pStyle w:val="Nagwek2"/>
        <w:numPr>
          <w:ilvl w:val="0"/>
          <w:numId w:val="32"/>
        </w:numPr>
        <w:shd w:val="clear" w:color="auto" w:fill="BFBFBF" w:themeFill="background1" w:themeFillShade="BF"/>
        <w:tabs>
          <w:tab w:val="left" w:pos="8931"/>
        </w:tabs>
        <w:spacing w:before="240" w:line="276" w:lineRule="auto"/>
        <w:ind w:left="426" w:hanging="142"/>
        <w:jc w:val="both"/>
        <w:rPr>
          <w:rFonts w:ascii="Calibri" w:hAnsi="Calibri" w:cs="Calibri"/>
          <w:sz w:val="22"/>
          <w:szCs w:val="22"/>
          <w:highlight w:val="lightGray"/>
        </w:rPr>
      </w:pPr>
      <w:r w:rsidRPr="00C2050C">
        <w:rPr>
          <w:rFonts w:asciiTheme="minorHAnsi" w:hAnsiTheme="minorHAnsi" w:cstheme="minorHAnsi"/>
          <w:sz w:val="22"/>
          <w:szCs w:val="22"/>
          <w:highlight w:val="lightGray"/>
          <w:shd w:val="clear" w:color="auto" w:fill="BFBFBF"/>
        </w:rPr>
        <w:lastRenderedPageBreak/>
        <w:t>INFORMACJA</w:t>
      </w:r>
      <w:r w:rsidRPr="00112139">
        <w:rPr>
          <w:rFonts w:ascii="Calibri" w:hAnsi="Calibri" w:cs="Calibri"/>
          <w:sz w:val="22"/>
          <w:szCs w:val="22"/>
          <w:highlight w:val="lightGray"/>
          <w:shd w:val="clear" w:color="auto" w:fill="BFBFBF"/>
        </w:rPr>
        <w:t xml:space="preserve"> DOTYCZĄCA PRZETWARZANIA DANYCH OSOBOWYCH</w:t>
      </w:r>
    </w:p>
    <w:p w14:paraId="4B057AAE" w14:textId="77777777" w:rsidR="001D620B" w:rsidRPr="00E24DF5" w:rsidRDefault="001D620B" w:rsidP="001D620B">
      <w:pPr>
        <w:spacing w:line="276" w:lineRule="auto"/>
        <w:ind w:left="426"/>
        <w:contextualSpacing/>
        <w:jc w:val="both"/>
        <w:rPr>
          <w:rFonts w:ascii="Calibri" w:eastAsia="Calibri" w:hAnsi="Calibri" w:cs="Calibri"/>
          <w:b/>
          <w:sz w:val="22"/>
          <w:szCs w:val="22"/>
        </w:rPr>
      </w:pPr>
    </w:p>
    <w:p w14:paraId="2C4040DA" w14:textId="77777777" w:rsidR="001D620B" w:rsidRPr="00E24DF5" w:rsidRDefault="001D620B" w:rsidP="001D620B">
      <w:pPr>
        <w:pBdr>
          <w:top w:val="single" w:sz="4" w:space="1" w:color="C00000"/>
          <w:bottom w:val="single" w:sz="4" w:space="1" w:color="C00000"/>
          <w:bar w:val="single" w:sz="4" w:color="FF0000"/>
        </w:pBdr>
        <w:shd w:val="clear" w:color="auto" w:fill="FFFFFF" w:themeFill="background1"/>
        <w:spacing w:line="276" w:lineRule="auto"/>
        <w:jc w:val="center"/>
        <w:rPr>
          <w:rFonts w:asciiTheme="minorHAnsi" w:eastAsia="Calibri" w:hAnsiTheme="minorHAnsi" w:cstheme="minorHAnsi"/>
          <w:b/>
          <w:color w:val="002060"/>
          <w:sz w:val="22"/>
          <w:szCs w:val="22"/>
        </w:rPr>
      </w:pPr>
      <w:r w:rsidRPr="00E24DF5">
        <w:rPr>
          <w:rFonts w:asciiTheme="minorHAnsi" w:eastAsia="Calibri" w:hAnsiTheme="minorHAnsi" w:cstheme="minorHAnsi"/>
          <w:b/>
          <w:color w:val="002060"/>
          <w:sz w:val="22"/>
          <w:szCs w:val="22"/>
        </w:rPr>
        <w:t>KLAUZULA INFORMACYJNA</w:t>
      </w:r>
    </w:p>
    <w:p w14:paraId="3804A44B" w14:textId="77777777" w:rsidR="001D620B" w:rsidRPr="00E24DF5" w:rsidRDefault="001D620B" w:rsidP="001D620B">
      <w:pPr>
        <w:pBdr>
          <w:top w:val="single" w:sz="4" w:space="1" w:color="C00000"/>
          <w:bottom w:val="single" w:sz="4" w:space="1" w:color="C00000"/>
          <w:bar w:val="single" w:sz="4" w:color="FF0000"/>
        </w:pBdr>
        <w:shd w:val="clear" w:color="auto" w:fill="FFFFFF" w:themeFill="background1"/>
        <w:spacing w:line="276" w:lineRule="auto"/>
        <w:jc w:val="center"/>
        <w:rPr>
          <w:rFonts w:asciiTheme="minorHAnsi" w:eastAsia="Calibri" w:hAnsiTheme="minorHAnsi" w:cstheme="minorHAnsi"/>
          <w:b/>
          <w:color w:val="000000" w:themeColor="text1"/>
          <w:sz w:val="22"/>
          <w:szCs w:val="22"/>
        </w:rPr>
      </w:pPr>
      <w:r w:rsidRPr="00E24DF5">
        <w:rPr>
          <w:rFonts w:asciiTheme="minorHAnsi" w:eastAsia="Calibri" w:hAnsiTheme="minorHAnsi" w:cstheme="minorHAnsi"/>
          <w:b/>
          <w:color w:val="002060"/>
          <w:sz w:val="22"/>
          <w:szCs w:val="22"/>
        </w:rPr>
        <w:t>dotycząca przetwarzania danych osobowych przez Narodowy Fundusz Zdrowia w celu związanym z postępowaniem o udzielenie zamówienia publicznego</w:t>
      </w:r>
    </w:p>
    <w:p w14:paraId="251F9475" w14:textId="77777777" w:rsidR="001D620B" w:rsidRPr="00E24DF5" w:rsidRDefault="001D620B" w:rsidP="001D620B">
      <w:pPr>
        <w:spacing w:line="276" w:lineRule="auto"/>
        <w:jc w:val="both"/>
        <w:rPr>
          <w:rFonts w:asciiTheme="minorHAnsi" w:eastAsia="Calibri" w:hAnsiTheme="minorHAnsi" w:cstheme="minorHAnsi"/>
          <w:sz w:val="22"/>
          <w:szCs w:val="22"/>
        </w:rPr>
      </w:pPr>
      <w:r w:rsidRPr="00E24DF5">
        <w:rPr>
          <w:rFonts w:asciiTheme="minorHAnsi" w:eastAsia="Calibri" w:hAnsiTheme="minorHAnsi" w:cstheme="minorHAnsi"/>
          <w:sz w:val="22"/>
          <w:szCs w:val="22"/>
        </w:rPr>
        <w:t>Zgodnie z art. 13 Rozporządzenia Parlamentu Europejskiego i Rady (UE) 2016/679 z dnia 27 kwietnia 2016 r. w sprawie ochrony osób fizycznych w związku z przetwarzaniem danych osobowych i w sprawie swobodnego przepływu takich danych oraz uchylenia dyrektywy 95/46/WE (Dz. Urz. UE L Nr 119 z dnia 04.05.2016 r. str. 1 ze zm.) - (ogólne rozporządzenie o ochronie danych - RODO), podajemy następujące informacje:</w:t>
      </w:r>
    </w:p>
    <w:p w14:paraId="478F23B8" w14:textId="77777777" w:rsidR="001D620B" w:rsidRPr="00E24DF5" w:rsidRDefault="001D620B" w:rsidP="001D620B">
      <w:pPr>
        <w:pBdr>
          <w:top w:val="single" w:sz="4" w:space="1" w:color="5B9BD5" w:themeColor="accent1"/>
          <w:bottom w:val="single" w:sz="4" w:space="1" w:color="5B9BD5" w:themeColor="accent1"/>
        </w:pBdr>
        <w:shd w:val="clear" w:color="auto" w:fill="FFFFFF" w:themeFill="background1"/>
        <w:spacing w:line="276" w:lineRule="auto"/>
        <w:rPr>
          <w:rFonts w:asciiTheme="minorHAnsi" w:eastAsia="Calibri" w:hAnsiTheme="minorHAnsi" w:cstheme="minorHAnsi"/>
          <w:sz w:val="22"/>
          <w:szCs w:val="22"/>
        </w:rPr>
      </w:pPr>
      <w:r w:rsidRPr="00E24DF5">
        <w:rPr>
          <w:rFonts w:asciiTheme="minorHAnsi" w:eastAsia="Calibri" w:hAnsiTheme="minorHAnsi" w:cstheme="minorHAnsi"/>
          <w:b/>
          <w:color w:val="000000" w:themeColor="text1"/>
          <w:sz w:val="22"/>
          <w:szCs w:val="22"/>
        </w:rPr>
        <w:t>● ADMINISTRATOREM DANYCH OSOBOWYCH</w:t>
      </w:r>
      <w:r w:rsidRPr="00E24DF5">
        <w:rPr>
          <w:rFonts w:asciiTheme="minorHAnsi" w:eastAsia="Calibri" w:hAnsiTheme="minorHAnsi" w:cstheme="minorHAnsi"/>
          <w:color w:val="000000" w:themeColor="text1"/>
          <w:sz w:val="22"/>
          <w:szCs w:val="22"/>
        </w:rPr>
        <w:t xml:space="preserve"> </w:t>
      </w:r>
      <w:r w:rsidRPr="00E24DF5">
        <w:rPr>
          <w:rFonts w:asciiTheme="minorHAnsi" w:eastAsia="Calibri" w:hAnsiTheme="minorHAnsi" w:cstheme="minorHAnsi"/>
          <w:sz w:val="22"/>
          <w:szCs w:val="22"/>
        </w:rPr>
        <w:t xml:space="preserve">jest </w:t>
      </w:r>
    </w:p>
    <w:p w14:paraId="595A342A" w14:textId="77777777" w:rsidR="001D620B" w:rsidRPr="00E24DF5" w:rsidRDefault="001D620B" w:rsidP="001D620B">
      <w:pPr>
        <w:pBdr>
          <w:top w:val="single" w:sz="4" w:space="1" w:color="5B9BD5" w:themeColor="accent1"/>
          <w:bottom w:val="single" w:sz="4" w:space="1" w:color="5B9BD5" w:themeColor="accent1"/>
        </w:pBdr>
        <w:shd w:val="clear" w:color="auto" w:fill="FFFFFF" w:themeFill="background1"/>
        <w:spacing w:line="276" w:lineRule="auto"/>
        <w:jc w:val="both"/>
        <w:rPr>
          <w:rFonts w:asciiTheme="minorHAnsi" w:eastAsia="Calibri" w:hAnsiTheme="minorHAnsi" w:cstheme="minorHAnsi"/>
          <w:sz w:val="22"/>
          <w:szCs w:val="22"/>
        </w:rPr>
      </w:pPr>
      <w:r w:rsidRPr="00E24DF5">
        <w:rPr>
          <w:rFonts w:asciiTheme="minorHAnsi" w:eastAsia="Calibri" w:hAnsiTheme="minorHAnsi" w:cstheme="minorHAnsi"/>
          <w:sz w:val="22"/>
          <w:szCs w:val="22"/>
        </w:rPr>
        <w:t>Narodowy Fundusz Zdrowia z siedzibą w Warszawie, reprezentowany przez Prezesa Narodowego Funduszu Zdrowia, z którym może się Pan/Pani kontaktować w następujący sposób:</w:t>
      </w:r>
    </w:p>
    <w:p w14:paraId="749025CB" w14:textId="77777777" w:rsidR="001D620B" w:rsidRPr="00E24DF5" w:rsidRDefault="001D620B" w:rsidP="001D620B">
      <w:pPr>
        <w:pBdr>
          <w:top w:val="single" w:sz="4" w:space="1" w:color="5B9BD5" w:themeColor="accent1"/>
          <w:bottom w:val="single" w:sz="4" w:space="1" w:color="5B9BD5" w:themeColor="accent1"/>
        </w:pBdr>
        <w:shd w:val="clear" w:color="auto" w:fill="FFFFFF" w:themeFill="background1"/>
        <w:spacing w:line="276" w:lineRule="auto"/>
        <w:jc w:val="both"/>
        <w:rPr>
          <w:rFonts w:asciiTheme="minorHAnsi" w:eastAsia="Calibri" w:hAnsiTheme="minorHAnsi" w:cstheme="minorHAnsi"/>
          <w:sz w:val="22"/>
          <w:szCs w:val="22"/>
        </w:rPr>
      </w:pPr>
      <w:r w:rsidRPr="00E24DF5">
        <w:rPr>
          <w:rFonts w:asciiTheme="minorHAnsi" w:eastAsia="Calibri" w:hAnsiTheme="minorHAnsi" w:cstheme="minorHAnsi"/>
          <w:sz w:val="22"/>
          <w:szCs w:val="22"/>
        </w:rPr>
        <w:t>▪ listownie na adres siedziby administratora: 02-528 Warszawa, ul. Rakowiecka 26/30</w:t>
      </w:r>
    </w:p>
    <w:p w14:paraId="5906C439" w14:textId="77777777" w:rsidR="001D620B" w:rsidRPr="00E24DF5" w:rsidRDefault="001D620B" w:rsidP="001D620B">
      <w:pPr>
        <w:pBdr>
          <w:top w:val="single" w:sz="4" w:space="1" w:color="5B9BD5" w:themeColor="accent1"/>
          <w:bottom w:val="single" w:sz="4" w:space="1" w:color="5B9BD5" w:themeColor="accent1"/>
        </w:pBdr>
        <w:shd w:val="clear" w:color="auto" w:fill="FFFFFF" w:themeFill="background1"/>
        <w:spacing w:line="276" w:lineRule="auto"/>
        <w:jc w:val="both"/>
        <w:rPr>
          <w:rFonts w:asciiTheme="minorHAnsi" w:eastAsia="Calibri" w:hAnsiTheme="minorHAnsi" w:cstheme="minorHAnsi"/>
          <w:sz w:val="22"/>
          <w:szCs w:val="22"/>
        </w:rPr>
      </w:pPr>
      <w:r w:rsidRPr="00E24DF5">
        <w:rPr>
          <w:rFonts w:asciiTheme="minorHAnsi" w:eastAsia="Calibri" w:hAnsiTheme="minorHAnsi" w:cstheme="minorHAnsi"/>
          <w:sz w:val="22"/>
          <w:szCs w:val="22"/>
        </w:rPr>
        <w:t>▪ za pomocą platformy ePUAP: NFZ-Centrala/SkrytkaESP</w:t>
      </w:r>
    </w:p>
    <w:p w14:paraId="73A292B3" w14:textId="7FC63CFB" w:rsidR="001D620B" w:rsidRPr="00BA0B29" w:rsidRDefault="001D620B" w:rsidP="001D620B">
      <w:pPr>
        <w:pBdr>
          <w:top w:val="single" w:sz="4" w:space="1" w:color="5B9BD5" w:themeColor="accent1"/>
          <w:bottom w:val="single" w:sz="4" w:space="1" w:color="5B9BD5" w:themeColor="accent1"/>
        </w:pBdr>
        <w:shd w:val="clear" w:color="auto" w:fill="FFFFFF" w:themeFill="background1"/>
        <w:spacing w:line="276" w:lineRule="auto"/>
        <w:jc w:val="both"/>
        <w:rPr>
          <w:rFonts w:asciiTheme="minorHAnsi" w:eastAsia="Calibri" w:hAnsiTheme="minorHAnsi" w:cstheme="minorHAnsi"/>
          <w:sz w:val="22"/>
          <w:szCs w:val="22"/>
        </w:rPr>
      </w:pPr>
      <w:r w:rsidRPr="00BA0B29">
        <w:rPr>
          <w:rFonts w:asciiTheme="minorHAnsi" w:eastAsia="Calibri" w:hAnsiTheme="minorHAnsi" w:cstheme="minorHAnsi"/>
          <w:sz w:val="22"/>
          <w:szCs w:val="22"/>
        </w:rPr>
        <w:t xml:space="preserve">▪ e-mailem: </w:t>
      </w:r>
      <w:hyperlink r:id="rId16" w:history="1">
        <w:r w:rsidR="005E1FCF" w:rsidRPr="00BA0B29">
          <w:rPr>
            <w:rStyle w:val="Hipercze"/>
            <w:rFonts w:asciiTheme="minorHAnsi" w:eastAsia="Calibri" w:hAnsiTheme="minorHAnsi" w:cstheme="minorHAnsi"/>
            <w:sz w:val="22"/>
            <w:szCs w:val="22"/>
          </w:rPr>
          <w:t>sekretariat.gpf@nfz.gov.pl</w:t>
        </w:r>
      </w:hyperlink>
      <w:r w:rsidR="005E1FCF" w:rsidRPr="00BA0B29">
        <w:rPr>
          <w:rFonts w:asciiTheme="minorHAnsi" w:eastAsia="Calibri" w:hAnsiTheme="minorHAnsi" w:cstheme="minorHAnsi"/>
          <w:sz w:val="22"/>
          <w:szCs w:val="22"/>
        </w:rPr>
        <w:t xml:space="preserve"> </w:t>
      </w:r>
    </w:p>
    <w:p w14:paraId="3EE2CE9E" w14:textId="77777777" w:rsidR="001D620B" w:rsidRPr="00E24DF5" w:rsidRDefault="001D620B" w:rsidP="001D620B">
      <w:pPr>
        <w:pBdr>
          <w:top w:val="single" w:sz="4" w:space="1" w:color="5B9BD5" w:themeColor="accent1"/>
          <w:bottom w:val="single" w:sz="4" w:space="1" w:color="5B9BD5" w:themeColor="accent1"/>
        </w:pBdr>
        <w:shd w:val="clear" w:color="auto" w:fill="FFFFFF" w:themeFill="background1"/>
        <w:spacing w:line="276" w:lineRule="auto"/>
        <w:rPr>
          <w:rFonts w:asciiTheme="minorHAnsi" w:eastAsia="Calibri" w:hAnsiTheme="minorHAnsi" w:cstheme="minorHAnsi"/>
          <w:b/>
          <w:sz w:val="22"/>
          <w:szCs w:val="22"/>
        </w:rPr>
      </w:pPr>
      <w:r w:rsidRPr="00E24DF5">
        <w:rPr>
          <w:rFonts w:asciiTheme="minorHAnsi" w:eastAsia="Calibri" w:hAnsiTheme="minorHAnsi" w:cstheme="minorHAnsi"/>
          <w:b/>
          <w:color w:val="000000" w:themeColor="text1"/>
          <w:sz w:val="22"/>
          <w:szCs w:val="22"/>
        </w:rPr>
        <w:t xml:space="preserve">● INSPEKTOR OCHRONY DANYCH </w:t>
      </w:r>
    </w:p>
    <w:p w14:paraId="1E1D6B54" w14:textId="77777777" w:rsidR="001D620B" w:rsidRPr="00E24DF5" w:rsidRDefault="001D620B" w:rsidP="001D620B">
      <w:pPr>
        <w:pBdr>
          <w:top w:val="single" w:sz="4" w:space="1" w:color="5B9BD5" w:themeColor="accent1"/>
          <w:bottom w:val="single" w:sz="4" w:space="1" w:color="5B9BD5" w:themeColor="accent1"/>
        </w:pBdr>
        <w:shd w:val="clear" w:color="auto" w:fill="FFFFFF" w:themeFill="background1"/>
        <w:spacing w:line="276" w:lineRule="auto"/>
        <w:jc w:val="both"/>
        <w:rPr>
          <w:rFonts w:asciiTheme="minorHAnsi" w:eastAsia="Calibri" w:hAnsiTheme="minorHAnsi" w:cstheme="minorHAnsi"/>
          <w:sz w:val="22"/>
          <w:szCs w:val="22"/>
        </w:rPr>
      </w:pPr>
      <w:r w:rsidRPr="00E24DF5">
        <w:rPr>
          <w:rFonts w:asciiTheme="minorHAnsi" w:eastAsia="Calibri" w:hAnsiTheme="minorHAnsi" w:cstheme="minorHAnsi"/>
          <w:sz w:val="22"/>
          <w:szCs w:val="22"/>
        </w:rPr>
        <w:t>Prezes NFZ wyznaczył Inspektora Ochrony Danych do kontaktu z Panem/Panią w sprawach dotyczących przetwarzania danych osobowych oraz realizacji praw związanych z przetwarzaniem danych, z którym można kontaktować w następujący sposób:</w:t>
      </w:r>
    </w:p>
    <w:p w14:paraId="69AB2684" w14:textId="77777777" w:rsidR="001D620B" w:rsidRPr="00E24DF5" w:rsidRDefault="001D620B" w:rsidP="001D620B">
      <w:pPr>
        <w:pBdr>
          <w:top w:val="single" w:sz="4" w:space="1" w:color="5B9BD5" w:themeColor="accent1"/>
          <w:bottom w:val="single" w:sz="4" w:space="1" w:color="5B9BD5" w:themeColor="accent1"/>
        </w:pBdr>
        <w:shd w:val="clear" w:color="auto" w:fill="FFFFFF" w:themeFill="background1"/>
        <w:spacing w:line="276" w:lineRule="auto"/>
        <w:jc w:val="both"/>
        <w:rPr>
          <w:rFonts w:asciiTheme="minorHAnsi" w:eastAsia="Calibri" w:hAnsiTheme="minorHAnsi" w:cstheme="minorHAnsi"/>
          <w:sz w:val="22"/>
          <w:szCs w:val="22"/>
        </w:rPr>
      </w:pPr>
      <w:r w:rsidRPr="00E24DF5">
        <w:rPr>
          <w:rFonts w:asciiTheme="minorHAnsi" w:eastAsia="Calibri" w:hAnsiTheme="minorHAnsi" w:cstheme="minorHAnsi"/>
          <w:sz w:val="22"/>
          <w:szCs w:val="22"/>
        </w:rPr>
        <w:t>▪ listownie na adres siedziby administratora: 02-528 Warszawa, ul. Rakowiecka 26/30</w:t>
      </w:r>
    </w:p>
    <w:p w14:paraId="65F18E36" w14:textId="77777777" w:rsidR="001D620B" w:rsidRPr="00E24DF5" w:rsidRDefault="001D620B" w:rsidP="001D620B">
      <w:pPr>
        <w:pBdr>
          <w:top w:val="single" w:sz="4" w:space="1" w:color="5B9BD5" w:themeColor="accent1"/>
          <w:bottom w:val="single" w:sz="4" w:space="1" w:color="5B9BD5" w:themeColor="accent1"/>
        </w:pBdr>
        <w:shd w:val="clear" w:color="auto" w:fill="FFFFFF" w:themeFill="background1"/>
        <w:spacing w:line="276" w:lineRule="auto"/>
        <w:jc w:val="both"/>
        <w:rPr>
          <w:rFonts w:asciiTheme="minorHAnsi" w:eastAsia="Calibri" w:hAnsiTheme="minorHAnsi" w:cstheme="minorHAnsi"/>
          <w:sz w:val="22"/>
          <w:szCs w:val="22"/>
        </w:rPr>
      </w:pPr>
      <w:r w:rsidRPr="00E24DF5">
        <w:rPr>
          <w:rFonts w:asciiTheme="minorHAnsi" w:eastAsia="Calibri" w:hAnsiTheme="minorHAnsi" w:cstheme="minorHAnsi"/>
          <w:sz w:val="22"/>
          <w:szCs w:val="22"/>
        </w:rPr>
        <w:t>▪ za pomocą platformy ePUAP: NFZ-Centrala/SkrytkaESP</w:t>
      </w:r>
    </w:p>
    <w:p w14:paraId="7EE99BE8" w14:textId="7B1AF3E0" w:rsidR="001D620B" w:rsidRPr="00BA0B29" w:rsidRDefault="001D620B" w:rsidP="001D620B">
      <w:pPr>
        <w:pBdr>
          <w:top w:val="single" w:sz="4" w:space="1" w:color="5B9BD5" w:themeColor="accent1"/>
          <w:bottom w:val="single" w:sz="4" w:space="1" w:color="5B9BD5" w:themeColor="accent1"/>
        </w:pBdr>
        <w:shd w:val="clear" w:color="auto" w:fill="FFFFFF" w:themeFill="background1"/>
        <w:spacing w:line="276" w:lineRule="auto"/>
        <w:jc w:val="both"/>
        <w:rPr>
          <w:rFonts w:asciiTheme="minorHAnsi" w:eastAsia="Calibri" w:hAnsiTheme="minorHAnsi" w:cstheme="minorHAnsi"/>
          <w:sz w:val="22"/>
          <w:szCs w:val="22"/>
        </w:rPr>
      </w:pPr>
      <w:r w:rsidRPr="00BA0B29">
        <w:rPr>
          <w:rFonts w:asciiTheme="minorHAnsi" w:eastAsia="Calibri" w:hAnsiTheme="minorHAnsi" w:cstheme="minorHAnsi"/>
          <w:sz w:val="22"/>
          <w:szCs w:val="22"/>
        </w:rPr>
        <w:t xml:space="preserve">▪ e-mailem: </w:t>
      </w:r>
      <w:hyperlink r:id="rId17" w:history="1">
        <w:r w:rsidR="005E1FCF" w:rsidRPr="00BA0B29">
          <w:rPr>
            <w:rStyle w:val="Hipercze"/>
            <w:rFonts w:asciiTheme="minorHAnsi" w:eastAsia="Calibri" w:hAnsiTheme="minorHAnsi" w:cstheme="minorHAnsi"/>
            <w:sz w:val="22"/>
            <w:szCs w:val="22"/>
          </w:rPr>
          <w:t>iod@nfz.gov.pl</w:t>
        </w:r>
      </w:hyperlink>
      <w:r w:rsidR="005E1FCF" w:rsidRPr="00BA0B29">
        <w:rPr>
          <w:rFonts w:asciiTheme="minorHAnsi" w:eastAsia="Calibri" w:hAnsiTheme="minorHAnsi" w:cstheme="minorHAnsi"/>
          <w:sz w:val="22"/>
          <w:szCs w:val="22"/>
        </w:rPr>
        <w:t xml:space="preserve"> </w:t>
      </w:r>
    </w:p>
    <w:p w14:paraId="630F21DE" w14:textId="77777777" w:rsidR="001D620B" w:rsidRPr="00E24DF5" w:rsidRDefault="001D620B" w:rsidP="001D620B">
      <w:pPr>
        <w:pBdr>
          <w:top w:val="single" w:sz="4" w:space="1" w:color="5B9BD5" w:themeColor="accent1"/>
          <w:bottom w:val="single" w:sz="4" w:space="1" w:color="5B9BD5" w:themeColor="accent1"/>
        </w:pBdr>
        <w:shd w:val="clear" w:color="auto" w:fill="FFFFFF" w:themeFill="background1"/>
        <w:spacing w:line="276" w:lineRule="auto"/>
        <w:rPr>
          <w:rFonts w:asciiTheme="minorHAnsi" w:eastAsia="Calibri" w:hAnsiTheme="minorHAnsi" w:cstheme="minorHAnsi"/>
          <w:b/>
          <w:color w:val="000000" w:themeColor="text1"/>
          <w:sz w:val="22"/>
          <w:szCs w:val="22"/>
        </w:rPr>
      </w:pPr>
      <w:r w:rsidRPr="00E24DF5">
        <w:rPr>
          <w:rFonts w:asciiTheme="minorHAnsi" w:eastAsia="Calibri" w:hAnsiTheme="minorHAnsi" w:cstheme="minorHAnsi"/>
          <w:b/>
          <w:color w:val="000000" w:themeColor="text1"/>
          <w:sz w:val="22"/>
          <w:szCs w:val="22"/>
        </w:rPr>
        <w:t>● CEL I PODSTAWA PRZETWARZANIA</w:t>
      </w:r>
    </w:p>
    <w:p w14:paraId="569334F6" w14:textId="158ADEA6" w:rsidR="001D620B" w:rsidRPr="005444E8" w:rsidRDefault="001D620B" w:rsidP="0013511E">
      <w:pPr>
        <w:pBdr>
          <w:top w:val="single" w:sz="4" w:space="1" w:color="5B9BD5" w:themeColor="accent1"/>
          <w:bottom w:val="single" w:sz="4" w:space="1" w:color="5B9BD5" w:themeColor="accent1"/>
        </w:pBdr>
        <w:shd w:val="clear" w:color="auto" w:fill="FFFFFF" w:themeFill="background1"/>
        <w:spacing w:line="276" w:lineRule="auto"/>
        <w:jc w:val="both"/>
        <w:rPr>
          <w:rFonts w:asciiTheme="minorHAnsi" w:hAnsiTheme="minorHAnsi" w:cstheme="minorHAnsi"/>
          <w:b/>
          <w:bCs/>
          <w:sz w:val="22"/>
          <w:szCs w:val="22"/>
        </w:rPr>
      </w:pPr>
      <w:r w:rsidRPr="005444E8">
        <w:rPr>
          <w:rFonts w:asciiTheme="minorHAnsi" w:eastAsia="Calibri" w:hAnsiTheme="minorHAnsi" w:cstheme="minorHAnsi"/>
          <w:sz w:val="22"/>
          <w:szCs w:val="22"/>
        </w:rPr>
        <w:t xml:space="preserve">Pani/Pana dane osobowe przetwarzane będą na podstawie art. 6 ust. 1 lit. c RODO w celu związanym z postępowaniem o udzielenie zamówienia publicznego </w:t>
      </w:r>
      <w:r w:rsidRPr="005444E8">
        <w:rPr>
          <w:rFonts w:asciiTheme="minorHAnsi" w:eastAsia="Calibri" w:hAnsiTheme="minorHAnsi" w:cstheme="minorHAnsi"/>
          <w:b/>
          <w:sz w:val="22"/>
          <w:szCs w:val="22"/>
        </w:rPr>
        <w:t>/</w:t>
      </w:r>
      <w:r w:rsidRPr="005444E8">
        <w:rPr>
          <w:rFonts w:asciiTheme="minorHAnsi" w:hAnsiTheme="minorHAnsi" w:cstheme="minorHAnsi"/>
          <w:sz w:val="22"/>
          <w:szCs w:val="22"/>
        </w:rPr>
        <w:t xml:space="preserve"> </w:t>
      </w:r>
      <w:r w:rsidR="00351C48" w:rsidRPr="008B44F7">
        <w:rPr>
          <w:rFonts w:asciiTheme="minorHAnsi" w:hAnsiTheme="minorHAnsi" w:cstheme="minorHAnsi"/>
          <w:b/>
          <w:bCs/>
          <w:sz w:val="22"/>
          <w:szCs w:val="22"/>
        </w:rPr>
        <w:t>„</w:t>
      </w:r>
      <w:r w:rsidR="008B44F7" w:rsidRPr="008B44F7">
        <w:rPr>
          <w:rFonts w:asciiTheme="minorHAnsi" w:hAnsiTheme="minorHAnsi" w:cstheme="minorHAnsi"/>
          <w:b/>
          <w:bCs/>
          <w:sz w:val="22"/>
          <w:szCs w:val="22"/>
        </w:rPr>
        <w:t>Zakup licencji czasowych oprogramowania do konteneryzacji wraz z serwisem oprogramowania i wsparciem merytorycznym</w:t>
      </w:r>
      <w:r w:rsidR="00351C48" w:rsidRPr="008B44F7">
        <w:rPr>
          <w:rFonts w:asciiTheme="minorHAnsi" w:hAnsiTheme="minorHAnsi" w:cstheme="minorHAnsi"/>
          <w:b/>
          <w:bCs/>
          <w:sz w:val="22"/>
          <w:szCs w:val="22"/>
        </w:rPr>
        <w:t>”</w:t>
      </w:r>
      <w:r w:rsidRPr="005444E8">
        <w:rPr>
          <w:rFonts w:asciiTheme="minorHAnsi" w:eastAsia="Calibri" w:hAnsiTheme="minorHAnsi" w:cstheme="minorHAnsi"/>
          <w:b/>
          <w:sz w:val="22"/>
          <w:szCs w:val="22"/>
        </w:rPr>
        <w:t>, NFZ-BAG-SZP.251.</w:t>
      </w:r>
      <w:r w:rsidR="008B44F7">
        <w:rPr>
          <w:rFonts w:asciiTheme="minorHAnsi" w:eastAsia="Calibri" w:hAnsiTheme="minorHAnsi" w:cstheme="minorHAnsi"/>
          <w:b/>
          <w:sz w:val="22"/>
          <w:szCs w:val="22"/>
        </w:rPr>
        <w:t>3</w:t>
      </w:r>
      <w:r w:rsidRPr="005444E8">
        <w:rPr>
          <w:rFonts w:asciiTheme="minorHAnsi" w:eastAsia="Calibri" w:hAnsiTheme="minorHAnsi" w:cstheme="minorHAnsi"/>
          <w:b/>
          <w:sz w:val="22"/>
          <w:szCs w:val="22"/>
        </w:rPr>
        <w:t>.202</w:t>
      </w:r>
      <w:r w:rsidR="008B44F7">
        <w:rPr>
          <w:rFonts w:asciiTheme="minorHAnsi" w:eastAsia="Calibri" w:hAnsiTheme="minorHAnsi" w:cstheme="minorHAnsi"/>
          <w:b/>
          <w:sz w:val="22"/>
          <w:szCs w:val="22"/>
        </w:rPr>
        <w:t>6</w:t>
      </w:r>
      <w:r w:rsidRPr="005444E8">
        <w:rPr>
          <w:rFonts w:asciiTheme="minorHAnsi" w:eastAsia="Calibri" w:hAnsiTheme="minorHAnsi" w:cstheme="minorHAnsi"/>
          <w:b/>
          <w:sz w:val="22"/>
          <w:szCs w:val="22"/>
        </w:rPr>
        <w:t>/.</w:t>
      </w:r>
    </w:p>
    <w:p w14:paraId="6863B01C" w14:textId="77777777" w:rsidR="001D620B" w:rsidRPr="00E24DF5" w:rsidRDefault="001D620B" w:rsidP="001D620B">
      <w:pPr>
        <w:pBdr>
          <w:top w:val="single" w:sz="4" w:space="1" w:color="5B9BD5" w:themeColor="accent1"/>
          <w:bottom w:val="single" w:sz="4" w:space="1" w:color="5B9BD5" w:themeColor="accent1"/>
        </w:pBdr>
        <w:shd w:val="clear" w:color="auto" w:fill="FFFFFF" w:themeFill="background1"/>
        <w:spacing w:line="276" w:lineRule="auto"/>
        <w:rPr>
          <w:rFonts w:asciiTheme="minorHAnsi" w:eastAsia="Calibri" w:hAnsiTheme="minorHAnsi" w:cstheme="minorHAnsi"/>
          <w:b/>
          <w:color w:val="000000" w:themeColor="text1"/>
          <w:sz w:val="22"/>
          <w:szCs w:val="22"/>
        </w:rPr>
      </w:pPr>
      <w:r w:rsidRPr="00E24DF5">
        <w:rPr>
          <w:rFonts w:asciiTheme="minorHAnsi" w:eastAsia="Calibri" w:hAnsiTheme="minorHAnsi" w:cstheme="minorHAnsi"/>
          <w:b/>
          <w:color w:val="000000" w:themeColor="text1"/>
          <w:sz w:val="22"/>
          <w:szCs w:val="22"/>
        </w:rPr>
        <w:t xml:space="preserve">● ODBIORCY DANYCH OSOBOWYCH </w:t>
      </w:r>
    </w:p>
    <w:p w14:paraId="53680DD8" w14:textId="77777777" w:rsidR="001D620B" w:rsidRPr="00E24DF5" w:rsidRDefault="001D620B" w:rsidP="001D620B">
      <w:pPr>
        <w:pBdr>
          <w:top w:val="single" w:sz="4" w:space="1" w:color="5B9BD5" w:themeColor="accent1"/>
          <w:bottom w:val="single" w:sz="4" w:space="1" w:color="5B9BD5" w:themeColor="accent1"/>
        </w:pBdr>
        <w:shd w:val="clear" w:color="auto" w:fill="FFFFFF" w:themeFill="background1"/>
        <w:spacing w:line="276" w:lineRule="auto"/>
        <w:jc w:val="both"/>
        <w:rPr>
          <w:rFonts w:asciiTheme="minorHAnsi" w:eastAsia="Calibri" w:hAnsiTheme="minorHAnsi" w:cstheme="minorHAnsi"/>
          <w:sz w:val="22"/>
          <w:szCs w:val="22"/>
        </w:rPr>
      </w:pPr>
      <w:r w:rsidRPr="00E24DF5">
        <w:rPr>
          <w:rFonts w:asciiTheme="minorHAnsi" w:eastAsia="Calibri" w:hAnsiTheme="minorHAnsi" w:cstheme="minorHAnsi"/>
          <w:sz w:val="22"/>
          <w:szCs w:val="22"/>
        </w:rPr>
        <w:t>Odbiorcami Pani/Pana danych osobowych będą osoby lub podmioty, którym udostępniona zostanie dokumentacja postępowania w oparciu o art. 18 oraz art. 74 ustawy z dnia 11 września 2019 r. - Prawo zamówień publicznych (Pzp).</w:t>
      </w:r>
    </w:p>
    <w:p w14:paraId="59E7F1FB" w14:textId="77777777" w:rsidR="001D620B" w:rsidRPr="00E24DF5" w:rsidRDefault="001D620B" w:rsidP="001D620B">
      <w:pPr>
        <w:pBdr>
          <w:top w:val="single" w:sz="4" w:space="1" w:color="5B9BD5" w:themeColor="accent1"/>
          <w:bottom w:val="single" w:sz="4" w:space="1" w:color="5B9BD5" w:themeColor="accent1"/>
        </w:pBdr>
        <w:shd w:val="clear" w:color="auto" w:fill="FFFFFF" w:themeFill="background1"/>
        <w:spacing w:line="276" w:lineRule="auto"/>
        <w:rPr>
          <w:rFonts w:asciiTheme="minorHAnsi" w:eastAsia="Calibri" w:hAnsiTheme="minorHAnsi" w:cstheme="minorHAnsi"/>
          <w:b/>
          <w:color w:val="000000" w:themeColor="text1"/>
          <w:sz w:val="22"/>
          <w:szCs w:val="22"/>
        </w:rPr>
      </w:pPr>
      <w:r w:rsidRPr="00E24DF5">
        <w:rPr>
          <w:rFonts w:asciiTheme="minorHAnsi" w:eastAsia="Calibri" w:hAnsiTheme="minorHAnsi" w:cstheme="minorHAnsi"/>
          <w:b/>
          <w:color w:val="000000" w:themeColor="text1"/>
          <w:sz w:val="22"/>
          <w:szCs w:val="22"/>
        </w:rPr>
        <w:t xml:space="preserve">● OKRES PRZECHOWYWANIA DANYCH </w:t>
      </w:r>
    </w:p>
    <w:p w14:paraId="323B1435" w14:textId="5FEB7879" w:rsidR="001D620B" w:rsidRPr="00E24DF5" w:rsidRDefault="001D620B" w:rsidP="001D620B">
      <w:pPr>
        <w:pBdr>
          <w:top w:val="single" w:sz="4" w:space="1" w:color="5B9BD5" w:themeColor="accent1"/>
          <w:bottom w:val="single" w:sz="4" w:space="1" w:color="5B9BD5" w:themeColor="accent1"/>
        </w:pBdr>
        <w:shd w:val="clear" w:color="auto" w:fill="FFFFFF" w:themeFill="background1"/>
        <w:spacing w:line="276" w:lineRule="auto"/>
        <w:jc w:val="both"/>
        <w:rPr>
          <w:rFonts w:asciiTheme="minorHAnsi" w:eastAsia="Calibri" w:hAnsiTheme="minorHAnsi" w:cstheme="minorHAnsi"/>
          <w:sz w:val="22"/>
          <w:szCs w:val="22"/>
        </w:rPr>
      </w:pPr>
      <w:r w:rsidRPr="00E24DF5">
        <w:rPr>
          <w:rFonts w:asciiTheme="minorHAnsi" w:eastAsia="Calibri" w:hAnsiTheme="minorHAnsi" w:cstheme="minorHAnsi"/>
          <w:sz w:val="22"/>
          <w:szCs w:val="22"/>
        </w:rPr>
        <w:t xml:space="preserve">Pani/Pana dane osobowe będą przechowywane, zgodnie z art. 78 ustawy z dnia 11 września 2019 r. - Prawo zamówień publicznych, przez okres 4 lat od dnia zakończenia postępowania o udzielenie zamówienia, a jeżeli czas trwania umowy przekracza 4 lata, okres przechowywania obejmuje cały czas trwania </w:t>
      </w:r>
      <w:r w:rsidR="00ED2EFF">
        <w:rPr>
          <w:rFonts w:asciiTheme="minorHAnsi" w:eastAsia="Calibri" w:hAnsiTheme="minorHAnsi" w:cstheme="minorHAnsi"/>
          <w:sz w:val="22"/>
          <w:szCs w:val="22"/>
        </w:rPr>
        <w:t>u</w:t>
      </w:r>
      <w:r w:rsidRPr="00E24DF5">
        <w:rPr>
          <w:rFonts w:asciiTheme="minorHAnsi" w:eastAsia="Calibri" w:hAnsiTheme="minorHAnsi" w:cstheme="minorHAnsi"/>
          <w:sz w:val="22"/>
          <w:szCs w:val="22"/>
        </w:rPr>
        <w:t>mowy.</w:t>
      </w:r>
    </w:p>
    <w:p w14:paraId="1F830FEB" w14:textId="77777777" w:rsidR="001D620B" w:rsidRPr="00E24DF5" w:rsidRDefault="001D620B" w:rsidP="001D620B">
      <w:pPr>
        <w:pBdr>
          <w:top w:val="single" w:sz="4" w:space="1" w:color="5B9BD5" w:themeColor="accent1"/>
          <w:bottom w:val="single" w:sz="4" w:space="1" w:color="5B9BD5" w:themeColor="accent1"/>
        </w:pBdr>
        <w:shd w:val="clear" w:color="auto" w:fill="FFFFFF" w:themeFill="background1"/>
        <w:spacing w:line="276" w:lineRule="auto"/>
        <w:rPr>
          <w:rFonts w:asciiTheme="minorHAnsi" w:eastAsia="Calibri" w:hAnsiTheme="minorHAnsi" w:cstheme="minorHAnsi"/>
          <w:b/>
          <w:color w:val="000000" w:themeColor="text1"/>
          <w:sz w:val="22"/>
          <w:szCs w:val="22"/>
        </w:rPr>
      </w:pPr>
      <w:r w:rsidRPr="00E24DF5">
        <w:rPr>
          <w:rFonts w:asciiTheme="minorHAnsi" w:eastAsia="Calibri" w:hAnsiTheme="minorHAnsi" w:cstheme="minorHAnsi"/>
          <w:b/>
          <w:color w:val="000000" w:themeColor="text1"/>
          <w:sz w:val="22"/>
          <w:szCs w:val="22"/>
        </w:rPr>
        <w:t>● PRAWA OSÓB, KTÓRYCH DANE DOTYCZĄ</w:t>
      </w:r>
    </w:p>
    <w:p w14:paraId="02067BF9" w14:textId="77777777" w:rsidR="001D620B" w:rsidRPr="00E24DF5" w:rsidRDefault="001D620B" w:rsidP="001D620B">
      <w:pPr>
        <w:pBdr>
          <w:top w:val="single" w:sz="4" w:space="1" w:color="5B9BD5" w:themeColor="accent1"/>
          <w:bottom w:val="single" w:sz="4" w:space="1" w:color="5B9BD5" w:themeColor="accent1"/>
        </w:pBdr>
        <w:shd w:val="clear" w:color="auto" w:fill="FFFFFF" w:themeFill="background1"/>
        <w:spacing w:line="276" w:lineRule="auto"/>
        <w:jc w:val="both"/>
        <w:rPr>
          <w:rFonts w:asciiTheme="minorHAnsi" w:eastAsia="Calibri" w:hAnsiTheme="minorHAnsi" w:cstheme="minorHAnsi"/>
          <w:color w:val="000000" w:themeColor="text1"/>
          <w:sz w:val="22"/>
          <w:szCs w:val="22"/>
        </w:rPr>
      </w:pPr>
      <w:r w:rsidRPr="00E24DF5">
        <w:rPr>
          <w:rFonts w:asciiTheme="minorHAnsi" w:eastAsia="Calibri" w:hAnsiTheme="minorHAnsi" w:cstheme="minorHAnsi"/>
          <w:color w:val="000000" w:themeColor="text1"/>
          <w:sz w:val="22"/>
          <w:szCs w:val="22"/>
        </w:rPr>
        <w:t>Posiada Pani/Pan:</w:t>
      </w:r>
    </w:p>
    <w:p w14:paraId="4DCEAB84" w14:textId="77777777" w:rsidR="001D620B" w:rsidRPr="00E24DF5" w:rsidRDefault="001D620B" w:rsidP="001D620B">
      <w:pPr>
        <w:pBdr>
          <w:top w:val="single" w:sz="4" w:space="1" w:color="5B9BD5" w:themeColor="accent1"/>
          <w:bottom w:val="single" w:sz="4" w:space="1" w:color="5B9BD5" w:themeColor="accent1"/>
        </w:pBdr>
        <w:shd w:val="clear" w:color="auto" w:fill="FFFFFF" w:themeFill="background1"/>
        <w:spacing w:line="276" w:lineRule="auto"/>
        <w:jc w:val="both"/>
        <w:rPr>
          <w:rFonts w:asciiTheme="minorHAnsi" w:eastAsia="Calibri" w:hAnsiTheme="minorHAnsi" w:cstheme="minorHAnsi"/>
          <w:color w:val="000000" w:themeColor="text1"/>
          <w:sz w:val="22"/>
          <w:szCs w:val="22"/>
        </w:rPr>
      </w:pPr>
      <w:r w:rsidRPr="00E24DF5">
        <w:rPr>
          <w:rFonts w:asciiTheme="minorHAnsi" w:eastAsia="Calibri" w:hAnsiTheme="minorHAnsi" w:cstheme="minorHAnsi"/>
          <w:color w:val="000000" w:themeColor="text1"/>
          <w:sz w:val="22"/>
          <w:szCs w:val="22"/>
        </w:rPr>
        <w:t>▪ na podstawie art. 15 RODO prawo dostępu do danych osobowych Pani/Pana dotyczących;</w:t>
      </w:r>
    </w:p>
    <w:p w14:paraId="0C96B94E" w14:textId="77777777" w:rsidR="001D620B" w:rsidRPr="00E24DF5" w:rsidRDefault="001D620B" w:rsidP="001D620B">
      <w:pPr>
        <w:pBdr>
          <w:top w:val="single" w:sz="4" w:space="1" w:color="5B9BD5" w:themeColor="accent1"/>
          <w:bottom w:val="single" w:sz="4" w:space="1" w:color="5B9BD5" w:themeColor="accent1"/>
        </w:pBdr>
        <w:shd w:val="clear" w:color="auto" w:fill="FFFFFF" w:themeFill="background1"/>
        <w:spacing w:line="276" w:lineRule="auto"/>
        <w:jc w:val="both"/>
        <w:rPr>
          <w:rFonts w:asciiTheme="minorHAnsi" w:eastAsia="Calibri" w:hAnsiTheme="minorHAnsi" w:cstheme="minorHAnsi"/>
          <w:color w:val="000000" w:themeColor="text1"/>
          <w:sz w:val="22"/>
          <w:szCs w:val="22"/>
        </w:rPr>
      </w:pPr>
      <w:r w:rsidRPr="00E24DF5">
        <w:rPr>
          <w:rFonts w:asciiTheme="minorHAnsi" w:eastAsia="Calibri" w:hAnsiTheme="minorHAnsi" w:cstheme="minorHAnsi"/>
          <w:color w:val="000000" w:themeColor="text1"/>
          <w:sz w:val="22"/>
          <w:szCs w:val="22"/>
        </w:rPr>
        <w:t>▪ na podstawie art. 16 RODO prawo do sprostowania Pani/Pana danych osobowych</w:t>
      </w:r>
    </w:p>
    <w:p w14:paraId="0D4FA15B" w14:textId="77777777" w:rsidR="001D620B" w:rsidRPr="00E24DF5" w:rsidRDefault="001D620B" w:rsidP="001D620B">
      <w:pPr>
        <w:pBdr>
          <w:top w:val="single" w:sz="4" w:space="1" w:color="5B9BD5" w:themeColor="accent1"/>
          <w:bottom w:val="single" w:sz="4" w:space="1" w:color="5B9BD5" w:themeColor="accent1"/>
        </w:pBdr>
        <w:shd w:val="clear" w:color="auto" w:fill="FFFFFF" w:themeFill="background1"/>
        <w:spacing w:line="276" w:lineRule="auto"/>
        <w:jc w:val="both"/>
        <w:rPr>
          <w:rFonts w:asciiTheme="minorHAnsi" w:eastAsia="Calibri" w:hAnsiTheme="minorHAnsi" w:cstheme="minorHAnsi"/>
          <w:color w:val="000000" w:themeColor="text1"/>
          <w:sz w:val="22"/>
          <w:szCs w:val="22"/>
        </w:rPr>
      </w:pPr>
      <w:r w:rsidRPr="00E24DF5">
        <w:rPr>
          <w:rFonts w:asciiTheme="minorHAnsi" w:eastAsia="Calibri" w:hAnsiTheme="minorHAnsi" w:cstheme="minorHAnsi"/>
          <w:color w:val="000000" w:themeColor="text1"/>
          <w:sz w:val="22"/>
          <w:szCs w:val="22"/>
        </w:rPr>
        <w:t>/Skorzystanie przez osobę, której dane osobowe dotyczą, z uprawnienia do sprostowania lub uzupełnienia, o którym mowa w art. 16 rozporządzenia 2016/679, nie może skutkować zmianą wyniku postępowania o udzielenie zamówienia ani zmianą postanowień umowy w sprawie zamówienia publicznego w zakresie niezgodnym z ustawą/;</w:t>
      </w:r>
    </w:p>
    <w:p w14:paraId="42EDE67E" w14:textId="77777777" w:rsidR="001D620B" w:rsidRPr="00E24DF5" w:rsidRDefault="001D620B" w:rsidP="001D620B">
      <w:pPr>
        <w:pBdr>
          <w:top w:val="single" w:sz="4" w:space="1" w:color="5B9BD5" w:themeColor="accent1"/>
          <w:bottom w:val="single" w:sz="4" w:space="1" w:color="5B9BD5" w:themeColor="accent1"/>
        </w:pBdr>
        <w:shd w:val="clear" w:color="auto" w:fill="FFFFFF" w:themeFill="background1"/>
        <w:spacing w:line="276" w:lineRule="auto"/>
        <w:jc w:val="both"/>
        <w:rPr>
          <w:rFonts w:asciiTheme="minorHAnsi" w:eastAsia="Calibri" w:hAnsiTheme="minorHAnsi" w:cstheme="minorHAnsi"/>
          <w:color w:val="000000" w:themeColor="text1"/>
          <w:sz w:val="22"/>
          <w:szCs w:val="22"/>
        </w:rPr>
      </w:pPr>
      <w:r w:rsidRPr="00E24DF5">
        <w:rPr>
          <w:rFonts w:asciiTheme="minorHAnsi" w:eastAsia="Calibri" w:hAnsiTheme="minorHAnsi" w:cstheme="minorHAnsi"/>
          <w:color w:val="000000" w:themeColor="text1"/>
          <w:sz w:val="22"/>
          <w:szCs w:val="22"/>
        </w:rPr>
        <w:lastRenderedPageBreak/>
        <w:t>▪ na podstawie art. 18 RODO prawo żądania od administratora ograniczenia przetwarzania danych osobowych z zastrzeżeniem przypadków, o których mowa w art. 18 ust. 2 RODO;</w:t>
      </w:r>
    </w:p>
    <w:p w14:paraId="3BB03FB9" w14:textId="77777777" w:rsidR="001D620B" w:rsidRPr="00E24DF5" w:rsidRDefault="001D620B" w:rsidP="001D620B">
      <w:pPr>
        <w:pBdr>
          <w:top w:val="single" w:sz="4" w:space="1" w:color="5B9BD5" w:themeColor="accent1"/>
          <w:bottom w:val="single" w:sz="4" w:space="1" w:color="5B9BD5" w:themeColor="accent1"/>
        </w:pBdr>
        <w:shd w:val="clear" w:color="auto" w:fill="FFFFFF" w:themeFill="background1"/>
        <w:spacing w:line="276" w:lineRule="auto"/>
        <w:jc w:val="both"/>
        <w:rPr>
          <w:rFonts w:asciiTheme="minorHAnsi" w:eastAsia="Calibri" w:hAnsiTheme="minorHAnsi" w:cstheme="minorHAnsi"/>
          <w:color w:val="000000" w:themeColor="text1"/>
          <w:sz w:val="22"/>
          <w:szCs w:val="22"/>
        </w:rPr>
      </w:pPr>
      <w:r w:rsidRPr="00E24DF5">
        <w:rPr>
          <w:rFonts w:asciiTheme="minorHAnsi" w:eastAsia="Calibri" w:hAnsiTheme="minorHAnsi" w:cstheme="minorHAnsi"/>
          <w:color w:val="000000" w:themeColor="text1"/>
          <w:sz w:val="22"/>
          <w:szCs w:val="22"/>
        </w:rPr>
        <w:t>/W postępowaniu o udzielenie zamówienia zgłoszenie żądania ograniczenia przetwarzania, o którym mowa w art. 18 ust. 1 rozporządzenia 2016/679, nie ogranicza przetwarzania danych osobowych do czasu zakończenia tego postępowania/;</w:t>
      </w:r>
    </w:p>
    <w:p w14:paraId="73896EC6" w14:textId="77777777" w:rsidR="001D620B" w:rsidRPr="00E24DF5" w:rsidRDefault="001D620B" w:rsidP="001D620B">
      <w:pPr>
        <w:pBdr>
          <w:top w:val="single" w:sz="4" w:space="1" w:color="5B9BD5" w:themeColor="accent1"/>
          <w:bottom w:val="single" w:sz="4" w:space="1" w:color="5B9BD5" w:themeColor="accent1"/>
        </w:pBdr>
        <w:shd w:val="clear" w:color="auto" w:fill="FFFFFF" w:themeFill="background1"/>
        <w:spacing w:line="276" w:lineRule="auto"/>
        <w:jc w:val="both"/>
        <w:rPr>
          <w:rFonts w:asciiTheme="minorHAnsi" w:eastAsia="Calibri" w:hAnsiTheme="minorHAnsi" w:cstheme="minorHAnsi"/>
          <w:color w:val="000000" w:themeColor="text1"/>
          <w:sz w:val="22"/>
          <w:szCs w:val="22"/>
        </w:rPr>
      </w:pPr>
      <w:r w:rsidRPr="00E24DF5">
        <w:rPr>
          <w:rFonts w:asciiTheme="minorHAnsi" w:eastAsia="Calibri" w:hAnsiTheme="minorHAnsi" w:cstheme="minorHAnsi"/>
          <w:color w:val="000000" w:themeColor="text1"/>
          <w:sz w:val="22"/>
          <w:szCs w:val="22"/>
        </w:rPr>
        <w:t>▪ prawo do wniesienia skargi do Prezesa Urzędu Ochrony Danych Osobowych, gdy uzna Pani/Pan, że przetwarzanie danych osobowych Pani/Pana dotyczących narusza przepisy RODO;</w:t>
      </w:r>
    </w:p>
    <w:p w14:paraId="7A6BA893" w14:textId="77777777" w:rsidR="001D620B" w:rsidRPr="00E24DF5" w:rsidRDefault="001D620B" w:rsidP="001D620B">
      <w:pPr>
        <w:pBdr>
          <w:top w:val="single" w:sz="4" w:space="1" w:color="5B9BD5" w:themeColor="accent1"/>
          <w:bottom w:val="single" w:sz="4" w:space="1" w:color="5B9BD5" w:themeColor="accent1"/>
        </w:pBdr>
        <w:shd w:val="clear" w:color="auto" w:fill="FFFFFF" w:themeFill="background1"/>
        <w:spacing w:line="276" w:lineRule="auto"/>
        <w:jc w:val="both"/>
        <w:rPr>
          <w:rFonts w:asciiTheme="minorHAnsi" w:eastAsia="Calibri" w:hAnsiTheme="minorHAnsi" w:cstheme="minorHAnsi"/>
          <w:color w:val="000000" w:themeColor="text1"/>
          <w:sz w:val="22"/>
          <w:szCs w:val="22"/>
        </w:rPr>
      </w:pPr>
      <w:r w:rsidRPr="00E24DF5">
        <w:rPr>
          <w:rFonts w:asciiTheme="minorHAnsi" w:eastAsia="Calibri" w:hAnsiTheme="minorHAnsi" w:cstheme="minorHAnsi"/>
          <w:color w:val="000000" w:themeColor="text1"/>
          <w:sz w:val="22"/>
          <w:szCs w:val="22"/>
        </w:rPr>
        <w:t>nie przysługuje Pani/Panu:</w:t>
      </w:r>
    </w:p>
    <w:p w14:paraId="0F2EF8FB" w14:textId="77777777" w:rsidR="001D620B" w:rsidRPr="00E24DF5" w:rsidRDefault="001D620B" w:rsidP="001D620B">
      <w:pPr>
        <w:pBdr>
          <w:top w:val="single" w:sz="4" w:space="1" w:color="5B9BD5" w:themeColor="accent1"/>
          <w:bottom w:val="single" w:sz="4" w:space="1" w:color="5B9BD5" w:themeColor="accent1"/>
        </w:pBdr>
        <w:shd w:val="clear" w:color="auto" w:fill="FFFFFF" w:themeFill="background1"/>
        <w:spacing w:line="276" w:lineRule="auto"/>
        <w:jc w:val="both"/>
        <w:rPr>
          <w:rFonts w:asciiTheme="minorHAnsi" w:eastAsia="Calibri" w:hAnsiTheme="minorHAnsi" w:cstheme="minorHAnsi"/>
          <w:color w:val="000000" w:themeColor="text1"/>
          <w:sz w:val="22"/>
          <w:szCs w:val="22"/>
        </w:rPr>
      </w:pPr>
      <w:r w:rsidRPr="00E24DF5">
        <w:rPr>
          <w:rFonts w:asciiTheme="minorHAnsi" w:eastAsia="Calibri" w:hAnsiTheme="minorHAnsi" w:cstheme="minorHAnsi"/>
          <w:color w:val="000000" w:themeColor="text1"/>
          <w:sz w:val="22"/>
          <w:szCs w:val="22"/>
        </w:rPr>
        <w:t>▪ w związku z art. 17 ust. 3 lit. b, d lub e RODO prawo do usunięcia danych osobowych;</w:t>
      </w:r>
    </w:p>
    <w:p w14:paraId="1812661D" w14:textId="77777777" w:rsidR="001D620B" w:rsidRPr="00E24DF5" w:rsidRDefault="001D620B" w:rsidP="001D620B">
      <w:pPr>
        <w:pBdr>
          <w:top w:val="single" w:sz="4" w:space="1" w:color="5B9BD5" w:themeColor="accent1"/>
          <w:bottom w:val="single" w:sz="4" w:space="1" w:color="5B9BD5" w:themeColor="accent1"/>
        </w:pBdr>
        <w:shd w:val="clear" w:color="auto" w:fill="FFFFFF" w:themeFill="background1"/>
        <w:spacing w:line="276" w:lineRule="auto"/>
        <w:jc w:val="both"/>
        <w:rPr>
          <w:rFonts w:asciiTheme="minorHAnsi" w:eastAsia="Calibri" w:hAnsiTheme="minorHAnsi" w:cstheme="minorHAnsi"/>
          <w:color w:val="000000" w:themeColor="text1"/>
          <w:sz w:val="22"/>
          <w:szCs w:val="22"/>
        </w:rPr>
      </w:pPr>
      <w:r w:rsidRPr="00E24DF5">
        <w:rPr>
          <w:rFonts w:asciiTheme="minorHAnsi" w:eastAsia="Calibri" w:hAnsiTheme="minorHAnsi" w:cstheme="minorHAnsi"/>
          <w:color w:val="000000" w:themeColor="text1"/>
          <w:sz w:val="22"/>
          <w:szCs w:val="22"/>
        </w:rPr>
        <w:t>▪ prawo do przenoszenia danych osobowych, o którym mowa w art. 20 RODO;</w:t>
      </w:r>
    </w:p>
    <w:p w14:paraId="14E43177" w14:textId="77777777" w:rsidR="001D620B" w:rsidRPr="00E24DF5" w:rsidRDefault="001D620B" w:rsidP="001D620B">
      <w:pPr>
        <w:pBdr>
          <w:top w:val="single" w:sz="4" w:space="1" w:color="5B9BD5" w:themeColor="accent1"/>
          <w:bottom w:val="single" w:sz="4" w:space="1" w:color="5B9BD5" w:themeColor="accent1"/>
        </w:pBdr>
        <w:shd w:val="clear" w:color="auto" w:fill="FFFFFF" w:themeFill="background1"/>
        <w:spacing w:line="276" w:lineRule="auto"/>
        <w:jc w:val="both"/>
        <w:rPr>
          <w:rFonts w:asciiTheme="minorHAnsi" w:eastAsia="Calibri" w:hAnsiTheme="minorHAnsi" w:cstheme="minorHAnsi"/>
          <w:color w:val="000000" w:themeColor="text1"/>
          <w:sz w:val="22"/>
          <w:szCs w:val="22"/>
        </w:rPr>
      </w:pPr>
      <w:r w:rsidRPr="00E24DF5">
        <w:rPr>
          <w:rFonts w:asciiTheme="minorHAnsi" w:eastAsia="Calibri" w:hAnsiTheme="minorHAnsi" w:cstheme="minorHAnsi"/>
          <w:color w:val="000000" w:themeColor="text1"/>
          <w:sz w:val="22"/>
          <w:szCs w:val="22"/>
        </w:rPr>
        <w:t>▪ na podstawie art. 21 RODO prawo sprzeciwu, wobec przetwarzania danych osobowych, gdyż podstawą prawną przetwarzania Pani/Pana danych osobowych jest art. 6 ust. 1 lit. c RODO.</w:t>
      </w:r>
    </w:p>
    <w:p w14:paraId="114A6E49" w14:textId="77777777" w:rsidR="001D620B" w:rsidRPr="00E24DF5" w:rsidRDefault="001D620B" w:rsidP="001D620B">
      <w:pPr>
        <w:pBdr>
          <w:top w:val="single" w:sz="4" w:space="1" w:color="5B9BD5" w:themeColor="accent1"/>
          <w:bottom w:val="single" w:sz="4" w:space="1" w:color="5B9BD5" w:themeColor="accent1"/>
        </w:pBdr>
        <w:shd w:val="clear" w:color="auto" w:fill="FFFFFF" w:themeFill="background1"/>
        <w:spacing w:line="276" w:lineRule="auto"/>
        <w:rPr>
          <w:rFonts w:asciiTheme="minorHAnsi" w:eastAsia="Calibri" w:hAnsiTheme="minorHAnsi" w:cstheme="minorHAnsi"/>
          <w:b/>
          <w:color w:val="000000" w:themeColor="text1"/>
          <w:sz w:val="22"/>
          <w:szCs w:val="22"/>
        </w:rPr>
      </w:pPr>
      <w:r w:rsidRPr="00E24DF5">
        <w:rPr>
          <w:rFonts w:asciiTheme="minorHAnsi" w:eastAsia="Calibri" w:hAnsiTheme="minorHAnsi" w:cstheme="minorHAnsi"/>
          <w:b/>
          <w:color w:val="000000" w:themeColor="text1"/>
          <w:sz w:val="22"/>
          <w:szCs w:val="22"/>
        </w:rPr>
        <w:t xml:space="preserve">● INFORMACJA O WYMOGU PODANIA DANYCH </w:t>
      </w:r>
    </w:p>
    <w:p w14:paraId="6F75A801" w14:textId="77777777" w:rsidR="001D620B" w:rsidRPr="00E24DF5" w:rsidRDefault="001D620B" w:rsidP="001D620B">
      <w:pPr>
        <w:pBdr>
          <w:top w:val="single" w:sz="4" w:space="1" w:color="5B9BD5" w:themeColor="accent1"/>
          <w:bottom w:val="single" w:sz="4" w:space="1" w:color="5B9BD5" w:themeColor="accent1"/>
        </w:pBdr>
        <w:shd w:val="clear" w:color="auto" w:fill="FFFFFF" w:themeFill="background1"/>
        <w:spacing w:line="276" w:lineRule="auto"/>
        <w:jc w:val="both"/>
        <w:rPr>
          <w:rFonts w:asciiTheme="minorHAnsi" w:eastAsia="Calibri" w:hAnsiTheme="minorHAnsi" w:cstheme="minorHAnsi"/>
          <w:sz w:val="22"/>
          <w:szCs w:val="22"/>
        </w:rPr>
      </w:pPr>
      <w:r w:rsidRPr="00E24DF5">
        <w:rPr>
          <w:rFonts w:asciiTheme="minorHAnsi" w:eastAsia="Calibri" w:hAnsiTheme="minorHAnsi" w:cstheme="minorHAnsi"/>
          <w:sz w:val="22"/>
          <w:szCs w:val="22"/>
        </w:rPr>
        <w:t xml:space="preserve">Obowiązek podania przez Panią/Pana danych osobowych bezpośrednio Pani/Pana dotyczących jest wymogiem ustawowym określonym w przepisach ustawy Pzp, związanym z udziałem w postępowaniu </w:t>
      </w:r>
    </w:p>
    <w:p w14:paraId="0FBB2521" w14:textId="77777777" w:rsidR="001D620B" w:rsidRPr="00E24DF5" w:rsidRDefault="001D620B" w:rsidP="001D620B">
      <w:pPr>
        <w:pBdr>
          <w:top w:val="single" w:sz="4" w:space="1" w:color="5B9BD5" w:themeColor="accent1"/>
          <w:bottom w:val="single" w:sz="4" w:space="1" w:color="5B9BD5" w:themeColor="accent1"/>
        </w:pBdr>
        <w:shd w:val="clear" w:color="auto" w:fill="FFFFFF" w:themeFill="background1"/>
        <w:spacing w:line="276" w:lineRule="auto"/>
        <w:jc w:val="both"/>
        <w:rPr>
          <w:rFonts w:asciiTheme="minorHAnsi" w:eastAsia="Calibri" w:hAnsiTheme="minorHAnsi" w:cstheme="minorHAnsi"/>
          <w:sz w:val="22"/>
          <w:szCs w:val="22"/>
        </w:rPr>
      </w:pPr>
      <w:r w:rsidRPr="00E24DF5">
        <w:rPr>
          <w:rFonts w:asciiTheme="minorHAnsi" w:eastAsia="Calibri" w:hAnsiTheme="minorHAnsi" w:cstheme="minorHAnsi"/>
          <w:sz w:val="22"/>
          <w:szCs w:val="22"/>
        </w:rPr>
        <w:t>o udzielenie zamówienia publicznego; konsekwencje niepodania określonych danych wynikają z ustawy Pzp.</w:t>
      </w:r>
    </w:p>
    <w:p w14:paraId="198C12B8" w14:textId="77777777" w:rsidR="001D620B" w:rsidRPr="00E24DF5" w:rsidRDefault="001D620B" w:rsidP="001D620B">
      <w:pPr>
        <w:pBdr>
          <w:top w:val="single" w:sz="4" w:space="1" w:color="5B9BD5" w:themeColor="accent1"/>
          <w:bottom w:val="single" w:sz="4" w:space="1" w:color="5B9BD5" w:themeColor="accent1"/>
        </w:pBdr>
        <w:shd w:val="clear" w:color="auto" w:fill="FFFFFF" w:themeFill="background1"/>
        <w:spacing w:line="276" w:lineRule="auto"/>
        <w:jc w:val="both"/>
        <w:rPr>
          <w:rFonts w:asciiTheme="minorHAnsi" w:eastAsia="Calibri" w:hAnsiTheme="minorHAnsi" w:cstheme="minorHAnsi"/>
          <w:b/>
          <w:color w:val="000000" w:themeColor="text1"/>
          <w:sz w:val="22"/>
          <w:szCs w:val="22"/>
        </w:rPr>
      </w:pPr>
      <w:r w:rsidRPr="00E24DF5">
        <w:rPr>
          <w:rFonts w:asciiTheme="minorHAnsi" w:eastAsia="Calibri" w:hAnsiTheme="minorHAnsi" w:cstheme="minorHAnsi"/>
          <w:b/>
          <w:color w:val="000000" w:themeColor="text1"/>
          <w:sz w:val="22"/>
          <w:szCs w:val="22"/>
        </w:rPr>
        <w:t>●</w:t>
      </w:r>
      <w:r w:rsidRPr="00E24DF5">
        <w:rPr>
          <w:rFonts w:asciiTheme="minorHAnsi" w:hAnsiTheme="minorHAnsi" w:cstheme="minorHAnsi"/>
          <w:color w:val="000000" w:themeColor="text1"/>
          <w:sz w:val="22"/>
          <w:szCs w:val="22"/>
        </w:rPr>
        <w:t xml:space="preserve"> </w:t>
      </w:r>
      <w:r w:rsidRPr="00E24DF5">
        <w:rPr>
          <w:rFonts w:asciiTheme="minorHAnsi" w:eastAsia="Calibri" w:hAnsiTheme="minorHAnsi" w:cstheme="minorHAnsi"/>
          <w:b/>
          <w:color w:val="000000" w:themeColor="text1"/>
          <w:sz w:val="22"/>
          <w:szCs w:val="22"/>
        </w:rPr>
        <w:t>INFORMACJA W ZAKRESIE ZAUTOMATYZOWANEGO PODEJMOWANIA DECYZJI ORAZ PROFILOWANIA</w:t>
      </w:r>
    </w:p>
    <w:p w14:paraId="2DB6EB5F" w14:textId="77777777" w:rsidR="001D620B" w:rsidRPr="00E24DF5" w:rsidRDefault="001D620B" w:rsidP="001D620B">
      <w:pPr>
        <w:pBdr>
          <w:top w:val="single" w:sz="4" w:space="1" w:color="5B9BD5" w:themeColor="accent1"/>
          <w:bottom w:val="single" w:sz="4" w:space="1" w:color="5B9BD5" w:themeColor="accent1"/>
        </w:pBdr>
        <w:shd w:val="clear" w:color="auto" w:fill="FFFFFF" w:themeFill="background1"/>
        <w:spacing w:line="276" w:lineRule="auto"/>
        <w:jc w:val="both"/>
        <w:rPr>
          <w:rFonts w:asciiTheme="minorHAnsi" w:eastAsia="Calibri" w:hAnsiTheme="minorHAnsi" w:cstheme="minorBidi"/>
          <w:sz w:val="22"/>
          <w:szCs w:val="22"/>
        </w:rPr>
      </w:pPr>
      <w:r w:rsidRPr="00E24DF5">
        <w:rPr>
          <w:rFonts w:asciiTheme="minorHAnsi" w:eastAsia="Calibri" w:hAnsiTheme="minorHAnsi" w:cstheme="minorHAnsi"/>
          <w:color w:val="000000" w:themeColor="text1"/>
          <w:sz w:val="22"/>
          <w:szCs w:val="22"/>
        </w:rPr>
        <w:t>W odniesieniu do Pani/Pana danych osobowych decyzje nie będą podejmowane w sposób zautomatyzowany, stosowanie do art. 22 RODO.</w:t>
      </w:r>
    </w:p>
    <w:p w14:paraId="5D705CC6" w14:textId="77777777" w:rsidR="001D620B" w:rsidRPr="00E24DF5" w:rsidRDefault="001D620B" w:rsidP="001D620B">
      <w:pPr>
        <w:pStyle w:val="Tekstpodstawowywcity21"/>
        <w:tabs>
          <w:tab w:val="left" w:pos="284"/>
        </w:tabs>
        <w:spacing w:line="276" w:lineRule="auto"/>
        <w:ind w:left="0" w:firstLine="426"/>
        <w:jc w:val="both"/>
        <w:rPr>
          <w:rFonts w:ascii="Calibri" w:hAnsi="Calibri" w:cs="Calibri"/>
          <w:b/>
          <w:bCs/>
          <w:sz w:val="22"/>
          <w:szCs w:val="22"/>
          <w:u w:val="single"/>
        </w:rPr>
      </w:pPr>
      <w:r w:rsidRPr="00E24DF5">
        <w:rPr>
          <w:rFonts w:ascii="Calibri" w:hAnsi="Calibri" w:cs="Calibri"/>
          <w:b/>
          <w:bCs/>
          <w:sz w:val="22"/>
          <w:szCs w:val="22"/>
          <w:u w:val="single"/>
        </w:rPr>
        <w:t>Do SWZ załączono:</w:t>
      </w:r>
    </w:p>
    <w:p w14:paraId="63E50C43" w14:textId="77777777" w:rsidR="00F4153A" w:rsidRPr="00066F38" w:rsidRDefault="00F4153A" w:rsidP="00F4153A">
      <w:pPr>
        <w:pStyle w:val="Tekstpodstawowywcity21"/>
        <w:numPr>
          <w:ilvl w:val="0"/>
          <w:numId w:val="24"/>
        </w:numPr>
        <w:tabs>
          <w:tab w:val="clear" w:pos="786"/>
          <w:tab w:val="left" w:pos="284"/>
        </w:tabs>
        <w:spacing w:line="276" w:lineRule="auto"/>
        <w:ind w:left="426" w:firstLine="0"/>
        <w:jc w:val="both"/>
        <w:rPr>
          <w:rFonts w:asciiTheme="minorHAnsi" w:hAnsiTheme="minorHAnsi" w:cstheme="minorHAnsi"/>
          <w:sz w:val="22"/>
          <w:szCs w:val="22"/>
        </w:rPr>
      </w:pPr>
      <w:r w:rsidRPr="00066F38">
        <w:rPr>
          <w:rFonts w:asciiTheme="minorHAnsi" w:hAnsiTheme="minorHAnsi" w:cstheme="minorHAnsi"/>
          <w:sz w:val="22"/>
          <w:szCs w:val="22"/>
        </w:rPr>
        <w:t>Opis przedmiotu zamówienia (Załącznik nr 1);</w:t>
      </w:r>
    </w:p>
    <w:p w14:paraId="651449B1" w14:textId="77777777" w:rsidR="00F4153A" w:rsidRPr="00066F38" w:rsidRDefault="00F4153A" w:rsidP="00F4153A">
      <w:pPr>
        <w:pStyle w:val="Tekstpodstawowywcity21"/>
        <w:numPr>
          <w:ilvl w:val="0"/>
          <w:numId w:val="24"/>
        </w:numPr>
        <w:tabs>
          <w:tab w:val="clear" w:pos="786"/>
          <w:tab w:val="num" w:pos="0"/>
          <w:tab w:val="left" w:pos="284"/>
        </w:tabs>
        <w:spacing w:line="276" w:lineRule="auto"/>
        <w:ind w:left="709" w:hanging="283"/>
        <w:jc w:val="both"/>
        <w:rPr>
          <w:rFonts w:asciiTheme="minorHAnsi" w:hAnsiTheme="minorHAnsi" w:cstheme="minorHAnsi"/>
          <w:sz w:val="22"/>
          <w:szCs w:val="22"/>
        </w:rPr>
      </w:pPr>
      <w:r w:rsidRPr="00066F38">
        <w:rPr>
          <w:rFonts w:asciiTheme="minorHAnsi" w:hAnsiTheme="minorHAnsi" w:cstheme="minorHAnsi"/>
          <w:sz w:val="22"/>
          <w:szCs w:val="22"/>
        </w:rPr>
        <w:t>Projekt Umowy o wykonanie zamówienia (Załącznik nr 2);</w:t>
      </w:r>
    </w:p>
    <w:p w14:paraId="565C05F5" w14:textId="77777777" w:rsidR="00F4153A" w:rsidRPr="00066F38" w:rsidRDefault="00F4153A" w:rsidP="00F4153A">
      <w:pPr>
        <w:pStyle w:val="Tekstpodstawowywcity21"/>
        <w:numPr>
          <w:ilvl w:val="0"/>
          <w:numId w:val="24"/>
        </w:numPr>
        <w:tabs>
          <w:tab w:val="clear" w:pos="786"/>
          <w:tab w:val="num" w:pos="0"/>
          <w:tab w:val="left" w:pos="284"/>
        </w:tabs>
        <w:spacing w:line="276" w:lineRule="auto"/>
        <w:ind w:left="709" w:hanging="283"/>
        <w:jc w:val="both"/>
        <w:rPr>
          <w:rFonts w:asciiTheme="minorHAnsi" w:hAnsiTheme="minorHAnsi" w:cstheme="minorHAnsi"/>
          <w:sz w:val="22"/>
          <w:szCs w:val="22"/>
        </w:rPr>
      </w:pPr>
      <w:r w:rsidRPr="00066F38">
        <w:rPr>
          <w:rFonts w:asciiTheme="minorHAnsi" w:hAnsiTheme="minorHAnsi" w:cstheme="minorHAnsi"/>
          <w:sz w:val="22"/>
          <w:szCs w:val="22"/>
        </w:rPr>
        <w:t>Formularz oferty (Załącznik nr 3);</w:t>
      </w:r>
    </w:p>
    <w:p w14:paraId="235D6F1B" w14:textId="77777777" w:rsidR="00F4153A" w:rsidRPr="00066F38" w:rsidRDefault="00F4153A" w:rsidP="00F4153A">
      <w:pPr>
        <w:pStyle w:val="Trenum"/>
        <w:spacing w:after="0" w:line="276" w:lineRule="auto"/>
        <w:rPr>
          <w:rFonts w:asciiTheme="minorHAnsi" w:hAnsiTheme="minorHAnsi" w:cstheme="minorHAnsi"/>
          <w:bCs/>
          <w:sz w:val="22"/>
          <w:szCs w:val="22"/>
        </w:rPr>
      </w:pPr>
      <w:r w:rsidRPr="00066F38">
        <w:rPr>
          <w:rFonts w:asciiTheme="minorHAnsi" w:hAnsiTheme="minorHAnsi" w:cstheme="minorHAnsi"/>
          <w:sz w:val="22"/>
          <w:szCs w:val="22"/>
        </w:rPr>
        <w:t xml:space="preserve">Oświadczenie z art. 117 ust. 4 ustawy Pzp Wykonawcy wspólnie ubiegającego się o udzielenie zamówienia (Załączniki </w:t>
      </w:r>
      <w:r>
        <w:rPr>
          <w:rFonts w:asciiTheme="minorHAnsi" w:hAnsiTheme="minorHAnsi" w:cstheme="minorHAnsi"/>
          <w:sz w:val="22"/>
          <w:szCs w:val="22"/>
        </w:rPr>
        <w:t>nr 4);</w:t>
      </w:r>
    </w:p>
    <w:p w14:paraId="527C3640" w14:textId="77777777" w:rsidR="00F4153A" w:rsidRPr="00066F38" w:rsidRDefault="00F4153A" w:rsidP="00F4153A">
      <w:pPr>
        <w:pStyle w:val="Trenum"/>
        <w:spacing w:after="0" w:line="276" w:lineRule="auto"/>
        <w:rPr>
          <w:rFonts w:asciiTheme="minorHAnsi" w:hAnsiTheme="minorHAnsi" w:cstheme="minorHAnsi"/>
          <w:sz w:val="22"/>
          <w:szCs w:val="22"/>
        </w:rPr>
      </w:pPr>
      <w:r w:rsidRPr="00066F38">
        <w:rPr>
          <w:rFonts w:asciiTheme="minorHAnsi" w:hAnsiTheme="minorHAnsi" w:cstheme="minorHAnsi"/>
          <w:sz w:val="22"/>
          <w:szCs w:val="22"/>
        </w:rPr>
        <w:t>Oświadczenie Wykonawcy/Wykonawcy wspólnie ubiegającego się o udzielenie zamówienia dotyczące przesłanek wykluczenia z art. 5k Rozporządzenia 833/2014 oraz art. 7 ust. 1 ustawy o szczególnych rozwiązaniach w zakresie przeciwdziałania wspieraniu agresji na Ukrainę oraz służących ochronie bezpieczeństwa narodowego (Załącznik nr 5);</w:t>
      </w:r>
    </w:p>
    <w:p w14:paraId="023A0E1E" w14:textId="77777777" w:rsidR="00F4153A" w:rsidRPr="002D79B5" w:rsidRDefault="00F4153A" w:rsidP="00F4153A">
      <w:pPr>
        <w:pStyle w:val="Trenum"/>
        <w:spacing w:after="0" w:line="276" w:lineRule="auto"/>
        <w:rPr>
          <w:rFonts w:asciiTheme="minorHAnsi" w:hAnsiTheme="minorHAnsi" w:cstheme="minorHAnsi"/>
          <w:sz w:val="22"/>
          <w:szCs w:val="22"/>
        </w:rPr>
      </w:pPr>
      <w:r w:rsidRPr="002D79B5">
        <w:rPr>
          <w:rFonts w:asciiTheme="minorHAnsi" w:hAnsiTheme="minorHAnsi" w:cstheme="minorHAnsi"/>
          <w:sz w:val="22"/>
          <w:szCs w:val="22"/>
        </w:rPr>
        <w:t>Oświadczenie podmiotu udostępniającego zasoby dotyczące przesłanek wykluczenia z art. 5k Rozporządzenia 833/2014 oraz art. 7 ust. 1 ustawy o szczególnych rozwiązaniach w zakresie przeciwdziałania wspieraniu agresji na Ukrainę oraz służących ochronie bezpieczeństwa narodowego (Załącznik nr 6)</w:t>
      </w:r>
      <w:r>
        <w:rPr>
          <w:rFonts w:asciiTheme="minorHAnsi" w:hAnsiTheme="minorHAnsi" w:cstheme="minorHAnsi"/>
          <w:sz w:val="22"/>
          <w:szCs w:val="22"/>
        </w:rPr>
        <w:t>.</w:t>
      </w:r>
    </w:p>
    <w:p w14:paraId="5B9A2D1B" w14:textId="77777777" w:rsidR="001D620B" w:rsidRPr="00E24DF5" w:rsidRDefault="001D620B" w:rsidP="0094044F">
      <w:pPr>
        <w:pStyle w:val="Nagwek1"/>
        <w:pageBreakBefore/>
        <w:spacing w:line="276" w:lineRule="auto"/>
        <w:jc w:val="right"/>
        <w:rPr>
          <w:rFonts w:asciiTheme="minorHAnsi" w:hAnsiTheme="minorHAnsi" w:cstheme="minorBidi"/>
          <w:b/>
          <w:sz w:val="22"/>
          <w:szCs w:val="22"/>
        </w:rPr>
      </w:pPr>
      <w:r w:rsidRPr="00E24DF5">
        <w:rPr>
          <w:rFonts w:asciiTheme="minorHAnsi" w:hAnsiTheme="minorHAnsi" w:cstheme="minorBidi"/>
          <w:b/>
          <w:sz w:val="22"/>
          <w:szCs w:val="22"/>
        </w:rPr>
        <w:lastRenderedPageBreak/>
        <w:t>ZAŁĄCZNIK NR 1 DO SWZ</w:t>
      </w:r>
    </w:p>
    <w:p w14:paraId="44C15114" w14:textId="11442F92" w:rsidR="001D620B" w:rsidRPr="00E24DF5" w:rsidRDefault="001D620B" w:rsidP="001D620B">
      <w:pPr>
        <w:spacing w:line="276" w:lineRule="auto"/>
        <w:jc w:val="right"/>
        <w:rPr>
          <w:rFonts w:asciiTheme="minorHAnsi" w:hAnsiTheme="minorHAnsi" w:cstheme="minorHAnsi"/>
          <w:sz w:val="22"/>
          <w:szCs w:val="22"/>
        </w:rPr>
      </w:pPr>
      <w:r w:rsidRPr="00E24DF5">
        <w:rPr>
          <w:rFonts w:asciiTheme="minorHAnsi" w:hAnsiTheme="minorHAnsi" w:cstheme="minorHAnsi"/>
          <w:sz w:val="22"/>
          <w:szCs w:val="22"/>
        </w:rPr>
        <w:t xml:space="preserve">(po zawarciu </w:t>
      </w:r>
      <w:r w:rsidR="00ED2EFF">
        <w:rPr>
          <w:rFonts w:asciiTheme="minorHAnsi" w:hAnsiTheme="minorHAnsi" w:cstheme="minorHAnsi"/>
          <w:sz w:val="22"/>
          <w:szCs w:val="22"/>
        </w:rPr>
        <w:t>u</w:t>
      </w:r>
      <w:r w:rsidRPr="00E24DF5">
        <w:rPr>
          <w:rFonts w:asciiTheme="minorHAnsi" w:hAnsiTheme="minorHAnsi" w:cstheme="minorHAnsi"/>
          <w:sz w:val="22"/>
          <w:szCs w:val="22"/>
        </w:rPr>
        <w:t xml:space="preserve">mowy załącznik stanie się załącznikiem nr 1 do </w:t>
      </w:r>
      <w:r w:rsidR="00ED2EFF">
        <w:rPr>
          <w:rFonts w:asciiTheme="minorHAnsi" w:hAnsiTheme="minorHAnsi" w:cstheme="minorHAnsi"/>
          <w:sz w:val="22"/>
          <w:szCs w:val="22"/>
        </w:rPr>
        <w:t>u</w:t>
      </w:r>
      <w:r w:rsidRPr="00E24DF5">
        <w:rPr>
          <w:rFonts w:asciiTheme="minorHAnsi" w:hAnsiTheme="minorHAnsi" w:cstheme="minorHAnsi"/>
          <w:sz w:val="22"/>
          <w:szCs w:val="22"/>
        </w:rPr>
        <w:t xml:space="preserve">mowy, </w:t>
      </w:r>
    </w:p>
    <w:p w14:paraId="4750582A" w14:textId="77777777" w:rsidR="001D620B" w:rsidRPr="00E24DF5" w:rsidRDefault="001D620B" w:rsidP="001D620B">
      <w:pPr>
        <w:spacing w:line="276" w:lineRule="auto"/>
        <w:ind w:left="851"/>
        <w:jc w:val="right"/>
        <w:rPr>
          <w:rFonts w:asciiTheme="minorHAnsi" w:hAnsiTheme="minorHAnsi" w:cstheme="minorHAnsi"/>
          <w:sz w:val="22"/>
          <w:szCs w:val="22"/>
        </w:rPr>
      </w:pPr>
      <w:r w:rsidRPr="00E24DF5">
        <w:rPr>
          <w:rFonts w:asciiTheme="minorHAnsi" w:hAnsiTheme="minorHAnsi" w:cstheme="minorHAnsi"/>
          <w:sz w:val="22"/>
          <w:szCs w:val="22"/>
        </w:rPr>
        <w:t>z uwzględnieniem modyfikacji wynikających ze złożonej oferty)</w:t>
      </w:r>
    </w:p>
    <w:p w14:paraId="70530C4F" w14:textId="77777777" w:rsidR="001D620B" w:rsidRPr="00E24DF5" w:rsidRDefault="001D620B" w:rsidP="001D620B">
      <w:pPr>
        <w:widowControl w:val="0"/>
        <w:suppressAutoHyphens/>
        <w:spacing w:line="276" w:lineRule="auto"/>
        <w:jc w:val="center"/>
        <w:rPr>
          <w:rFonts w:asciiTheme="minorHAnsi" w:eastAsia="Droid Sans Fallback" w:hAnsiTheme="minorHAnsi" w:cstheme="minorHAnsi"/>
          <w:b/>
          <w:color w:val="00000A"/>
          <w:sz w:val="22"/>
          <w:szCs w:val="22"/>
          <w:lang w:eastAsia="zh-CN" w:bidi="hi-IN"/>
        </w:rPr>
      </w:pPr>
    </w:p>
    <w:p w14:paraId="3D0C36B9" w14:textId="77777777" w:rsidR="001D620B" w:rsidRPr="00E24DF5" w:rsidRDefault="001D620B" w:rsidP="001D620B">
      <w:pPr>
        <w:widowControl w:val="0"/>
        <w:suppressAutoHyphens/>
        <w:spacing w:line="276" w:lineRule="auto"/>
        <w:jc w:val="center"/>
        <w:rPr>
          <w:rFonts w:asciiTheme="minorHAnsi" w:eastAsia="Droid Sans Fallback" w:hAnsiTheme="minorHAnsi" w:cstheme="minorHAnsi"/>
          <w:b/>
          <w:color w:val="00000A"/>
          <w:sz w:val="22"/>
          <w:szCs w:val="22"/>
          <w:lang w:eastAsia="zh-CN" w:bidi="hi-IN"/>
        </w:rPr>
      </w:pPr>
      <w:r w:rsidRPr="00E24DF5">
        <w:rPr>
          <w:rFonts w:asciiTheme="minorHAnsi" w:eastAsia="Droid Sans Fallback" w:hAnsiTheme="minorHAnsi" w:cstheme="minorHAnsi"/>
          <w:b/>
          <w:color w:val="00000A"/>
          <w:sz w:val="22"/>
          <w:szCs w:val="22"/>
          <w:lang w:eastAsia="zh-CN" w:bidi="hi-IN"/>
        </w:rPr>
        <w:t>OPIS PRZEDMIOTU ZAMÓWIENIA</w:t>
      </w:r>
    </w:p>
    <w:p w14:paraId="189C3326" w14:textId="0D57967A" w:rsidR="001D620B" w:rsidRPr="00E24DF5" w:rsidRDefault="001D620B" w:rsidP="001D620B">
      <w:pPr>
        <w:widowControl w:val="0"/>
        <w:suppressAutoHyphens/>
        <w:spacing w:line="276" w:lineRule="auto"/>
        <w:jc w:val="right"/>
        <w:rPr>
          <w:rFonts w:asciiTheme="minorHAnsi" w:eastAsia="Droid Sans Fallback" w:hAnsiTheme="minorHAnsi" w:cstheme="minorHAnsi"/>
          <w:b/>
          <w:color w:val="FF0000"/>
          <w:sz w:val="22"/>
          <w:szCs w:val="22"/>
          <w:lang w:eastAsia="zh-CN" w:bidi="hi-IN"/>
        </w:rPr>
      </w:pPr>
      <w:r w:rsidRPr="00E24DF5">
        <w:rPr>
          <w:rFonts w:asciiTheme="minorHAnsi" w:eastAsia="Droid Sans Fallback" w:hAnsiTheme="minorHAnsi" w:cstheme="minorHAnsi"/>
          <w:b/>
          <w:color w:val="FF0000"/>
          <w:sz w:val="22"/>
          <w:szCs w:val="22"/>
          <w:lang w:eastAsia="zh-CN" w:bidi="hi-IN"/>
        </w:rPr>
        <w:t xml:space="preserve">- w oddzielnym pliku z projektem </w:t>
      </w:r>
      <w:r w:rsidR="00ED2EFF">
        <w:rPr>
          <w:rFonts w:asciiTheme="minorHAnsi" w:eastAsia="Droid Sans Fallback" w:hAnsiTheme="minorHAnsi" w:cstheme="minorHAnsi"/>
          <w:b/>
          <w:color w:val="FF0000"/>
          <w:sz w:val="22"/>
          <w:szCs w:val="22"/>
          <w:lang w:eastAsia="zh-CN" w:bidi="hi-IN"/>
        </w:rPr>
        <w:t>u</w:t>
      </w:r>
      <w:r w:rsidRPr="00E24DF5">
        <w:rPr>
          <w:rFonts w:asciiTheme="minorHAnsi" w:eastAsia="Droid Sans Fallback" w:hAnsiTheme="minorHAnsi" w:cstheme="minorHAnsi"/>
          <w:b/>
          <w:color w:val="FF0000"/>
          <w:sz w:val="22"/>
          <w:szCs w:val="22"/>
          <w:lang w:eastAsia="zh-CN" w:bidi="hi-IN"/>
        </w:rPr>
        <w:t>mowy-</w:t>
      </w:r>
    </w:p>
    <w:p w14:paraId="3B62E769" w14:textId="77777777" w:rsidR="001D620B" w:rsidRPr="00E24DF5" w:rsidRDefault="001D620B" w:rsidP="001D620B">
      <w:pPr>
        <w:pStyle w:val="Nagwek1"/>
        <w:spacing w:line="276" w:lineRule="auto"/>
        <w:jc w:val="right"/>
        <w:rPr>
          <w:rFonts w:asciiTheme="minorHAnsi" w:hAnsiTheme="minorHAnsi" w:cstheme="minorBidi"/>
          <w:b/>
          <w:sz w:val="22"/>
          <w:szCs w:val="22"/>
        </w:rPr>
        <w:sectPr w:rsidR="001D620B" w:rsidRPr="00E24DF5" w:rsidSect="008C6BFE">
          <w:footerReference w:type="default" r:id="rId18"/>
          <w:pgSz w:w="11906" w:h="16838"/>
          <w:pgMar w:top="1417" w:right="1417" w:bottom="1417" w:left="993" w:header="708" w:footer="708" w:gutter="0"/>
          <w:cols w:space="708"/>
          <w:docGrid w:linePitch="360"/>
        </w:sectPr>
      </w:pPr>
    </w:p>
    <w:p w14:paraId="5C54803C" w14:textId="77777777" w:rsidR="001D620B" w:rsidRPr="00E24DF5" w:rsidRDefault="001D620B" w:rsidP="0094044F">
      <w:pPr>
        <w:pStyle w:val="Nagwek1"/>
        <w:pageBreakBefore/>
        <w:spacing w:line="276" w:lineRule="auto"/>
        <w:jc w:val="right"/>
        <w:rPr>
          <w:rFonts w:asciiTheme="minorHAnsi" w:hAnsiTheme="minorHAnsi" w:cstheme="minorBidi"/>
          <w:b/>
          <w:sz w:val="22"/>
          <w:szCs w:val="22"/>
        </w:rPr>
      </w:pPr>
      <w:r w:rsidRPr="00E24DF5">
        <w:rPr>
          <w:rFonts w:asciiTheme="minorHAnsi" w:hAnsiTheme="minorHAnsi" w:cstheme="minorBidi"/>
          <w:b/>
          <w:sz w:val="22"/>
          <w:szCs w:val="22"/>
        </w:rPr>
        <w:lastRenderedPageBreak/>
        <w:t>ZAŁĄCZNIK NR 2 DO SWZ</w:t>
      </w:r>
    </w:p>
    <w:p w14:paraId="30C85683" w14:textId="1B1D6533" w:rsidR="001D620B" w:rsidRPr="00E24DF5" w:rsidRDefault="001D620B" w:rsidP="001D620B">
      <w:pPr>
        <w:spacing w:line="276" w:lineRule="auto"/>
        <w:jc w:val="right"/>
        <w:rPr>
          <w:rFonts w:asciiTheme="minorHAnsi" w:hAnsiTheme="minorHAnsi" w:cstheme="minorBidi"/>
          <w:b/>
          <w:sz w:val="22"/>
          <w:szCs w:val="22"/>
        </w:rPr>
      </w:pPr>
      <w:r w:rsidRPr="00E24DF5">
        <w:rPr>
          <w:rFonts w:asciiTheme="minorHAnsi" w:hAnsiTheme="minorHAnsi" w:cstheme="minorBidi"/>
          <w:b/>
          <w:sz w:val="22"/>
          <w:szCs w:val="22"/>
        </w:rPr>
        <w:t xml:space="preserve">-projekt </w:t>
      </w:r>
      <w:r w:rsidR="00ED2EFF">
        <w:rPr>
          <w:rFonts w:asciiTheme="minorHAnsi" w:hAnsiTheme="minorHAnsi" w:cstheme="minorBidi"/>
          <w:b/>
          <w:sz w:val="22"/>
          <w:szCs w:val="22"/>
        </w:rPr>
        <w:t>u</w:t>
      </w:r>
      <w:r w:rsidRPr="00E24DF5">
        <w:rPr>
          <w:rFonts w:asciiTheme="minorHAnsi" w:hAnsiTheme="minorHAnsi" w:cstheme="minorBidi"/>
          <w:b/>
          <w:sz w:val="22"/>
          <w:szCs w:val="22"/>
        </w:rPr>
        <w:t>mowy-</w:t>
      </w:r>
    </w:p>
    <w:p w14:paraId="10ABBBD4" w14:textId="50E6A8DC" w:rsidR="001D620B" w:rsidRPr="00E24DF5" w:rsidRDefault="001D620B" w:rsidP="001D620B">
      <w:pPr>
        <w:spacing w:line="276" w:lineRule="auto"/>
        <w:jc w:val="right"/>
        <w:rPr>
          <w:rFonts w:asciiTheme="minorHAnsi" w:hAnsiTheme="minorHAnsi" w:cstheme="minorBidi"/>
          <w:b/>
          <w:color w:val="FF0000"/>
          <w:sz w:val="22"/>
          <w:szCs w:val="22"/>
        </w:rPr>
      </w:pPr>
      <w:r w:rsidRPr="00E24DF5">
        <w:rPr>
          <w:rFonts w:asciiTheme="minorHAnsi" w:hAnsiTheme="minorHAnsi" w:cstheme="minorBidi"/>
          <w:b/>
          <w:color w:val="FF0000"/>
          <w:sz w:val="22"/>
          <w:szCs w:val="22"/>
        </w:rPr>
        <w:t xml:space="preserve">-w oddzielnym pliku z załącznikami do </w:t>
      </w:r>
      <w:r w:rsidR="00ED2EFF">
        <w:rPr>
          <w:rFonts w:asciiTheme="minorHAnsi" w:hAnsiTheme="minorHAnsi" w:cstheme="minorBidi"/>
          <w:b/>
          <w:color w:val="FF0000"/>
          <w:sz w:val="22"/>
          <w:szCs w:val="22"/>
        </w:rPr>
        <w:t>u</w:t>
      </w:r>
      <w:r w:rsidRPr="00E24DF5">
        <w:rPr>
          <w:rFonts w:asciiTheme="minorHAnsi" w:hAnsiTheme="minorHAnsi" w:cstheme="minorBidi"/>
          <w:b/>
          <w:color w:val="FF0000"/>
          <w:sz w:val="22"/>
          <w:szCs w:val="22"/>
        </w:rPr>
        <w:t>mowy-</w:t>
      </w:r>
    </w:p>
    <w:p w14:paraId="27517E7F" w14:textId="77777777" w:rsidR="001D620B" w:rsidRPr="00E24DF5" w:rsidRDefault="001D620B" w:rsidP="001D620B">
      <w:pPr>
        <w:spacing w:line="276" w:lineRule="auto"/>
        <w:jc w:val="right"/>
        <w:rPr>
          <w:rFonts w:asciiTheme="minorHAnsi" w:hAnsiTheme="minorHAnsi" w:cstheme="minorBidi"/>
          <w:b/>
          <w:sz w:val="22"/>
          <w:szCs w:val="22"/>
        </w:rPr>
        <w:sectPr w:rsidR="001D620B" w:rsidRPr="00E24DF5" w:rsidSect="008C6BFE">
          <w:footerReference w:type="default" r:id="rId19"/>
          <w:pgSz w:w="11906" w:h="16838"/>
          <w:pgMar w:top="1417" w:right="1417" w:bottom="1417" w:left="993" w:header="708" w:footer="708" w:gutter="0"/>
          <w:cols w:space="708"/>
          <w:docGrid w:linePitch="360"/>
        </w:sectPr>
      </w:pPr>
    </w:p>
    <w:p w14:paraId="7C6E96BD" w14:textId="77777777" w:rsidR="001D620B" w:rsidRPr="00E24DF5" w:rsidRDefault="001D620B" w:rsidP="0094044F">
      <w:pPr>
        <w:pStyle w:val="Nagwek1"/>
        <w:pageBreakBefore/>
        <w:spacing w:line="276" w:lineRule="auto"/>
        <w:jc w:val="right"/>
        <w:rPr>
          <w:rFonts w:asciiTheme="minorHAnsi" w:hAnsiTheme="minorHAnsi" w:cstheme="minorBidi"/>
          <w:b/>
          <w:sz w:val="22"/>
          <w:szCs w:val="22"/>
        </w:rPr>
      </w:pPr>
      <w:r w:rsidRPr="00E24DF5">
        <w:rPr>
          <w:rFonts w:asciiTheme="minorHAnsi" w:hAnsiTheme="minorHAnsi" w:cstheme="minorBidi"/>
          <w:b/>
          <w:sz w:val="22"/>
          <w:szCs w:val="22"/>
        </w:rPr>
        <w:lastRenderedPageBreak/>
        <w:t>ZAŁĄCZNIK NR 3 DO SWZ</w:t>
      </w:r>
    </w:p>
    <w:p w14:paraId="3999D13D" w14:textId="77777777" w:rsidR="001D620B" w:rsidRPr="00E24DF5" w:rsidRDefault="001D620B" w:rsidP="001D620B">
      <w:pPr>
        <w:spacing w:line="276" w:lineRule="auto"/>
        <w:jc w:val="right"/>
        <w:rPr>
          <w:rFonts w:asciiTheme="minorHAnsi" w:hAnsiTheme="minorHAnsi" w:cstheme="minorHAnsi"/>
          <w:sz w:val="22"/>
          <w:szCs w:val="22"/>
        </w:rPr>
      </w:pPr>
    </w:p>
    <w:p w14:paraId="5CFCDF4F" w14:textId="77777777" w:rsidR="001D620B" w:rsidRPr="00E24DF5" w:rsidRDefault="001D620B" w:rsidP="001D620B">
      <w:pPr>
        <w:spacing w:line="276" w:lineRule="auto"/>
        <w:jc w:val="center"/>
        <w:rPr>
          <w:rFonts w:asciiTheme="minorHAnsi" w:hAnsiTheme="minorHAnsi" w:cstheme="minorBidi"/>
          <w:b/>
          <w:sz w:val="22"/>
          <w:szCs w:val="22"/>
        </w:rPr>
      </w:pPr>
      <w:r w:rsidRPr="00E24DF5">
        <w:rPr>
          <w:rFonts w:asciiTheme="minorHAnsi" w:hAnsiTheme="minorHAnsi" w:cstheme="minorBidi"/>
          <w:b/>
          <w:sz w:val="22"/>
          <w:szCs w:val="22"/>
        </w:rPr>
        <w:t>Formularz ofertowy</w:t>
      </w:r>
    </w:p>
    <w:p w14:paraId="6C0FC4D8" w14:textId="77777777" w:rsidR="001D620B" w:rsidRPr="00E24DF5" w:rsidRDefault="001D620B" w:rsidP="001D620B">
      <w:pPr>
        <w:spacing w:line="276" w:lineRule="auto"/>
        <w:rPr>
          <w:rFonts w:asciiTheme="minorHAnsi" w:hAnsiTheme="minorHAnsi" w:cstheme="minorHAnsi"/>
          <w:sz w:val="22"/>
          <w:szCs w:val="22"/>
        </w:rPr>
      </w:pPr>
    </w:p>
    <w:p w14:paraId="33FF88EE" w14:textId="77777777" w:rsidR="001D620B" w:rsidRPr="00E24DF5" w:rsidRDefault="001D620B" w:rsidP="001D620B">
      <w:pPr>
        <w:spacing w:line="276" w:lineRule="auto"/>
        <w:rPr>
          <w:rFonts w:asciiTheme="minorHAnsi" w:hAnsiTheme="minorHAnsi" w:cstheme="minorBidi"/>
          <w:sz w:val="22"/>
          <w:szCs w:val="22"/>
        </w:rPr>
      </w:pPr>
      <w:r w:rsidRPr="00E24DF5">
        <w:rPr>
          <w:rFonts w:asciiTheme="minorHAnsi" w:hAnsiTheme="minorHAnsi" w:cstheme="minorBidi"/>
          <w:sz w:val="22"/>
          <w:szCs w:val="22"/>
        </w:rPr>
        <w:t>Nazwa Wykonawcy: ...............................................................................................................................</w:t>
      </w:r>
    </w:p>
    <w:p w14:paraId="6D34F30B" w14:textId="77777777" w:rsidR="001D620B" w:rsidRPr="00E24DF5" w:rsidRDefault="001D620B" w:rsidP="001D620B">
      <w:pPr>
        <w:spacing w:line="276" w:lineRule="auto"/>
        <w:rPr>
          <w:rFonts w:asciiTheme="minorHAnsi" w:hAnsiTheme="minorHAnsi" w:cstheme="minorBidi"/>
          <w:sz w:val="22"/>
          <w:szCs w:val="22"/>
        </w:rPr>
      </w:pPr>
      <w:r w:rsidRPr="00E24DF5">
        <w:rPr>
          <w:rFonts w:asciiTheme="minorHAnsi" w:hAnsiTheme="minorHAnsi" w:cstheme="minorBidi"/>
          <w:sz w:val="22"/>
          <w:szCs w:val="22"/>
        </w:rPr>
        <w:t>Adres Wykonawcy: ................................................................................................................................</w:t>
      </w:r>
    </w:p>
    <w:p w14:paraId="235CCC02" w14:textId="77777777" w:rsidR="001D620B" w:rsidRPr="00E24DF5" w:rsidRDefault="001D620B" w:rsidP="001D620B">
      <w:pPr>
        <w:spacing w:line="276" w:lineRule="auto"/>
        <w:rPr>
          <w:rFonts w:asciiTheme="minorHAnsi" w:hAnsiTheme="minorHAnsi" w:cstheme="minorBidi"/>
          <w:sz w:val="22"/>
          <w:szCs w:val="22"/>
        </w:rPr>
      </w:pPr>
      <w:r w:rsidRPr="00E24DF5">
        <w:rPr>
          <w:rFonts w:asciiTheme="minorHAnsi" w:hAnsiTheme="minorHAnsi" w:cstheme="minorBidi"/>
          <w:sz w:val="22"/>
          <w:szCs w:val="22"/>
        </w:rPr>
        <w:t>tel. ........................................................................... fax........................................................................</w:t>
      </w:r>
    </w:p>
    <w:p w14:paraId="3A0B287E" w14:textId="77777777" w:rsidR="001D620B" w:rsidRPr="00E24DF5" w:rsidRDefault="001D620B" w:rsidP="001D620B">
      <w:pPr>
        <w:spacing w:line="276" w:lineRule="auto"/>
        <w:rPr>
          <w:rFonts w:asciiTheme="minorHAnsi" w:hAnsiTheme="minorHAnsi" w:cstheme="minorBidi"/>
          <w:sz w:val="22"/>
          <w:szCs w:val="22"/>
        </w:rPr>
      </w:pPr>
      <w:r w:rsidRPr="00E24DF5">
        <w:rPr>
          <w:rFonts w:asciiTheme="minorHAnsi" w:hAnsiTheme="minorHAnsi" w:cstheme="minorBidi"/>
          <w:sz w:val="22"/>
          <w:szCs w:val="22"/>
        </w:rPr>
        <w:t>REGON…………………………..…………………….…………..</w:t>
      </w:r>
      <w:r w:rsidRPr="00E24DF5">
        <w:rPr>
          <w:rFonts w:asciiTheme="minorHAnsi" w:hAnsiTheme="minorHAnsi" w:cstheme="minorHAnsi"/>
          <w:sz w:val="22"/>
          <w:szCs w:val="22"/>
        </w:rPr>
        <w:tab/>
      </w:r>
      <w:r w:rsidRPr="00E24DF5">
        <w:rPr>
          <w:rFonts w:asciiTheme="minorHAnsi" w:hAnsiTheme="minorHAnsi" w:cstheme="minorBidi"/>
          <w:sz w:val="22"/>
          <w:szCs w:val="22"/>
        </w:rPr>
        <w:t>NIP…………………………………...…………………….…</w:t>
      </w:r>
    </w:p>
    <w:p w14:paraId="591D335A" w14:textId="77777777" w:rsidR="001D620B" w:rsidRPr="00E24DF5" w:rsidRDefault="001D620B" w:rsidP="001D620B">
      <w:pPr>
        <w:spacing w:line="276" w:lineRule="auto"/>
        <w:jc w:val="both"/>
        <w:rPr>
          <w:rFonts w:asciiTheme="minorHAnsi" w:hAnsiTheme="minorHAnsi" w:cstheme="minorHAnsi"/>
          <w:sz w:val="22"/>
          <w:szCs w:val="22"/>
        </w:rPr>
      </w:pPr>
    </w:p>
    <w:p w14:paraId="5047EBC5" w14:textId="089F0883" w:rsidR="001D620B" w:rsidRPr="005444E8" w:rsidRDefault="001D620B" w:rsidP="001D620B">
      <w:pPr>
        <w:spacing w:line="276" w:lineRule="auto"/>
        <w:jc w:val="both"/>
        <w:rPr>
          <w:rFonts w:asciiTheme="minorHAnsi" w:hAnsiTheme="minorHAnsi" w:cstheme="minorHAnsi"/>
          <w:b/>
          <w:sz w:val="22"/>
          <w:szCs w:val="22"/>
        </w:rPr>
      </w:pPr>
      <w:r w:rsidRPr="005444E8">
        <w:rPr>
          <w:rFonts w:asciiTheme="minorHAnsi" w:hAnsiTheme="minorHAnsi" w:cstheme="minorHAnsi"/>
          <w:sz w:val="22"/>
          <w:szCs w:val="22"/>
        </w:rPr>
        <w:t xml:space="preserve">składa ofertę na </w:t>
      </w:r>
      <w:r w:rsidR="00531839" w:rsidRPr="00DF675E">
        <w:rPr>
          <w:rFonts w:asciiTheme="minorHAnsi" w:hAnsiTheme="minorHAnsi" w:cstheme="minorHAnsi"/>
          <w:sz w:val="22"/>
          <w:szCs w:val="22"/>
        </w:rPr>
        <w:t>„</w:t>
      </w:r>
      <w:r w:rsidR="00DF675E" w:rsidRPr="00DF675E">
        <w:rPr>
          <w:rFonts w:asciiTheme="minorHAnsi" w:hAnsiTheme="minorHAnsi" w:cstheme="minorHAnsi"/>
          <w:b/>
          <w:bCs/>
          <w:sz w:val="22"/>
          <w:szCs w:val="22"/>
        </w:rPr>
        <w:t>Zakup licencji czasowych oprogramowania do konteneryzacji wraz z serwisem oprogramowania i wsparciem merytorycznym</w:t>
      </w:r>
      <w:r w:rsidR="00531839" w:rsidRPr="00DF675E">
        <w:rPr>
          <w:rFonts w:asciiTheme="minorHAnsi" w:hAnsiTheme="minorHAnsi" w:cstheme="minorHAnsi"/>
          <w:b/>
          <w:bCs/>
          <w:sz w:val="22"/>
          <w:szCs w:val="22"/>
        </w:rPr>
        <w:t>”</w:t>
      </w:r>
      <w:r w:rsidRPr="00DF675E">
        <w:rPr>
          <w:rFonts w:asciiTheme="minorHAnsi" w:hAnsiTheme="minorHAnsi" w:cstheme="minorHAnsi"/>
          <w:b/>
          <w:sz w:val="22"/>
          <w:szCs w:val="22"/>
        </w:rPr>
        <w:t>.</w:t>
      </w:r>
    </w:p>
    <w:p w14:paraId="722CC9DE" w14:textId="77777777" w:rsidR="001D620B" w:rsidRPr="00E97BC3" w:rsidRDefault="001D620B" w:rsidP="001D620B">
      <w:pPr>
        <w:pStyle w:val="Akapitzlist"/>
        <w:tabs>
          <w:tab w:val="left" w:pos="284"/>
        </w:tabs>
        <w:spacing w:after="0"/>
        <w:ind w:left="284"/>
        <w:jc w:val="both"/>
        <w:rPr>
          <w:rFonts w:asciiTheme="minorHAnsi" w:eastAsia="Times New Roman" w:hAnsiTheme="minorHAnsi" w:cstheme="minorHAnsi"/>
        </w:rPr>
      </w:pPr>
    </w:p>
    <w:p w14:paraId="0C009DD5" w14:textId="32AB178B" w:rsidR="00C00C3A" w:rsidRPr="004C3395" w:rsidRDefault="00C00C3A" w:rsidP="00C00C3A">
      <w:pPr>
        <w:numPr>
          <w:ilvl w:val="0"/>
          <w:numId w:val="73"/>
        </w:numPr>
        <w:tabs>
          <w:tab w:val="clear" w:pos="1778"/>
        </w:tabs>
        <w:spacing w:line="276" w:lineRule="auto"/>
        <w:ind w:left="284" w:hanging="284"/>
        <w:jc w:val="both"/>
        <w:rPr>
          <w:rFonts w:asciiTheme="minorHAnsi" w:hAnsiTheme="minorHAnsi" w:cstheme="minorHAnsi"/>
          <w:b/>
          <w:sz w:val="22"/>
          <w:szCs w:val="22"/>
        </w:rPr>
      </w:pPr>
      <w:r w:rsidRPr="004C3395">
        <w:rPr>
          <w:rFonts w:asciiTheme="minorHAnsi" w:hAnsiTheme="minorHAnsi" w:cstheme="minorHAnsi"/>
          <w:b/>
          <w:sz w:val="22"/>
          <w:szCs w:val="22"/>
        </w:rPr>
        <w:t xml:space="preserve">Oferuję wynagrodzenie brutto za </w:t>
      </w:r>
      <w:r w:rsidR="002E5A2F">
        <w:rPr>
          <w:rFonts w:asciiTheme="minorHAnsi" w:hAnsiTheme="minorHAnsi" w:cstheme="minorHAnsi"/>
          <w:b/>
          <w:bCs/>
          <w:sz w:val="22"/>
          <w:szCs w:val="22"/>
        </w:rPr>
        <w:t xml:space="preserve">całą </w:t>
      </w:r>
      <w:r w:rsidRPr="004C3395">
        <w:rPr>
          <w:rFonts w:asciiTheme="minorHAnsi" w:hAnsiTheme="minorHAnsi" w:cstheme="minorHAnsi"/>
          <w:b/>
          <w:sz w:val="22"/>
          <w:szCs w:val="22"/>
        </w:rPr>
        <w:t>realizację przedmiotu zamówienia</w:t>
      </w:r>
      <w:r w:rsidR="002E5A2F">
        <w:rPr>
          <w:rFonts w:asciiTheme="minorHAnsi" w:hAnsiTheme="minorHAnsi" w:cstheme="minorHAnsi"/>
          <w:b/>
          <w:bCs/>
          <w:sz w:val="22"/>
          <w:szCs w:val="22"/>
        </w:rPr>
        <w:t xml:space="preserve"> w okresie 12 miesięcy</w:t>
      </w:r>
      <w:r w:rsidRPr="004C3395">
        <w:rPr>
          <w:rFonts w:asciiTheme="minorHAnsi" w:hAnsiTheme="minorHAnsi" w:cstheme="minorHAnsi"/>
          <w:b/>
          <w:sz w:val="22"/>
          <w:szCs w:val="22"/>
        </w:rPr>
        <w:t xml:space="preserve"> </w:t>
      </w:r>
      <w:r w:rsidRPr="004C3395">
        <w:rPr>
          <w:rFonts w:asciiTheme="minorHAnsi" w:hAnsiTheme="minorHAnsi" w:cstheme="minorHAnsi"/>
          <w:b/>
          <w:sz w:val="22"/>
          <w:szCs w:val="22"/>
        </w:rPr>
        <w:tab/>
        <w:t xml:space="preserve"> ................,.......... zł, na które składa się:</w:t>
      </w:r>
    </w:p>
    <w:p w14:paraId="0EB3BE1D" w14:textId="60269134" w:rsidR="00C00C3A" w:rsidRPr="002E5A2F" w:rsidRDefault="00C00C3A" w:rsidP="004C3395">
      <w:pPr>
        <w:pStyle w:val="Akapitzlist"/>
        <w:numPr>
          <w:ilvl w:val="1"/>
          <w:numId w:val="138"/>
        </w:numPr>
        <w:ind w:left="709"/>
        <w:jc w:val="both"/>
        <w:rPr>
          <w:rFonts w:asciiTheme="minorHAnsi" w:hAnsiTheme="minorHAnsi" w:cstheme="minorHAnsi"/>
          <w:lang w:eastAsia="ar-SA"/>
        </w:rPr>
      </w:pPr>
      <w:r w:rsidRPr="004C3395">
        <w:rPr>
          <w:rFonts w:asciiTheme="minorHAnsi" w:hAnsiTheme="minorHAnsi" w:cstheme="minorHAnsi"/>
          <w:lang w:eastAsia="ar-SA"/>
        </w:rPr>
        <w:t>wynagrodzenie za licencje czasowe oprogramowania do konteneryzacji w wysokości ……………zł brutto</w:t>
      </w:r>
      <w:r w:rsidR="004C3395" w:rsidRPr="004C3395">
        <w:rPr>
          <w:rFonts w:asciiTheme="minorHAnsi" w:hAnsiTheme="minorHAnsi" w:cstheme="minorHAnsi"/>
          <w:vertAlign w:val="superscript"/>
          <w:lang w:eastAsia="ar-SA"/>
        </w:rPr>
        <w:t>(</w:t>
      </w:r>
      <w:r w:rsidR="002E5A2F" w:rsidRPr="004C3395">
        <w:rPr>
          <w:rFonts w:asciiTheme="minorHAnsi" w:hAnsiTheme="minorHAnsi" w:cstheme="minorHAnsi"/>
          <w:vertAlign w:val="superscript"/>
          <w:lang w:eastAsia="ar-SA"/>
        </w:rPr>
        <w:t>*</w:t>
      </w:r>
      <w:r w:rsidR="004C3395" w:rsidRPr="004C3395">
        <w:rPr>
          <w:rFonts w:asciiTheme="minorHAnsi" w:hAnsiTheme="minorHAnsi" w:cstheme="minorHAnsi"/>
          <w:vertAlign w:val="superscript"/>
          <w:lang w:eastAsia="ar-SA"/>
        </w:rPr>
        <w:t>)</w:t>
      </w:r>
      <w:r w:rsidRPr="002E5A2F">
        <w:rPr>
          <w:rFonts w:asciiTheme="minorHAnsi" w:hAnsiTheme="minorHAnsi" w:cstheme="minorHAnsi"/>
          <w:lang w:eastAsia="ar-SA"/>
        </w:rPr>
        <w:t>,</w:t>
      </w:r>
    </w:p>
    <w:p w14:paraId="209107D3" w14:textId="77777777" w:rsidR="00C00C3A" w:rsidRPr="00E30677" w:rsidRDefault="00C00C3A" w:rsidP="00C00C3A">
      <w:pPr>
        <w:spacing w:line="276" w:lineRule="auto"/>
        <w:ind w:left="426"/>
        <w:jc w:val="both"/>
        <w:rPr>
          <w:rFonts w:asciiTheme="minorHAnsi" w:hAnsiTheme="minorHAnsi" w:cstheme="minorHAnsi"/>
          <w:color w:val="000000" w:themeColor="text1"/>
          <w:sz w:val="22"/>
          <w:szCs w:val="22"/>
          <w:lang w:eastAsia="ar-SA"/>
        </w:rPr>
      </w:pPr>
      <w:r w:rsidRPr="00E30677">
        <w:rPr>
          <w:rFonts w:asciiTheme="minorHAnsi" w:hAnsiTheme="minorHAnsi" w:cstheme="minorHAnsi"/>
          <w:color w:val="000000" w:themeColor="text1"/>
          <w:sz w:val="22"/>
          <w:szCs w:val="22"/>
          <w:lang w:eastAsia="ar-SA"/>
        </w:rPr>
        <w:t>W tym:</w:t>
      </w:r>
    </w:p>
    <w:tbl>
      <w:tblPr>
        <w:tblStyle w:val="Tabela-Siatka"/>
        <w:tblW w:w="8916" w:type="dxa"/>
        <w:tblInd w:w="552" w:type="dxa"/>
        <w:tblLayout w:type="fixed"/>
        <w:tblLook w:val="04A0" w:firstRow="1" w:lastRow="0" w:firstColumn="1" w:lastColumn="0" w:noHBand="0" w:noVBand="1"/>
      </w:tblPr>
      <w:tblGrid>
        <w:gridCol w:w="504"/>
        <w:gridCol w:w="3450"/>
        <w:gridCol w:w="1843"/>
        <w:gridCol w:w="1559"/>
        <w:gridCol w:w="1560"/>
      </w:tblGrid>
      <w:tr w:rsidR="00C00C3A" w:rsidRPr="00E30677" w14:paraId="06BBDFA1" w14:textId="77777777" w:rsidTr="00456FA9">
        <w:tc>
          <w:tcPr>
            <w:tcW w:w="504" w:type="dxa"/>
            <w:tcBorders>
              <w:top w:val="single" w:sz="12" w:space="0" w:color="auto"/>
              <w:left w:val="single" w:sz="12" w:space="0" w:color="auto"/>
              <w:bottom w:val="single" w:sz="12" w:space="0" w:color="auto"/>
            </w:tcBorders>
            <w:shd w:val="pct10" w:color="auto" w:fill="auto"/>
            <w:vAlign w:val="center"/>
          </w:tcPr>
          <w:p w14:paraId="76E5E059" w14:textId="77777777" w:rsidR="00C00C3A" w:rsidRPr="00E30677" w:rsidRDefault="00C00C3A" w:rsidP="00456FA9">
            <w:pPr>
              <w:jc w:val="center"/>
              <w:rPr>
                <w:rFonts w:asciiTheme="minorHAnsi" w:hAnsiTheme="minorHAnsi" w:cstheme="minorHAnsi"/>
                <w:sz w:val="22"/>
                <w:szCs w:val="22"/>
              </w:rPr>
            </w:pPr>
            <w:r w:rsidRPr="00E30677">
              <w:rPr>
                <w:rFonts w:asciiTheme="minorHAnsi" w:hAnsiTheme="minorHAnsi" w:cstheme="minorHAnsi"/>
                <w:sz w:val="22"/>
                <w:szCs w:val="22"/>
              </w:rPr>
              <w:t>Lp.</w:t>
            </w:r>
          </w:p>
        </w:tc>
        <w:tc>
          <w:tcPr>
            <w:tcW w:w="3450" w:type="dxa"/>
            <w:tcBorders>
              <w:top w:val="single" w:sz="12" w:space="0" w:color="auto"/>
              <w:bottom w:val="single" w:sz="12" w:space="0" w:color="auto"/>
            </w:tcBorders>
            <w:shd w:val="pct10" w:color="auto" w:fill="auto"/>
            <w:vAlign w:val="center"/>
          </w:tcPr>
          <w:p w14:paraId="6BDCA719" w14:textId="53E47874" w:rsidR="00C00C3A" w:rsidRPr="00E30677" w:rsidRDefault="00C00C3A" w:rsidP="00456FA9">
            <w:pPr>
              <w:jc w:val="center"/>
              <w:rPr>
                <w:rFonts w:asciiTheme="minorHAnsi" w:hAnsiTheme="minorHAnsi" w:cstheme="minorHAnsi"/>
                <w:sz w:val="22"/>
                <w:szCs w:val="22"/>
              </w:rPr>
            </w:pPr>
            <w:r w:rsidRPr="00E30677">
              <w:rPr>
                <w:rFonts w:asciiTheme="minorHAnsi" w:hAnsiTheme="minorHAnsi" w:cstheme="minorHAnsi"/>
                <w:sz w:val="22"/>
                <w:szCs w:val="22"/>
              </w:rPr>
              <w:t>Przedmiot</w:t>
            </w:r>
            <w:r w:rsidR="006E5A6B">
              <w:rPr>
                <w:rFonts w:asciiTheme="minorHAnsi" w:hAnsiTheme="minorHAnsi" w:cstheme="minorHAnsi"/>
                <w:sz w:val="22"/>
                <w:szCs w:val="22"/>
              </w:rPr>
              <w:t xml:space="preserve"> zamówienia</w:t>
            </w:r>
          </w:p>
        </w:tc>
        <w:tc>
          <w:tcPr>
            <w:tcW w:w="1843" w:type="dxa"/>
            <w:tcBorders>
              <w:top w:val="single" w:sz="12" w:space="0" w:color="auto"/>
              <w:bottom w:val="single" w:sz="12" w:space="0" w:color="auto"/>
            </w:tcBorders>
            <w:shd w:val="pct10" w:color="auto" w:fill="auto"/>
            <w:vAlign w:val="center"/>
          </w:tcPr>
          <w:p w14:paraId="0B035229" w14:textId="039D4638" w:rsidR="00C00C3A" w:rsidRPr="00E30677" w:rsidRDefault="00C00C3A" w:rsidP="00456FA9">
            <w:pPr>
              <w:jc w:val="center"/>
              <w:rPr>
                <w:rFonts w:asciiTheme="minorHAnsi" w:hAnsiTheme="minorHAnsi" w:cstheme="minorHAnsi"/>
                <w:sz w:val="22"/>
                <w:szCs w:val="22"/>
              </w:rPr>
            </w:pPr>
            <w:r w:rsidRPr="00E30677">
              <w:rPr>
                <w:rFonts w:asciiTheme="minorHAnsi" w:hAnsiTheme="minorHAnsi" w:cstheme="minorHAnsi"/>
                <w:sz w:val="22"/>
                <w:szCs w:val="22"/>
              </w:rPr>
              <w:t>Liczba</w:t>
            </w:r>
            <w:r w:rsidR="009835A2">
              <w:rPr>
                <w:rFonts w:asciiTheme="minorHAnsi" w:hAnsiTheme="minorHAnsi" w:cstheme="minorHAnsi"/>
                <w:sz w:val="22"/>
                <w:szCs w:val="22"/>
              </w:rPr>
              <w:br/>
              <w:t>(szt.)</w:t>
            </w:r>
          </w:p>
        </w:tc>
        <w:tc>
          <w:tcPr>
            <w:tcW w:w="1559" w:type="dxa"/>
            <w:tcBorders>
              <w:top w:val="single" w:sz="12" w:space="0" w:color="auto"/>
              <w:bottom w:val="single" w:sz="12" w:space="0" w:color="auto"/>
            </w:tcBorders>
            <w:shd w:val="pct10" w:color="auto" w:fill="auto"/>
            <w:vAlign w:val="center"/>
          </w:tcPr>
          <w:p w14:paraId="1973ADE9" w14:textId="77777777" w:rsidR="00C00C3A" w:rsidRPr="00E30677" w:rsidRDefault="00C00C3A" w:rsidP="00456FA9">
            <w:pPr>
              <w:jc w:val="center"/>
              <w:rPr>
                <w:rFonts w:asciiTheme="minorHAnsi" w:hAnsiTheme="minorHAnsi" w:cstheme="minorHAnsi"/>
                <w:sz w:val="22"/>
                <w:szCs w:val="22"/>
              </w:rPr>
            </w:pPr>
            <w:r w:rsidRPr="00E30677">
              <w:rPr>
                <w:rFonts w:asciiTheme="minorHAnsi" w:hAnsiTheme="minorHAnsi" w:cstheme="minorHAnsi"/>
                <w:sz w:val="22"/>
                <w:szCs w:val="22"/>
              </w:rPr>
              <w:t xml:space="preserve">Cena jedn. </w:t>
            </w:r>
            <w:r w:rsidRPr="00E30677">
              <w:rPr>
                <w:rFonts w:asciiTheme="minorHAnsi" w:hAnsiTheme="minorHAnsi" w:cstheme="minorHAnsi"/>
                <w:sz w:val="22"/>
                <w:szCs w:val="22"/>
              </w:rPr>
              <w:br/>
              <w:t>brutto (zł)</w:t>
            </w:r>
          </w:p>
        </w:tc>
        <w:tc>
          <w:tcPr>
            <w:tcW w:w="1560" w:type="dxa"/>
            <w:tcBorders>
              <w:top w:val="single" w:sz="12" w:space="0" w:color="auto"/>
              <w:bottom w:val="single" w:sz="12" w:space="0" w:color="auto"/>
              <w:right w:val="single" w:sz="12" w:space="0" w:color="auto"/>
            </w:tcBorders>
            <w:shd w:val="pct10" w:color="auto" w:fill="auto"/>
            <w:vAlign w:val="center"/>
          </w:tcPr>
          <w:p w14:paraId="7AAF901D" w14:textId="77777777" w:rsidR="00C00C3A" w:rsidRDefault="00C00C3A" w:rsidP="00456FA9">
            <w:pPr>
              <w:jc w:val="center"/>
              <w:rPr>
                <w:rFonts w:asciiTheme="minorHAnsi" w:hAnsiTheme="minorHAnsi" w:cstheme="minorHAnsi"/>
                <w:sz w:val="22"/>
                <w:szCs w:val="22"/>
              </w:rPr>
            </w:pPr>
            <w:r w:rsidRPr="00E30677">
              <w:rPr>
                <w:rFonts w:asciiTheme="minorHAnsi" w:hAnsiTheme="minorHAnsi" w:cstheme="minorHAnsi"/>
                <w:sz w:val="22"/>
                <w:szCs w:val="22"/>
              </w:rPr>
              <w:t>Wartość brutto (zł)</w:t>
            </w:r>
          </w:p>
          <w:p w14:paraId="05E39445" w14:textId="3B4D06F3" w:rsidR="00C00C3A" w:rsidRPr="00E30677" w:rsidRDefault="009835A2" w:rsidP="00456FA9">
            <w:pPr>
              <w:jc w:val="center"/>
              <w:rPr>
                <w:rFonts w:asciiTheme="minorHAnsi" w:hAnsiTheme="minorHAnsi" w:cstheme="minorHAnsi"/>
                <w:sz w:val="22"/>
                <w:szCs w:val="22"/>
              </w:rPr>
            </w:pPr>
            <w:r>
              <w:rPr>
                <w:rFonts w:asciiTheme="minorHAnsi" w:hAnsiTheme="minorHAnsi" w:cstheme="minorHAnsi"/>
                <w:sz w:val="22"/>
                <w:szCs w:val="22"/>
              </w:rPr>
              <w:t>(C x D)</w:t>
            </w:r>
          </w:p>
        </w:tc>
      </w:tr>
      <w:tr w:rsidR="004C3395" w:rsidRPr="00E30677" w14:paraId="5A17F21C" w14:textId="77777777" w:rsidTr="00456FA9">
        <w:tc>
          <w:tcPr>
            <w:tcW w:w="504" w:type="dxa"/>
            <w:tcBorders>
              <w:top w:val="single" w:sz="12" w:space="0" w:color="auto"/>
              <w:left w:val="single" w:sz="12" w:space="0" w:color="auto"/>
              <w:bottom w:val="single" w:sz="12" w:space="0" w:color="auto"/>
            </w:tcBorders>
            <w:shd w:val="pct10" w:color="auto" w:fill="auto"/>
            <w:vAlign w:val="center"/>
          </w:tcPr>
          <w:p w14:paraId="27D16131" w14:textId="63B0140E" w:rsidR="004C3395" w:rsidRPr="00E30677" w:rsidRDefault="004C3395" w:rsidP="00456FA9">
            <w:pPr>
              <w:jc w:val="center"/>
              <w:rPr>
                <w:rFonts w:asciiTheme="minorHAnsi" w:hAnsiTheme="minorHAnsi" w:cstheme="minorHAnsi"/>
                <w:sz w:val="22"/>
                <w:szCs w:val="22"/>
              </w:rPr>
            </w:pPr>
            <w:r>
              <w:rPr>
                <w:rFonts w:asciiTheme="minorHAnsi" w:hAnsiTheme="minorHAnsi" w:cstheme="minorHAnsi"/>
                <w:sz w:val="22"/>
                <w:szCs w:val="22"/>
              </w:rPr>
              <w:t>A</w:t>
            </w:r>
          </w:p>
        </w:tc>
        <w:tc>
          <w:tcPr>
            <w:tcW w:w="3450" w:type="dxa"/>
            <w:tcBorders>
              <w:top w:val="single" w:sz="12" w:space="0" w:color="auto"/>
              <w:bottom w:val="single" w:sz="12" w:space="0" w:color="auto"/>
            </w:tcBorders>
            <w:shd w:val="pct10" w:color="auto" w:fill="auto"/>
            <w:vAlign w:val="center"/>
          </w:tcPr>
          <w:p w14:paraId="268A4C06" w14:textId="74FE4EE6" w:rsidR="004C3395" w:rsidRPr="00E30677" w:rsidRDefault="004C3395" w:rsidP="00456FA9">
            <w:pPr>
              <w:jc w:val="center"/>
              <w:rPr>
                <w:rFonts w:asciiTheme="minorHAnsi" w:hAnsiTheme="minorHAnsi" w:cstheme="minorHAnsi"/>
                <w:sz w:val="22"/>
                <w:szCs w:val="22"/>
              </w:rPr>
            </w:pPr>
            <w:r>
              <w:rPr>
                <w:rFonts w:asciiTheme="minorHAnsi" w:hAnsiTheme="minorHAnsi" w:cstheme="minorHAnsi"/>
                <w:sz w:val="22"/>
                <w:szCs w:val="22"/>
              </w:rPr>
              <w:t>B</w:t>
            </w:r>
          </w:p>
        </w:tc>
        <w:tc>
          <w:tcPr>
            <w:tcW w:w="1843" w:type="dxa"/>
            <w:tcBorders>
              <w:top w:val="single" w:sz="12" w:space="0" w:color="auto"/>
              <w:bottom w:val="single" w:sz="12" w:space="0" w:color="auto"/>
            </w:tcBorders>
            <w:shd w:val="pct10" w:color="auto" w:fill="auto"/>
            <w:vAlign w:val="center"/>
          </w:tcPr>
          <w:p w14:paraId="22935700" w14:textId="5B25CA62" w:rsidR="004C3395" w:rsidRPr="00E30677" w:rsidRDefault="004C3395" w:rsidP="00456FA9">
            <w:pPr>
              <w:jc w:val="center"/>
              <w:rPr>
                <w:rFonts w:asciiTheme="minorHAnsi" w:hAnsiTheme="minorHAnsi" w:cstheme="minorHAnsi"/>
                <w:sz w:val="22"/>
                <w:szCs w:val="22"/>
              </w:rPr>
            </w:pPr>
            <w:r>
              <w:rPr>
                <w:rFonts w:asciiTheme="minorHAnsi" w:hAnsiTheme="minorHAnsi" w:cstheme="minorHAnsi"/>
                <w:sz w:val="22"/>
                <w:szCs w:val="22"/>
              </w:rPr>
              <w:t>C</w:t>
            </w:r>
          </w:p>
        </w:tc>
        <w:tc>
          <w:tcPr>
            <w:tcW w:w="1559" w:type="dxa"/>
            <w:tcBorders>
              <w:top w:val="single" w:sz="12" w:space="0" w:color="auto"/>
              <w:bottom w:val="single" w:sz="12" w:space="0" w:color="auto"/>
            </w:tcBorders>
            <w:shd w:val="pct10" w:color="auto" w:fill="auto"/>
            <w:vAlign w:val="center"/>
          </w:tcPr>
          <w:p w14:paraId="097D6628" w14:textId="53D2031E" w:rsidR="004C3395" w:rsidRPr="00E30677" w:rsidRDefault="004C3395" w:rsidP="00456FA9">
            <w:pPr>
              <w:jc w:val="center"/>
              <w:rPr>
                <w:rFonts w:asciiTheme="minorHAnsi" w:hAnsiTheme="minorHAnsi" w:cstheme="minorHAnsi"/>
                <w:sz w:val="22"/>
                <w:szCs w:val="22"/>
              </w:rPr>
            </w:pPr>
            <w:r>
              <w:rPr>
                <w:rFonts w:asciiTheme="minorHAnsi" w:hAnsiTheme="minorHAnsi" w:cstheme="minorHAnsi"/>
                <w:sz w:val="22"/>
                <w:szCs w:val="22"/>
              </w:rPr>
              <w:t>D</w:t>
            </w:r>
          </w:p>
        </w:tc>
        <w:tc>
          <w:tcPr>
            <w:tcW w:w="1560" w:type="dxa"/>
            <w:tcBorders>
              <w:top w:val="single" w:sz="12" w:space="0" w:color="auto"/>
              <w:bottom w:val="single" w:sz="12" w:space="0" w:color="auto"/>
              <w:right w:val="single" w:sz="12" w:space="0" w:color="auto"/>
            </w:tcBorders>
            <w:shd w:val="pct10" w:color="auto" w:fill="auto"/>
            <w:vAlign w:val="center"/>
          </w:tcPr>
          <w:p w14:paraId="2AC4C720" w14:textId="3ACE76DB" w:rsidR="004C3395" w:rsidRPr="00E30677" w:rsidRDefault="004C3395" w:rsidP="00456FA9">
            <w:pPr>
              <w:jc w:val="center"/>
              <w:rPr>
                <w:rFonts w:asciiTheme="minorHAnsi" w:hAnsiTheme="minorHAnsi" w:cstheme="minorHAnsi"/>
                <w:sz w:val="22"/>
                <w:szCs w:val="22"/>
              </w:rPr>
            </w:pPr>
            <w:r>
              <w:rPr>
                <w:rFonts w:asciiTheme="minorHAnsi" w:hAnsiTheme="minorHAnsi" w:cstheme="minorHAnsi"/>
                <w:sz w:val="22"/>
                <w:szCs w:val="22"/>
              </w:rPr>
              <w:t>E</w:t>
            </w:r>
          </w:p>
        </w:tc>
      </w:tr>
      <w:tr w:rsidR="00E30677" w:rsidRPr="00E30677" w14:paraId="1FF9973E" w14:textId="77777777" w:rsidTr="00456FA9">
        <w:tc>
          <w:tcPr>
            <w:tcW w:w="504" w:type="dxa"/>
            <w:tcBorders>
              <w:top w:val="single" w:sz="12" w:space="0" w:color="auto"/>
              <w:left w:val="single" w:sz="12" w:space="0" w:color="auto"/>
              <w:bottom w:val="single" w:sz="4" w:space="0" w:color="auto"/>
              <w:right w:val="single" w:sz="4" w:space="0" w:color="auto"/>
            </w:tcBorders>
            <w:vAlign w:val="center"/>
          </w:tcPr>
          <w:p w14:paraId="707EDEAE" w14:textId="77777777" w:rsidR="00E30677" w:rsidRPr="00E30677" w:rsidRDefault="00E30677" w:rsidP="00E30677">
            <w:pPr>
              <w:rPr>
                <w:rFonts w:asciiTheme="minorHAnsi" w:hAnsiTheme="minorHAnsi" w:cstheme="minorHAnsi"/>
                <w:sz w:val="22"/>
                <w:szCs w:val="22"/>
              </w:rPr>
            </w:pPr>
            <w:r w:rsidRPr="00E30677">
              <w:rPr>
                <w:rFonts w:asciiTheme="minorHAnsi" w:hAnsiTheme="minorHAnsi" w:cstheme="minorHAnsi"/>
                <w:sz w:val="22"/>
                <w:szCs w:val="22"/>
              </w:rPr>
              <w:t>1.</w:t>
            </w:r>
          </w:p>
        </w:tc>
        <w:tc>
          <w:tcPr>
            <w:tcW w:w="3450" w:type="dxa"/>
            <w:tcBorders>
              <w:top w:val="single" w:sz="12" w:space="0" w:color="auto"/>
              <w:left w:val="single" w:sz="4" w:space="0" w:color="auto"/>
              <w:bottom w:val="single" w:sz="4" w:space="0" w:color="auto"/>
              <w:right w:val="single" w:sz="4" w:space="0" w:color="auto"/>
            </w:tcBorders>
            <w:vAlign w:val="center"/>
          </w:tcPr>
          <w:p w14:paraId="4E31A615" w14:textId="4ECCE2D3" w:rsidR="00E30677" w:rsidRPr="004C3395" w:rsidRDefault="00E30677" w:rsidP="00E30677">
            <w:pPr>
              <w:rPr>
                <w:rFonts w:asciiTheme="minorHAnsi" w:eastAsia="Calibri" w:hAnsiTheme="minorHAnsi" w:cstheme="minorHAnsi"/>
                <w:sz w:val="22"/>
                <w:szCs w:val="22"/>
                <w:lang w:val="en-US"/>
              </w:rPr>
            </w:pPr>
            <w:r w:rsidRPr="004C3395">
              <w:rPr>
                <w:rFonts w:ascii="Calibri" w:hAnsi="Calibri" w:cs="Calibri"/>
                <w:sz w:val="22"/>
                <w:szCs w:val="22"/>
                <w:lang w:val="en-US"/>
              </w:rPr>
              <w:t>B-RP-2C4V-SSPY SUSE Rancher Prime, 2 Cores or 4 vCPUs, Standard Subscription</w:t>
            </w:r>
            <w:r w:rsidRPr="004C3395">
              <w:rPr>
                <w:rFonts w:ascii="Calibri" w:eastAsia="Calibri" w:hAnsi="Calibri" w:cs="Calibri"/>
                <w:sz w:val="22"/>
                <w:szCs w:val="22"/>
                <w:lang w:val="en-US"/>
              </w:rPr>
              <w:t xml:space="preserve"> </w:t>
            </w:r>
            <w:r w:rsidR="004C3395" w:rsidRPr="004C3395">
              <w:rPr>
                <w:rFonts w:ascii="Calibri" w:eastAsia="Calibri" w:hAnsi="Calibri" w:cs="Calibri"/>
                <w:sz w:val="22"/>
                <w:szCs w:val="22"/>
                <w:vertAlign w:val="superscript"/>
                <w:lang w:val="en-US"/>
              </w:rPr>
              <w:t>(**)</w:t>
            </w:r>
            <w:r w:rsidDel="00C75D62">
              <w:rPr>
                <w:rFonts w:ascii="Calibri" w:eastAsia="Calibri" w:hAnsi="Calibri" w:cs="Calibri"/>
                <w:sz w:val="22"/>
                <w:szCs w:val="22"/>
                <w:lang w:val="en-US"/>
              </w:rPr>
              <w:t xml:space="preserve"> </w:t>
            </w:r>
            <w:r w:rsidRPr="004C3395" w:rsidDel="00C75D62">
              <w:rPr>
                <w:rFonts w:ascii="Calibri" w:eastAsia="Calibri" w:hAnsi="Calibri" w:cs="Calibri"/>
                <w:sz w:val="22"/>
                <w:szCs w:val="22"/>
                <w:lang w:val="en-US"/>
              </w:rPr>
              <w:t xml:space="preserve">- </w:t>
            </w:r>
            <w:r w:rsidRPr="009F3DE5" w:rsidDel="00C75D62">
              <w:rPr>
                <w:rFonts w:ascii="Calibri" w:eastAsia="Calibri" w:hAnsi="Calibri" w:cs="Calibri"/>
                <w:sz w:val="22"/>
                <w:szCs w:val="22"/>
                <w:lang w:val="en-US"/>
              </w:rPr>
              <w:t>licencja czasowa na okres 12 miesięcy</w:t>
            </w:r>
          </w:p>
        </w:tc>
        <w:tc>
          <w:tcPr>
            <w:tcW w:w="1843" w:type="dxa"/>
            <w:tcBorders>
              <w:top w:val="single" w:sz="12" w:space="0" w:color="auto"/>
              <w:left w:val="single" w:sz="4" w:space="0" w:color="auto"/>
              <w:bottom w:val="single" w:sz="4" w:space="0" w:color="auto"/>
              <w:right w:val="single" w:sz="4" w:space="0" w:color="auto"/>
            </w:tcBorders>
            <w:vAlign w:val="center"/>
          </w:tcPr>
          <w:p w14:paraId="61BD4A9E" w14:textId="5319A598" w:rsidR="00E30677" w:rsidRPr="00E30677" w:rsidRDefault="00E30677" w:rsidP="00E30677">
            <w:pPr>
              <w:jc w:val="center"/>
              <w:rPr>
                <w:rFonts w:asciiTheme="minorHAnsi" w:eastAsia="Calibri" w:hAnsiTheme="minorHAnsi" w:cstheme="minorHAnsi"/>
                <w:sz w:val="22"/>
                <w:szCs w:val="22"/>
              </w:rPr>
            </w:pPr>
            <w:r w:rsidRPr="004C3395">
              <w:rPr>
                <w:rFonts w:ascii="Calibri" w:eastAsia="Calibri" w:hAnsi="Calibri" w:cs="Calibri"/>
                <w:sz w:val="22"/>
                <w:szCs w:val="22"/>
              </w:rPr>
              <w:t>230</w:t>
            </w:r>
          </w:p>
        </w:tc>
        <w:tc>
          <w:tcPr>
            <w:tcW w:w="1559" w:type="dxa"/>
            <w:tcBorders>
              <w:top w:val="single" w:sz="12" w:space="0" w:color="auto"/>
              <w:left w:val="single" w:sz="4" w:space="0" w:color="auto"/>
              <w:bottom w:val="single" w:sz="4" w:space="0" w:color="auto"/>
              <w:right w:val="single" w:sz="4" w:space="0" w:color="auto"/>
            </w:tcBorders>
            <w:vAlign w:val="center"/>
          </w:tcPr>
          <w:p w14:paraId="35E48B2E" w14:textId="77777777" w:rsidR="00E30677" w:rsidRPr="00E30677" w:rsidRDefault="00E30677" w:rsidP="00E30677">
            <w:pPr>
              <w:rPr>
                <w:rFonts w:asciiTheme="minorHAnsi" w:hAnsiTheme="minorHAnsi" w:cstheme="minorHAnsi"/>
                <w:sz w:val="22"/>
                <w:szCs w:val="22"/>
              </w:rPr>
            </w:pPr>
          </w:p>
        </w:tc>
        <w:tc>
          <w:tcPr>
            <w:tcW w:w="1560" w:type="dxa"/>
            <w:tcBorders>
              <w:top w:val="single" w:sz="12" w:space="0" w:color="auto"/>
              <w:left w:val="single" w:sz="4" w:space="0" w:color="auto"/>
              <w:bottom w:val="single" w:sz="4" w:space="0" w:color="auto"/>
              <w:right w:val="single" w:sz="12" w:space="0" w:color="auto"/>
            </w:tcBorders>
            <w:vAlign w:val="center"/>
          </w:tcPr>
          <w:p w14:paraId="1BBC4040" w14:textId="77777777" w:rsidR="00E30677" w:rsidRPr="00E30677" w:rsidRDefault="00E30677" w:rsidP="00E30677">
            <w:pPr>
              <w:rPr>
                <w:rFonts w:asciiTheme="minorHAnsi" w:hAnsiTheme="minorHAnsi" w:cstheme="minorHAnsi"/>
                <w:sz w:val="22"/>
                <w:szCs w:val="22"/>
              </w:rPr>
            </w:pPr>
          </w:p>
        </w:tc>
      </w:tr>
      <w:tr w:rsidR="00E30677" w:rsidRPr="00E30677" w14:paraId="21140E35" w14:textId="77777777" w:rsidTr="00456FA9">
        <w:tc>
          <w:tcPr>
            <w:tcW w:w="504" w:type="dxa"/>
            <w:tcBorders>
              <w:top w:val="single" w:sz="12" w:space="0" w:color="auto"/>
              <w:left w:val="single" w:sz="12" w:space="0" w:color="auto"/>
              <w:bottom w:val="single" w:sz="4" w:space="0" w:color="auto"/>
              <w:right w:val="single" w:sz="4" w:space="0" w:color="auto"/>
            </w:tcBorders>
            <w:vAlign w:val="center"/>
          </w:tcPr>
          <w:p w14:paraId="452BDDA5" w14:textId="77777777" w:rsidR="00E30677" w:rsidRPr="00E30677" w:rsidRDefault="00E30677" w:rsidP="00E30677">
            <w:pPr>
              <w:rPr>
                <w:rFonts w:asciiTheme="minorHAnsi" w:hAnsiTheme="minorHAnsi" w:cstheme="minorHAnsi"/>
                <w:sz w:val="22"/>
                <w:szCs w:val="22"/>
              </w:rPr>
            </w:pPr>
            <w:r w:rsidRPr="00E30677">
              <w:rPr>
                <w:rFonts w:asciiTheme="minorHAnsi" w:hAnsiTheme="minorHAnsi" w:cstheme="minorHAnsi"/>
                <w:sz w:val="22"/>
                <w:szCs w:val="22"/>
              </w:rPr>
              <w:t>2.</w:t>
            </w:r>
          </w:p>
        </w:tc>
        <w:tc>
          <w:tcPr>
            <w:tcW w:w="3450" w:type="dxa"/>
            <w:tcBorders>
              <w:top w:val="single" w:sz="12" w:space="0" w:color="auto"/>
              <w:left w:val="single" w:sz="4" w:space="0" w:color="auto"/>
              <w:bottom w:val="single" w:sz="4" w:space="0" w:color="auto"/>
              <w:right w:val="single" w:sz="4" w:space="0" w:color="auto"/>
            </w:tcBorders>
            <w:vAlign w:val="center"/>
          </w:tcPr>
          <w:p w14:paraId="3EE2DEA7" w14:textId="36ED9952" w:rsidR="00E30677" w:rsidRPr="004C3395" w:rsidRDefault="00E30677" w:rsidP="00E30677">
            <w:pPr>
              <w:rPr>
                <w:rFonts w:asciiTheme="minorHAnsi" w:eastAsia="Calibri" w:hAnsiTheme="minorHAnsi" w:cstheme="minorHAnsi"/>
                <w:sz w:val="22"/>
                <w:szCs w:val="22"/>
                <w:lang w:val="en-US"/>
              </w:rPr>
            </w:pPr>
            <w:r w:rsidRPr="004C3395">
              <w:rPr>
                <w:rFonts w:ascii="Calibri" w:hAnsi="Calibri" w:cs="Calibri"/>
                <w:sz w:val="22"/>
                <w:szCs w:val="22"/>
                <w:lang w:val="en-US"/>
              </w:rPr>
              <w:t>SC-AO-2C4V-SSPY SUSE Security Add-on, 2 Cores or 4 vCPUs, Standard Subscription</w:t>
            </w:r>
            <w:r w:rsidRPr="00E4555D">
              <w:rPr>
                <w:rFonts w:ascii="Calibri" w:eastAsia="Calibri" w:hAnsi="Calibri" w:cs="Calibri"/>
                <w:sz w:val="22"/>
                <w:szCs w:val="22"/>
                <w:lang w:val="en-US"/>
              </w:rPr>
              <w:t xml:space="preserve"> </w:t>
            </w:r>
            <w:r w:rsidR="004C3395" w:rsidRPr="00E4555D">
              <w:rPr>
                <w:rFonts w:ascii="Calibri" w:eastAsia="Calibri" w:hAnsi="Calibri" w:cs="Calibri"/>
                <w:sz w:val="22"/>
                <w:szCs w:val="22"/>
                <w:vertAlign w:val="superscript"/>
                <w:lang w:val="en-US"/>
              </w:rPr>
              <w:t>(**)</w:t>
            </w:r>
            <w:r w:rsidDel="00C75D62">
              <w:rPr>
                <w:rFonts w:ascii="Calibri" w:eastAsia="Calibri" w:hAnsi="Calibri" w:cs="Calibri"/>
                <w:sz w:val="22"/>
                <w:szCs w:val="22"/>
                <w:lang w:val="en-US"/>
              </w:rPr>
              <w:t xml:space="preserve"> </w:t>
            </w:r>
            <w:r w:rsidRPr="004C3395" w:rsidDel="00C75D62">
              <w:rPr>
                <w:rFonts w:ascii="Calibri" w:eastAsia="Calibri" w:hAnsi="Calibri" w:cs="Calibri"/>
                <w:sz w:val="22"/>
                <w:szCs w:val="22"/>
                <w:lang w:val="en-US"/>
              </w:rPr>
              <w:t xml:space="preserve">- </w:t>
            </w:r>
            <w:r w:rsidRPr="009F3DE5" w:rsidDel="00C75D62">
              <w:rPr>
                <w:rFonts w:ascii="Calibri" w:eastAsia="Calibri" w:hAnsi="Calibri" w:cs="Calibri"/>
                <w:sz w:val="22"/>
                <w:szCs w:val="22"/>
                <w:lang w:val="en-US"/>
              </w:rPr>
              <w:t>licencja czasowa na okres 12 miesięcy</w:t>
            </w:r>
            <w:r w:rsidR="004C3395">
              <w:rPr>
                <w:rFonts w:ascii="Calibri" w:eastAsia="Calibri" w:hAnsi="Calibri" w:cs="Calibri"/>
                <w:sz w:val="22"/>
                <w:szCs w:val="22"/>
                <w:lang w:val="en-US"/>
              </w:rPr>
              <w:t xml:space="preserve"> </w:t>
            </w:r>
          </w:p>
        </w:tc>
        <w:tc>
          <w:tcPr>
            <w:tcW w:w="1843" w:type="dxa"/>
            <w:tcBorders>
              <w:top w:val="single" w:sz="12" w:space="0" w:color="auto"/>
              <w:left w:val="single" w:sz="4" w:space="0" w:color="auto"/>
              <w:bottom w:val="single" w:sz="4" w:space="0" w:color="auto"/>
              <w:right w:val="single" w:sz="4" w:space="0" w:color="auto"/>
            </w:tcBorders>
            <w:vAlign w:val="center"/>
          </w:tcPr>
          <w:p w14:paraId="20849319" w14:textId="541FA48C" w:rsidR="00E30677" w:rsidRPr="00E30677" w:rsidRDefault="00E30677" w:rsidP="00E30677">
            <w:pPr>
              <w:jc w:val="center"/>
              <w:rPr>
                <w:rFonts w:asciiTheme="minorHAnsi" w:eastAsia="Calibri" w:hAnsiTheme="minorHAnsi" w:cstheme="minorHAnsi"/>
                <w:sz w:val="22"/>
                <w:szCs w:val="22"/>
              </w:rPr>
            </w:pPr>
            <w:r w:rsidRPr="004C3395">
              <w:rPr>
                <w:rFonts w:ascii="Calibri" w:eastAsia="Calibri" w:hAnsi="Calibri" w:cs="Calibri"/>
                <w:sz w:val="22"/>
                <w:szCs w:val="22"/>
              </w:rPr>
              <w:t>230</w:t>
            </w:r>
          </w:p>
        </w:tc>
        <w:tc>
          <w:tcPr>
            <w:tcW w:w="1559" w:type="dxa"/>
            <w:tcBorders>
              <w:top w:val="single" w:sz="12" w:space="0" w:color="auto"/>
              <w:left w:val="single" w:sz="4" w:space="0" w:color="auto"/>
              <w:bottom w:val="single" w:sz="4" w:space="0" w:color="auto"/>
              <w:right w:val="single" w:sz="4" w:space="0" w:color="auto"/>
            </w:tcBorders>
            <w:vAlign w:val="center"/>
          </w:tcPr>
          <w:p w14:paraId="190BE52D" w14:textId="77777777" w:rsidR="00E30677" w:rsidRPr="00E30677" w:rsidRDefault="00E30677" w:rsidP="00E30677">
            <w:pPr>
              <w:rPr>
                <w:rFonts w:asciiTheme="minorHAnsi" w:hAnsiTheme="minorHAnsi" w:cstheme="minorHAnsi"/>
                <w:sz w:val="22"/>
                <w:szCs w:val="22"/>
              </w:rPr>
            </w:pPr>
          </w:p>
        </w:tc>
        <w:tc>
          <w:tcPr>
            <w:tcW w:w="1560" w:type="dxa"/>
            <w:tcBorders>
              <w:top w:val="single" w:sz="12" w:space="0" w:color="auto"/>
              <w:left w:val="single" w:sz="4" w:space="0" w:color="auto"/>
              <w:bottom w:val="single" w:sz="4" w:space="0" w:color="auto"/>
              <w:right w:val="single" w:sz="12" w:space="0" w:color="auto"/>
            </w:tcBorders>
            <w:vAlign w:val="center"/>
          </w:tcPr>
          <w:p w14:paraId="7863A093" w14:textId="77777777" w:rsidR="00E30677" w:rsidRPr="00E30677" w:rsidRDefault="00E30677" w:rsidP="00E30677">
            <w:pPr>
              <w:rPr>
                <w:rFonts w:asciiTheme="minorHAnsi" w:hAnsiTheme="minorHAnsi" w:cstheme="minorHAnsi"/>
                <w:sz w:val="22"/>
                <w:szCs w:val="22"/>
              </w:rPr>
            </w:pPr>
          </w:p>
        </w:tc>
      </w:tr>
      <w:tr w:rsidR="00E30677" w:rsidRPr="00E30677" w14:paraId="62056205" w14:textId="77777777" w:rsidTr="00456FA9">
        <w:tc>
          <w:tcPr>
            <w:tcW w:w="504" w:type="dxa"/>
            <w:tcBorders>
              <w:top w:val="single" w:sz="12" w:space="0" w:color="auto"/>
              <w:left w:val="single" w:sz="12" w:space="0" w:color="auto"/>
              <w:bottom w:val="single" w:sz="4" w:space="0" w:color="auto"/>
              <w:right w:val="single" w:sz="4" w:space="0" w:color="auto"/>
            </w:tcBorders>
            <w:vAlign w:val="center"/>
          </w:tcPr>
          <w:p w14:paraId="1971C2D3" w14:textId="77777777" w:rsidR="00E30677" w:rsidRPr="00E30677" w:rsidRDefault="00E30677" w:rsidP="00E30677">
            <w:pPr>
              <w:rPr>
                <w:rFonts w:asciiTheme="minorHAnsi" w:hAnsiTheme="minorHAnsi" w:cstheme="minorHAnsi"/>
                <w:sz w:val="22"/>
                <w:szCs w:val="22"/>
              </w:rPr>
            </w:pPr>
            <w:r w:rsidRPr="00E30677">
              <w:rPr>
                <w:rFonts w:asciiTheme="minorHAnsi" w:hAnsiTheme="minorHAnsi" w:cstheme="minorHAnsi"/>
                <w:sz w:val="22"/>
                <w:szCs w:val="22"/>
              </w:rPr>
              <w:t>3.</w:t>
            </w:r>
          </w:p>
        </w:tc>
        <w:tc>
          <w:tcPr>
            <w:tcW w:w="3450" w:type="dxa"/>
            <w:tcBorders>
              <w:top w:val="single" w:sz="12" w:space="0" w:color="auto"/>
              <w:left w:val="single" w:sz="4" w:space="0" w:color="auto"/>
              <w:bottom w:val="single" w:sz="4" w:space="0" w:color="auto"/>
              <w:right w:val="single" w:sz="4" w:space="0" w:color="auto"/>
            </w:tcBorders>
            <w:vAlign w:val="center"/>
          </w:tcPr>
          <w:p w14:paraId="3C4BDBA4" w14:textId="41738596" w:rsidR="00E30677" w:rsidRPr="004C3395" w:rsidRDefault="00E30677" w:rsidP="00E30677">
            <w:pPr>
              <w:rPr>
                <w:rFonts w:asciiTheme="minorHAnsi" w:hAnsiTheme="minorHAnsi" w:cstheme="minorHAnsi"/>
                <w:sz w:val="22"/>
                <w:szCs w:val="22"/>
              </w:rPr>
            </w:pPr>
            <w:r w:rsidRPr="004C3395">
              <w:rPr>
                <w:rFonts w:ascii="Calibri" w:hAnsi="Calibri" w:cs="Calibri"/>
                <w:sz w:val="22"/>
                <w:szCs w:val="22"/>
              </w:rPr>
              <w:t>JFrog Enterprise X</w:t>
            </w:r>
            <w:r w:rsidRPr="009F3DE5">
              <w:rPr>
                <w:rFonts w:ascii="Calibri" w:eastAsia="Calibri" w:hAnsi="Calibri" w:cs="Calibri"/>
                <w:sz w:val="22"/>
                <w:szCs w:val="22"/>
              </w:rPr>
              <w:t xml:space="preserve"> </w:t>
            </w:r>
            <w:r w:rsidR="004C3395" w:rsidRPr="009F3DE5">
              <w:rPr>
                <w:rFonts w:ascii="Calibri" w:eastAsia="Calibri" w:hAnsi="Calibri" w:cs="Calibri"/>
                <w:sz w:val="22"/>
                <w:szCs w:val="22"/>
                <w:vertAlign w:val="superscript"/>
              </w:rPr>
              <w:t>(**)</w:t>
            </w:r>
            <w:r w:rsidRPr="009F3DE5" w:rsidDel="00C75D62">
              <w:rPr>
                <w:rFonts w:ascii="Calibri" w:eastAsia="Calibri" w:hAnsi="Calibri" w:cs="Calibri"/>
                <w:sz w:val="22"/>
                <w:szCs w:val="22"/>
              </w:rPr>
              <w:t xml:space="preserve"> </w:t>
            </w:r>
            <w:r w:rsidRPr="004C3395" w:rsidDel="00C75D62">
              <w:rPr>
                <w:rFonts w:ascii="Calibri" w:eastAsia="Calibri" w:hAnsi="Calibri" w:cs="Calibri"/>
                <w:sz w:val="22"/>
                <w:szCs w:val="22"/>
              </w:rPr>
              <w:t>- licencja czasowa na okres 12 miesięcy</w:t>
            </w:r>
          </w:p>
        </w:tc>
        <w:tc>
          <w:tcPr>
            <w:tcW w:w="1843" w:type="dxa"/>
            <w:tcBorders>
              <w:top w:val="single" w:sz="12" w:space="0" w:color="auto"/>
              <w:left w:val="single" w:sz="4" w:space="0" w:color="auto"/>
              <w:bottom w:val="single" w:sz="4" w:space="0" w:color="auto"/>
              <w:right w:val="single" w:sz="4" w:space="0" w:color="auto"/>
            </w:tcBorders>
            <w:vAlign w:val="center"/>
          </w:tcPr>
          <w:p w14:paraId="4535E4E4" w14:textId="07D8A868" w:rsidR="00E30677" w:rsidRPr="00E30677" w:rsidRDefault="00E30677" w:rsidP="00E30677">
            <w:pPr>
              <w:jc w:val="center"/>
              <w:rPr>
                <w:rFonts w:asciiTheme="minorHAnsi" w:eastAsia="Calibri" w:hAnsiTheme="minorHAnsi" w:cstheme="minorHAnsi"/>
                <w:sz w:val="22"/>
                <w:szCs w:val="22"/>
              </w:rPr>
            </w:pPr>
            <w:r w:rsidRPr="004C3395">
              <w:rPr>
                <w:rFonts w:ascii="Calibri" w:eastAsia="Calibri" w:hAnsi="Calibri" w:cs="Calibri"/>
                <w:sz w:val="22"/>
                <w:szCs w:val="22"/>
              </w:rPr>
              <w:t>3</w:t>
            </w:r>
          </w:p>
        </w:tc>
        <w:tc>
          <w:tcPr>
            <w:tcW w:w="1559" w:type="dxa"/>
            <w:tcBorders>
              <w:top w:val="single" w:sz="12" w:space="0" w:color="auto"/>
              <w:left w:val="single" w:sz="4" w:space="0" w:color="auto"/>
              <w:bottom w:val="single" w:sz="4" w:space="0" w:color="auto"/>
              <w:right w:val="single" w:sz="4" w:space="0" w:color="auto"/>
            </w:tcBorders>
            <w:vAlign w:val="center"/>
          </w:tcPr>
          <w:p w14:paraId="3F9ACF27" w14:textId="77777777" w:rsidR="00E30677" w:rsidRPr="00E30677" w:rsidRDefault="00E30677" w:rsidP="00E30677">
            <w:pPr>
              <w:rPr>
                <w:rFonts w:asciiTheme="minorHAnsi" w:hAnsiTheme="minorHAnsi" w:cstheme="minorHAnsi"/>
                <w:sz w:val="22"/>
                <w:szCs w:val="22"/>
              </w:rPr>
            </w:pPr>
          </w:p>
        </w:tc>
        <w:tc>
          <w:tcPr>
            <w:tcW w:w="1560" w:type="dxa"/>
            <w:tcBorders>
              <w:top w:val="single" w:sz="12" w:space="0" w:color="auto"/>
              <w:left w:val="single" w:sz="4" w:space="0" w:color="auto"/>
              <w:bottom w:val="single" w:sz="4" w:space="0" w:color="auto"/>
              <w:right w:val="single" w:sz="12" w:space="0" w:color="auto"/>
            </w:tcBorders>
            <w:vAlign w:val="center"/>
          </w:tcPr>
          <w:p w14:paraId="3109DA38" w14:textId="77777777" w:rsidR="00E30677" w:rsidRPr="00E30677" w:rsidRDefault="00E30677" w:rsidP="00E30677">
            <w:pPr>
              <w:rPr>
                <w:rFonts w:asciiTheme="minorHAnsi" w:hAnsiTheme="minorHAnsi" w:cstheme="minorHAnsi"/>
                <w:sz w:val="22"/>
                <w:szCs w:val="22"/>
              </w:rPr>
            </w:pPr>
          </w:p>
        </w:tc>
      </w:tr>
      <w:tr w:rsidR="00C00C3A" w:rsidRPr="00E30677" w14:paraId="3B52EE32" w14:textId="77777777" w:rsidTr="00456FA9">
        <w:tc>
          <w:tcPr>
            <w:tcW w:w="7356" w:type="dxa"/>
            <w:gridSpan w:val="4"/>
            <w:tcBorders>
              <w:top w:val="single" w:sz="12" w:space="0" w:color="auto"/>
              <w:left w:val="single" w:sz="12" w:space="0" w:color="auto"/>
              <w:bottom w:val="single" w:sz="12" w:space="0" w:color="auto"/>
            </w:tcBorders>
            <w:shd w:val="pct10" w:color="auto" w:fill="auto"/>
            <w:vAlign w:val="center"/>
          </w:tcPr>
          <w:p w14:paraId="038E4531" w14:textId="77777777" w:rsidR="00C00C3A" w:rsidRPr="00E30677" w:rsidRDefault="00C00C3A" w:rsidP="00456FA9">
            <w:pPr>
              <w:jc w:val="right"/>
              <w:rPr>
                <w:rFonts w:asciiTheme="minorHAnsi" w:hAnsiTheme="minorHAnsi" w:cstheme="minorHAnsi"/>
                <w:b/>
                <w:sz w:val="22"/>
                <w:szCs w:val="22"/>
              </w:rPr>
            </w:pPr>
            <w:r w:rsidRPr="00E30677">
              <w:rPr>
                <w:rFonts w:asciiTheme="minorHAnsi" w:hAnsiTheme="minorHAnsi" w:cstheme="minorHAnsi"/>
                <w:b/>
                <w:sz w:val="22"/>
                <w:szCs w:val="22"/>
              </w:rPr>
              <w:t>SUMA:</w:t>
            </w:r>
          </w:p>
        </w:tc>
        <w:tc>
          <w:tcPr>
            <w:tcW w:w="1560" w:type="dxa"/>
            <w:tcBorders>
              <w:top w:val="single" w:sz="12" w:space="0" w:color="auto"/>
              <w:bottom w:val="single" w:sz="12" w:space="0" w:color="auto"/>
              <w:right w:val="single" w:sz="12" w:space="0" w:color="auto"/>
            </w:tcBorders>
            <w:vAlign w:val="center"/>
          </w:tcPr>
          <w:p w14:paraId="04012772" w14:textId="77777777" w:rsidR="00C00C3A" w:rsidRPr="00E30677" w:rsidRDefault="00C00C3A" w:rsidP="00456FA9">
            <w:pPr>
              <w:rPr>
                <w:rFonts w:asciiTheme="minorHAnsi" w:hAnsiTheme="minorHAnsi" w:cstheme="minorHAnsi"/>
                <w:sz w:val="22"/>
                <w:szCs w:val="22"/>
              </w:rPr>
            </w:pPr>
          </w:p>
        </w:tc>
      </w:tr>
    </w:tbl>
    <w:p w14:paraId="7788CD53" w14:textId="77777777" w:rsidR="00C00C3A" w:rsidRPr="00E30677" w:rsidRDefault="00C00C3A" w:rsidP="00C00C3A">
      <w:pPr>
        <w:spacing w:line="276" w:lineRule="auto"/>
        <w:ind w:left="426"/>
        <w:jc w:val="both"/>
        <w:rPr>
          <w:rFonts w:asciiTheme="minorHAnsi" w:hAnsiTheme="minorHAnsi" w:cstheme="minorHAnsi"/>
          <w:color w:val="000000" w:themeColor="text1"/>
          <w:sz w:val="22"/>
          <w:szCs w:val="22"/>
          <w:lang w:eastAsia="ar-SA"/>
        </w:rPr>
      </w:pPr>
    </w:p>
    <w:p w14:paraId="1DA080CE" w14:textId="467EC589" w:rsidR="00E30677" w:rsidRPr="005A5822" w:rsidRDefault="00F95EA7" w:rsidP="00E30677">
      <w:pPr>
        <w:pStyle w:val="Akapitzlist"/>
        <w:numPr>
          <w:ilvl w:val="1"/>
          <w:numId w:val="138"/>
        </w:numPr>
        <w:ind w:left="709"/>
        <w:jc w:val="both"/>
        <w:rPr>
          <w:rFonts w:asciiTheme="minorHAnsi" w:hAnsiTheme="minorHAnsi" w:cstheme="minorHAnsi"/>
        </w:rPr>
      </w:pPr>
      <w:r w:rsidRPr="00F95EA7">
        <w:rPr>
          <w:rFonts w:asciiTheme="minorHAnsi" w:hAnsiTheme="minorHAnsi" w:cstheme="minorHAnsi"/>
          <w:lang w:eastAsia="ar-SA"/>
        </w:rPr>
        <w:t xml:space="preserve">wynagrodzenie </w:t>
      </w:r>
      <w:r w:rsidR="00AF3720">
        <w:rPr>
          <w:rFonts w:asciiTheme="minorHAnsi" w:hAnsiTheme="minorHAnsi" w:cstheme="minorHAnsi"/>
        </w:rPr>
        <w:t>za</w:t>
      </w:r>
      <w:r w:rsidR="00E30677" w:rsidRPr="00AF3720">
        <w:rPr>
          <w:rFonts w:asciiTheme="minorHAnsi" w:hAnsiTheme="minorHAnsi" w:cstheme="minorHAnsi"/>
        </w:rPr>
        <w:t xml:space="preserve"> </w:t>
      </w:r>
      <w:r w:rsidRPr="005A5822">
        <w:rPr>
          <w:rFonts w:asciiTheme="minorHAnsi" w:hAnsiTheme="minorHAnsi" w:cstheme="minorHAnsi"/>
        </w:rPr>
        <w:t>usługi</w:t>
      </w:r>
      <w:r w:rsidR="00E30677" w:rsidRPr="005A5822">
        <w:rPr>
          <w:rFonts w:asciiTheme="minorHAnsi" w:hAnsiTheme="minorHAnsi" w:cstheme="minorHAnsi"/>
        </w:rPr>
        <w:t xml:space="preserve"> Serwis</w:t>
      </w:r>
      <w:r w:rsidRPr="005A5822">
        <w:rPr>
          <w:rFonts w:asciiTheme="minorHAnsi" w:hAnsiTheme="minorHAnsi" w:cstheme="minorHAnsi"/>
        </w:rPr>
        <w:t>u</w:t>
      </w:r>
      <w:r w:rsidR="00E30677" w:rsidRPr="005A5822">
        <w:rPr>
          <w:rFonts w:asciiTheme="minorHAnsi" w:hAnsiTheme="minorHAnsi" w:cstheme="minorHAnsi"/>
        </w:rPr>
        <w:t xml:space="preserve"> oprogramowania</w:t>
      </w:r>
      <w:r w:rsidR="00E30677" w:rsidRPr="00AF3720">
        <w:rPr>
          <w:rFonts w:asciiTheme="minorHAnsi" w:hAnsiTheme="minorHAnsi" w:cstheme="minorHAnsi"/>
        </w:rPr>
        <w:t xml:space="preserve"> </w:t>
      </w:r>
      <w:r w:rsidR="00E30677" w:rsidRPr="00F95EA7">
        <w:rPr>
          <w:rFonts w:asciiTheme="minorHAnsi" w:hAnsiTheme="minorHAnsi" w:cstheme="minorHAnsi"/>
          <w:lang w:eastAsia="ar-SA"/>
        </w:rPr>
        <w:t xml:space="preserve">w wysokości …………zł brutto, w tym </w:t>
      </w:r>
      <w:r w:rsidR="00E30677" w:rsidRPr="005A5822">
        <w:rPr>
          <w:rFonts w:asciiTheme="minorHAnsi" w:hAnsiTheme="minorHAnsi" w:cstheme="minorHAnsi"/>
        </w:rPr>
        <w:t>za 1 kwartał w</w:t>
      </w:r>
      <w:r w:rsidRPr="005A5822">
        <w:rPr>
          <w:rFonts w:asciiTheme="minorHAnsi" w:hAnsiTheme="minorHAnsi" w:cstheme="minorHAnsi"/>
        </w:rPr>
        <w:t> </w:t>
      </w:r>
      <w:r w:rsidR="00E30677" w:rsidRPr="005A5822">
        <w:rPr>
          <w:rFonts w:asciiTheme="minorHAnsi" w:hAnsiTheme="minorHAnsi" w:cstheme="minorHAnsi"/>
        </w:rPr>
        <w:t>wysokości ……………..zł brutto.</w:t>
      </w:r>
    </w:p>
    <w:p w14:paraId="05ED0888" w14:textId="6B99466A" w:rsidR="00E30677" w:rsidRPr="005A5822" w:rsidRDefault="00F95EA7" w:rsidP="004C3395">
      <w:pPr>
        <w:pStyle w:val="Akapitzlist"/>
        <w:numPr>
          <w:ilvl w:val="1"/>
          <w:numId w:val="138"/>
        </w:numPr>
        <w:ind w:left="709"/>
        <w:jc w:val="both"/>
        <w:rPr>
          <w:rFonts w:asciiTheme="minorHAnsi" w:hAnsiTheme="minorHAnsi" w:cstheme="minorHAnsi"/>
          <w:lang w:eastAsia="ar-SA"/>
        </w:rPr>
      </w:pPr>
      <w:r w:rsidRPr="005A5822">
        <w:rPr>
          <w:rFonts w:asciiTheme="minorHAnsi" w:hAnsiTheme="minorHAnsi" w:cstheme="minorHAnsi"/>
          <w:lang w:eastAsia="ar-SA"/>
        </w:rPr>
        <w:t xml:space="preserve">wynagrodzenie </w:t>
      </w:r>
      <w:r w:rsidR="00C00C3A" w:rsidRPr="005A5822">
        <w:rPr>
          <w:rFonts w:asciiTheme="minorHAnsi" w:hAnsiTheme="minorHAnsi" w:cstheme="minorHAnsi"/>
          <w:lang w:eastAsia="ar-SA"/>
        </w:rPr>
        <w:t xml:space="preserve">za usługi </w:t>
      </w:r>
      <w:r w:rsidR="00E30677" w:rsidRPr="005A5822">
        <w:rPr>
          <w:rFonts w:asciiTheme="minorHAnsi" w:hAnsiTheme="minorHAnsi" w:cstheme="minorHAnsi"/>
          <w:lang w:eastAsia="ar-SA"/>
        </w:rPr>
        <w:t>W</w:t>
      </w:r>
      <w:r w:rsidR="00C00C3A" w:rsidRPr="005A5822">
        <w:rPr>
          <w:rFonts w:asciiTheme="minorHAnsi" w:hAnsiTheme="minorHAnsi" w:cstheme="minorHAnsi"/>
          <w:lang w:eastAsia="ar-SA"/>
        </w:rPr>
        <w:t>sparcia</w:t>
      </w:r>
      <w:r w:rsidR="00C00C3A" w:rsidRPr="00F95EA7">
        <w:rPr>
          <w:rFonts w:asciiTheme="minorHAnsi" w:hAnsiTheme="minorHAnsi" w:cstheme="minorHAnsi"/>
          <w:lang w:eastAsia="ar-SA"/>
        </w:rPr>
        <w:t xml:space="preserve"> merytorycznego w ilości </w:t>
      </w:r>
      <w:r w:rsidR="002C2735" w:rsidRPr="00F95EA7">
        <w:rPr>
          <w:rFonts w:asciiTheme="minorHAnsi" w:hAnsiTheme="minorHAnsi" w:cstheme="minorHAnsi"/>
          <w:lang w:eastAsia="ar-SA"/>
        </w:rPr>
        <w:t>2000</w:t>
      </w:r>
      <w:r w:rsidR="00C00C3A" w:rsidRPr="005A5822">
        <w:rPr>
          <w:rFonts w:asciiTheme="minorHAnsi" w:hAnsiTheme="minorHAnsi" w:cstheme="minorHAnsi"/>
          <w:lang w:eastAsia="ar-SA"/>
        </w:rPr>
        <w:t xml:space="preserve"> rbh w wysokości …………zł brutto, w tym </w:t>
      </w:r>
      <w:r w:rsidR="00C00C3A" w:rsidRPr="005A5822">
        <w:rPr>
          <w:rFonts w:asciiTheme="minorHAnsi" w:hAnsiTheme="minorHAnsi" w:cstheme="minorHAnsi"/>
        </w:rPr>
        <w:t>za 1 rbh w wysokości ……………..zł brutto.</w:t>
      </w:r>
    </w:p>
    <w:p w14:paraId="4D37007D" w14:textId="610E83AF" w:rsidR="002E5A2F" w:rsidRPr="009835A2" w:rsidRDefault="004C3395" w:rsidP="004C3395">
      <w:pPr>
        <w:ind w:left="426"/>
        <w:jc w:val="both"/>
        <w:rPr>
          <w:rFonts w:asciiTheme="minorHAnsi" w:hAnsiTheme="minorHAnsi" w:cstheme="minorHAnsi"/>
          <w:i/>
        </w:rPr>
      </w:pPr>
      <w:r w:rsidRPr="009835A2">
        <w:rPr>
          <w:rFonts w:asciiTheme="minorHAnsi" w:hAnsiTheme="minorHAnsi" w:cstheme="minorHAnsi"/>
          <w:i/>
          <w:vertAlign w:val="superscript"/>
        </w:rPr>
        <w:t>(</w:t>
      </w:r>
      <w:r w:rsidR="002E5A2F" w:rsidRPr="009835A2">
        <w:rPr>
          <w:rFonts w:asciiTheme="minorHAnsi" w:hAnsiTheme="minorHAnsi" w:cstheme="minorHAnsi"/>
          <w:i/>
          <w:vertAlign w:val="superscript"/>
        </w:rPr>
        <w:t>*</w:t>
      </w:r>
      <w:r w:rsidRPr="009835A2">
        <w:rPr>
          <w:rFonts w:asciiTheme="minorHAnsi" w:hAnsiTheme="minorHAnsi" w:cstheme="minorHAnsi"/>
          <w:i/>
          <w:vertAlign w:val="superscript"/>
        </w:rPr>
        <w:t>)</w:t>
      </w:r>
      <w:r w:rsidRPr="009835A2">
        <w:rPr>
          <w:rFonts w:asciiTheme="minorHAnsi" w:hAnsiTheme="minorHAnsi" w:cstheme="minorHAnsi"/>
          <w:i/>
        </w:rPr>
        <w:t xml:space="preserve"> łączne w</w:t>
      </w:r>
      <w:r w:rsidR="002E5A2F" w:rsidRPr="009835A2">
        <w:rPr>
          <w:rFonts w:asciiTheme="minorHAnsi" w:hAnsiTheme="minorHAnsi" w:cstheme="minorHAnsi"/>
          <w:i/>
        </w:rPr>
        <w:t xml:space="preserve">ynagrodzenie za licencje w tabeli poz. 1-3 nie może przekroczyć </w:t>
      </w:r>
      <w:r w:rsidR="00185062">
        <w:rPr>
          <w:rFonts w:asciiTheme="minorHAnsi" w:hAnsiTheme="minorHAnsi" w:cstheme="minorHAnsi"/>
          <w:i/>
        </w:rPr>
        <w:t xml:space="preserve">57 </w:t>
      </w:r>
      <w:r w:rsidR="002E5A2F" w:rsidRPr="009835A2">
        <w:rPr>
          <w:rFonts w:asciiTheme="minorHAnsi" w:hAnsiTheme="minorHAnsi" w:cstheme="minorHAnsi"/>
          <w:i/>
        </w:rPr>
        <w:t>% wynagrodzenia za całość przedmiotu zamówienia</w:t>
      </w:r>
    </w:p>
    <w:p w14:paraId="60D27A56" w14:textId="63E58CAC" w:rsidR="002E5A2F" w:rsidRPr="009835A2" w:rsidRDefault="004C3395" w:rsidP="00B75C61">
      <w:pPr>
        <w:spacing w:line="276" w:lineRule="auto"/>
        <w:ind w:left="426"/>
        <w:jc w:val="both"/>
        <w:rPr>
          <w:rFonts w:asciiTheme="minorHAnsi" w:hAnsiTheme="minorHAnsi" w:cstheme="minorHAnsi"/>
          <w:i/>
        </w:rPr>
      </w:pPr>
      <w:r w:rsidRPr="009F3DE5">
        <w:rPr>
          <w:rFonts w:ascii="Calibri" w:eastAsia="Calibri" w:hAnsi="Calibri" w:cs="Calibri"/>
          <w:vertAlign w:val="superscript"/>
        </w:rPr>
        <w:t>(**)</w:t>
      </w:r>
      <w:r w:rsidRPr="009F3DE5">
        <w:rPr>
          <w:rFonts w:ascii="Calibri" w:eastAsia="Calibri" w:hAnsi="Calibri" w:cs="Calibri"/>
        </w:rPr>
        <w:t xml:space="preserve"> </w:t>
      </w:r>
      <w:r w:rsidRPr="009835A2">
        <w:rPr>
          <w:rFonts w:asciiTheme="minorHAnsi" w:hAnsiTheme="minorHAnsi" w:cstheme="minorHAnsi"/>
          <w:i/>
        </w:rPr>
        <w:t>w przypadku zaproponowania rozwiązania równoważnego należy wpisać właściwą nazwę licencji</w:t>
      </w:r>
    </w:p>
    <w:p w14:paraId="34A4DB3F" w14:textId="77777777" w:rsidR="009F3DE5" w:rsidRDefault="009F3DE5" w:rsidP="00B75C61">
      <w:pPr>
        <w:spacing w:line="276" w:lineRule="auto"/>
        <w:ind w:left="426"/>
        <w:jc w:val="both"/>
        <w:rPr>
          <w:rFonts w:asciiTheme="minorHAnsi" w:hAnsiTheme="minorHAnsi" w:cstheme="minorHAnsi"/>
          <w:i/>
          <w:sz w:val="22"/>
          <w:szCs w:val="22"/>
        </w:rPr>
      </w:pPr>
    </w:p>
    <w:p w14:paraId="4B29CEFA" w14:textId="564F20A9" w:rsidR="00B75C61" w:rsidRPr="00E97BC3" w:rsidRDefault="00B75C61" w:rsidP="00B75C61">
      <w:pPr>
        <w:spacing w:line="276" w:lineRule="auto"/>
        <w:ind w:left="426"/>
        <w:jc w:val="both"/>
        <w:rPr>
          <w:rFonts w:asciiTheme="minorHAnsi" w:hAnsiTheme="minorHAnsi" w:cstheme="minorHAnsi"/>
          <w:i/>
          <w:sz w:val="22"/>
          <w:szCs w:val="22"/>
        </w:rPr>
      </w:pPr>
      <w:r w:rsidRPr="00E97BC3">
        <w:rPr>
          <w:rFonts w:asciiTheme="minorHAnsi" w:hAnsiTheme="minorHAnsi" w:cstheme="minorHAnsi"/>
          <w:i/>
          <w:sz w:val="22"/>
          <w:szCs w:val="22"/>
        </w:rPr>
        <w:t xml:space="preserve">Czy wybór oferty będzie prowadził do powstania u Zamawiającego obowiązku podatkowego: </w:t>
      </w:r>
      <w:r w:rsidRPr="00E97BC3">
        <w:rPr>
          <w:rFonts w:asciiTheme="minorHAnsi" w:hAnsiTheme="minorHAnsi" w:cstheme="minorHAnsi"/>
          <w:b/>
          <w:i/>
          <w:sz w:val="22"/>
          <w:szCs w:val="22"/>
        </w:rPr>
        <w:t>TAK/NIE</w:t>
      </w:r>
      <w:r w:rsidRPr="00E97BC3">
        <w:rPr>
          <w:rFonts w:asciiTheme="minorHAnsi" w:hAnsiTheme="minorHAnsi" w:cstheme="minorHAnsi"/>
          <w:i/>
          <w:sz w:val="22"/>
          <w:szCs w:val="22"/>
        </w:rPr>
        <w:t>**(wybrać odpowiednie).</w:t>
      </w:r>
    </w:p>
    <w:p w14:paraId="1DF61C2C" w14:textId="77777777" w:rsidR="00B75C61" w:rsidRPr="00E97BC3" w:rsidRDefault="00B75C61" w:rsidP="00B75C61">
      <w:pPr>
        <w:pStyle w:val="Akapitzlist"/>
        <w:spacing w:after="0"/>
        <w:ind w:left="426"/>
        <w:jc w:val="both"/>
        <w:rPr>
          <w:rFonts w:asciiTheme="minorHAnsi" w:hAnsiTheme="minorHAnsi" w:cstheme="minorHAnsi"/>
          <w:i/>
        </w:rPr>
      </w:pPr>
    </w:p>
    <w:p w14:paraId="05A3852D" w14:textId="77777777" w:rsidR="00B75C61" w:rsidRPr="00E97BC3" w:rsidRDefault="00B75C61" w:rsidP="00B75C61">
      <w:pPr>
        <w:pStyle w:val="Akapitzlist"/>
        <w:spacing w:after="0"/>
        <w:ind w:left="426"/>
        <w:jc w:val="both"/>
        <w:rPr>
          <w:rFonts w:asciiTheme="minorHAnsi" w:hAnsiTheme="minorHAnsi" w:cstheme="minorHAnsi"/>
          <w:i/>
        </w:rPr>
      </w:pPr>
      <w:r w:rsidRPr="00E97BC3">
        <w:rPr>
          <w:rFonts w:asciiTheme="minorHAnsi" w:hAnsiTheme="minorHAnsi" w:cstheme="minorHAnsi"/>
          <w:i/>
        </w:rPr>
        <w:t>W przypadku, gdy wybór oferty będzie prowadził do powstania u Zamawiającego obowiązku podatkowego wskazuję nazwy (rodzaje) towaru lub usługi, których dostawa lub świadczenie będzie prowadzić do powstania u Zamawiającego obowiązku podatkowego zgodnie z przepisami o podatku od towarów i usług:</w:t>
      </w:r>
    </w:p>
    <w:p w14:paraId="6D38C3DF" w14:textId="77777777" w:rsidR="00B75C61" w:rsidRPr="00E97BC3" w:rsidRDefault="00B75C61" w:rsidP="00B75C61">
      <w:pPr>
        <w:pStyle w:val="Akapitzlist"/>
        <w:ind w:left="426"/>
        <w:rPr>
          <w:rFonts w:asciiTheme="minorHAnsi" w:hAnsiTheme="minorHAnsi" w:cstheme="minorHAnsi"/>
          <w:i/>
        </w:rPr>
      </w:pPr>
      <w:r w:rsidRPr="00E97BC3">
        <w:rPr>
          <w:rFonts w:asciiTheme="minorHAnsi" w:hAnsiTheme="minorHAnsi" w:cstheme="minorHAnsi"/>
          <w:i/>
        </w:rPr>
        <w:t>1) ...................................................   ..........................................</w:t>
      </w:r>
    </w:p>
    <w:p w14:paraId="35BF2884" w14:textId="77777777" w:rsidR="00B75C61" w:rsidRPr="00E97BC3" w:rsidRDefault="00B75C61" w:rsidP="00B75C61">
      <w:pPr>
        <w:pStyle w:val="Akapitzlist"/>
        <w:spacing w:after="0"/>
        <w:ind w:left="426"/>
        <w:rPr>
          <w:rFonts w:asciiTheme="minorHAnsi" w:hAnsiTheme="minorHAnsi" w:cstheme="minorHAnsi"/>
          <w:i/>
        </w:rPr>
      </w:pPr>
      <w:r w:rsidRPr="00E97BC3">
        <w:rPr>
          <w:rFonts w:asciiTheme="minorHAnsi" w:hAnsiTheme="minorHAnsi" w:cstheme="minorHAnsi"/>
          <w:i/>
        </w:rPr>
        <w:t>2) ...................................................   ..........................................</w:t>
      </w:r>
    </w:p>
    <w:p w14:paraId="01821604" w14:textId="77777777" w:rsidR="00B75C61" w:rsidRPr="00E97BC3" w:rsidRDefault="00B75C61" w:rsidP="00B75C61">
      <w:pPr>
        <w:pStyle w:val="Akapitzlist"/>
        <w:spacing w:after="0"/>
        <w:ind w:left="426"/>
        <w:rPr>
          <w:rFonts w:asciiTheme="minorHAnsi" w:hAnsiTheme="minorHAnsi" w:cstheme="minorHAnsi"/>
          <w:i/>
        </w:rPr>
      </w:pPr>
      <w:r w:rsidRPr="00E97BC3">
        <w:rPr>
          <w:rFonts w:asciiTheme="minorHAnsi" w:hAnsiTheme="minorHAnsi" w:cstheme="minorHAnsi"/>
          <w:i/>
        </w:rPr>
        <w:lastRenderedPageBreak/>
        <w:t>(nazwa towaru lub usługi)</w:t>
      </w:r>
      <w:r w:rsidRPr="00E97BC3">
        <w:rPr>
          <w:rFonts w:asciiTheme="minorHAnsi" w:hAnsiTheme="minorHAnsi" w:cstheme="minorHAnsi"/>
          <w:bCs/>
          <w:i/>
        </w:rPr>
        <w:tab/>
      </w:r>
      <w:r w:rsidRPr="00E97BC3">
        <w:rPr>
          <w:rFonts w:asciiTheme="minorHAnsi" w:hAnsiTheme="minorHAnsi" w:cstheme="minorHAnsi"/>
          <w:bCs/>
          <w:i/>
        </w:rPr>
        <w:tab/>
      </w:r>
      <w:r w:rsidRPr="00E97BC3">
        <w:rPr>
          <w:rFonts w:asciiTheme="minorHAnsi" w:hAnsiTheme="minorHAnsi" w:cstheme="minorHAnsi"/>
          <w:i/>
        </w:rPr>
        <w:t>(wartość bez kwoty podatku)</w:t>
      </w:r>
    </w:p>
    <w:p w14:paraId="112EBCD4" w14:textId="524FB7F1" w:rsidR="001D620B" w:rsidRPr="00E97BC3" w:rsidRDefault="001D620B" w:rsidP="0054542E">
      <w:pPr>
        <w:autoSpaceDE w:val="0"/>
        <w:autoSpaceDN w:val="0"/>
        <w:adjustRightInd w:val="0"/>
        <w:spacing w:line="276" w:lineRule="auto"/>
        <w:jc w:val="both"/>
        <w:rPr>
          <w:rFonts w:asciiTheme="minorHAnsi" w:hAnsiTheme="minorHAnsi" w:cstheme="minorHAnsi"/>
          <w:sz w:val="22"/>
          <w:szCs w:val="22"/>
        </w:rPr>
      </w:pPr>
    </w:p>
    <w:p w14:paraId="32216512" w14:textId="3450FAB0" w:rsidR="00F00FB8" w:rsidRPr="002A468B" w:rsidRDefault="00F00FB8" w:rsidP="00F00FB8">
      <w:pPr>
        <w:numPr>
          <w:ilvl w:val="0"/>
          <w:numId w:val="146"/>
        </w:numPr>
        <w:tabs>
          <w:tab w:val="left" w:pos="284"/>
          <w:tab w:val="left" w:pos="426"/>
        </w:tabs>
        <w:suppressAutoHyphens/>
        <w:spacing w:line="276" w:lineRule="auto"/>
        <w:jc w:val="both"/>
        <w:rPr>
          <w:rFonts w:asciiTheme="minorHAnsi" w:hAnsiTheme="minorHAnsi" w:cstheme="minorHAnsi"/>
          <w:b/>
          <w:bCs/>
          <w:sz w:val="22"/>
          <w:szCs w:val="22"/>
          <w:lang w:eastAsia="ar-SA"/>
        </w:rPr>
      </w:pPr>
      <w:r w:rsidRPr="002A468B">
        <w:rPr>
          <w:rFonts w:asciiTheme="minorHAnsi" w:hAnsiTheme="minorHAnsi" w:cstheme="minorHAnsi"/>
          <w:b/>
          <w:bCs/>
          <w:sz w:val="22"/>
          <w:szCs w:val="22"/>
          <w:lang w:eastAsia="ar-SA"/>
        </w:rPr>
        <w:t>Oświadczam, że oferuję rozwiązanie</w:t>
      </w:r>
      <w:r w:rsidR="004A404D">
        <w:rPr>
          <w:rFonts w:asciiTheme="minorHAnsi" w:hAnsiTheme="minorHAnsi" w:cstheme="minorHAnsi"/>
          <w:b/>
          <w:bCs/>
          <w:sz w:val="22"/>
          <w:szCs w:val="22"/>
          <w:lang w:eastAsia="ar-SA"/>
        </w:rPr>
        <w:t xml:space="preserve"> (zaznaczyć X)</w:t>
      </w:r>
      <w:r w:rsidRPr="002A468B">
        <w:rPr>
          <w:rFonts w:asciiTheme="minorHAnsi" w:hAnsiTheme="minorHAnsi" w:cstheme="minorHAnsi"/>
          <w:b/>
          <w:bCs/>
          <w:sz w:val="22"/>
          <w:szCs w:val="22"/>
          <w:lang w:eastAsia="ar-SA"/>
        </w:rPr>
        <w:t>:</w:t>
      </w:r>
    </w:p>
    <w:p w14:paraId="462F37AF" w14:textId="77777777" w:rsidR="00F00FB8" w:rsidRDefault="00F00FB8" w:rsidP="00F00FB8">
      <w:pPr>
        <w:tabs>
          <w:tab w:val="left" w:pos="0"/>
          <w:tab w:val="left" w:pos="142"/>
        </w:tabs>
        <w:spacing w:line="276" w:lineRule="auto"/>
        <w:ind w:left="851" w:hanging="142"/>
        <w:rPr>
          <w:rFonts w:ascii="Calibri" w:hAnsi="Calibri" w:cs="Calibri"/>
          <w:sz w:val="22"/>
          <w:szCs w:val="22"/>
          <w:u w:val="single"/>
        </w:rPr>
      </w:pPr>
      <w:r>
        <w:rPr>
          <w:rFonts w:ascii="Calibri" w:hAnsi="Calibri" w:cs="Calibri"/>
          <w:noProof/>
          <w:sz w:val="22"/>
          <w:szCs w:val="22"/>
        </w:rPr>
        <w:drawing>
          <wp:inline distT="0" distB="0" distL="0" distR="0" wp14:anchorId="45586716" wp14:editId="6B7781D8">
            <wp:extent cx="266700" cy="238125"/>
            <wp:effectExtent l="0" t="0" r="0" b="9525"/>
            <wp:docPr id="8"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66700" cy="238125"/>
                    </a:xfrm>
                    <a:prstGeom prst="rect">
                      <a:avLst/>
                    </a:prstGeom>
                    <a:noFill/>
                    <a:ln>
                      <a:noFill/>
                    </a:ln>
                  </pic:spPr>
                </pic:pic>
              </a:graphicData>
            </a:graphic>
          </wp:inline>
        </w:drawing>
      </w:r>
      <w:r>
        <w:rPr>
          <w:rFonts w:ascii="Calibri" w:hAnsi="Calibri" w:cs="Calibri"/>
          <w:sz w:val="22"/>
          <w:szCs w:val="22"/>
          <w:u w:val="single"/>
        </w:rPr>
        <w:t xml:space="preserve"> referencyjne</w:t>
      </w:r>
    </w:p>
    <w:p w14:paraId="1C780DBE" w14:textId="77777777" w:rsidR="00F00FB8" w:rsidRDefault="00F00FB8" w:rsidP="00F00FB8">
      <w:pPr>
        <w:tabs>
          <w:tab w:val="left" w:pos="142"/>
          <w:tab w:val="left" w:pos="567"/>
          <w:tab w:val="left" w:pos="709"/>
        </w:tabs>
        <w:spacing w:line="276" w:lineRule="auto"/>
        <w:ind w:left="851" w:hanging="142"/>
        <w:jc w:val="both"/>
        <w:rPr>
          <w:rFonts w:asciiTheme="minorHAnsi" w:hAnsiTheme="minorHAnsi" w:cstheme="minorHAnsi"/>
          <w:sz w:val="22"/>
          <w:szCs w:val="22"/>
          <w:u w:val="single"/>
        </w:rPr>
      </w:pPr>
      <w:r>
        <w:rPr>
          <w:rFonts w:asciiTheme="minorHAnsi" w:hAnsiTheme="minorHAnsi" w:cstheme="minorHAnsi"/>
          <w:noProof/>
          <w:sz w:val="22"/>
          <w:szCs w:val="22"/>
        </w:rPr>
        <w:drawing>
          <wp:inline distT="0" distB="0" distL="0" distR="0" wp14:anchorId="62BD26EA" wp14:editId="0D8ACB22">
            <wp:extent cx="257175" cy="238125"/>
            <wp:effectExtent l="0" t="0" r="9525" b="9525"/>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Pr>
          <w:rFonts w:asciiTheme="minorHAnsi" w:hAnsiTheme="minorHAnsi" w:cstheme="minorHAnsi"/>
          <w:sz w:val="22"/>
          <w:szCs w:val="22"/>
          <w:u w:val="single"/>
        </w:rPr>
        <w:t xml:space="preserve"> równoważne*</w:t>
      </w:r>
    </w:p>
    <w:p w14:paraId="368335AC" w14:textId="31ECB313" w:rsidR="009F3DE5" w:rsidRDefault="00F00FB8" w:rsidP="00F00FB8">
      <w:pPr>
        <w:tabs>
          <w:tab w:val="left" w:pos="0"/>
          <w:tab w:val="left" w:pos="142"/>
        </w:tabs>
        <w:spacing w:line="276" w:lineRule="auto"/>
        <w:ind w:left="284" w:hanging="142"/>
        <w:rPr>
          <w:rFonts w:asciiTheme="minorHAnsi" w:hAnsiTheme="minorHAnsi" w:cstheme="minorHAnsi"/>
          <w:b/>
          <w:sz w:val="22"/>
          <w:szCs w:val="22"/>
        </w:rPr>
      </w:pPr>
      <w:r w:rsidRPr="00487203">
        <w:rPr>
          <w:rFonts w:ascii="Calibri" w:hAnsi="Calibri" w:cs="Calibri"/>
          <w:sz w:val="22"/>
          <w:szCs w:val="22"/>
          <w:u w:val="single"/>
        </w:rPr>
        <w:t xml:space="preserve">* nazwa zaproponowanego rozwiązania równoważnego tj. …………………………………………, szczegółowy opis rozwiązania równoważnego został załączony do oferty. </w:t>
      </w:r>
    </w:p>
    <w:p w14:paraId="402C184A" w14:textId="7D3453D8" w:rsidR="009F3DE5" w:rsidRDefault="009F3DE5" w:rsidP="009F3DE5">
      <w:pPr>
        <w:spacing w:line="276" w:lineRule="auto"/>
        <w:ind w:left="284"/>
        <w:jc w:val="both"/>
        <w:rPr>
          <w:rFonts w:asciiTheme="minorHAnsi" w:hAnsiTheme="minorHAnsi" w:cstheme="minorHAnsi"/>
          <w:b/>
          <w:sz w:val="22"/>
          <w:szCs w:val="22"/>
        </w:rPr>
      </w:pPr>
    </w:p>
    <w:p w14:paraId="5B817902" w14:textId="77777777" w:rsidR="009F3DE5" w:rsidRDefault="009F3DE5" w:rsidP="009F3DE5">
      <w:pPr>
        <w:spacing w:line="276" w:lineRule="auto"/>
        <w:ind w:left="284"/>
        <w:jc w:val="both"/>
        <w:rPr>
          <w:rFonts w:asciiTheme="minorHAnsi" w:hAnsiTheme="minorHAnsi" w:cstheme="minorHAnsi"/>
          <w:b/>
          <w:sz w:val="22"/>
          <w:szCs w:val="22"/>
        </w:rPr>
      </w:pPr>
    </w:p>
    <w:p w14:paraId="52533FA7" w14:textId="4FD32AA3" w:rsidR="001D620B" w:rsidRPr="00F00FB8" w:rsidRDefault="001D620B" w:rsidP="00F00FB8">
      <w:pPr>
        <w:numPr>
          <w:ilvl w:val="0"/>
          <w:numId w:val="146"/>
        </w:numPr>
        <w:tabs>
          <w:tab w:val="left" w:pos="284"/>
          <w:tab w:val="left" w:pos="426"/>
        </w:tabs>
        <w:suppressAutoHyphens/>
        <w:spacing w:line="276" w:lineRule="auto"/>
        <w:jc w:val="both"/>
        <w:rPr>
          <w:rFonts w:asciiTheme="minorHAnsi" w:hAnsiTheme="minorHAnsi" w:cstheme="minorHAnsi"/>
          <w:b/>
          <w:bCs/>
          <w:sz w:val="22"/>
          <w:szCs w:val="22"/>
          <w:lang w:eastAsia="ar-SA"/>
        </w:rPr>
      </w:pPr>
      <w:r w:rsidRPr="00F00FB8">
        <w:rPr>
          <w:rFonts w:asciiTheme="minorHAnsi" w:hAnsiTheme="minorHAnsi" w:cstheme="minorHAnsi"/>
          <w:b/>
          <w:bCs/>
          <w:sz w:val="22"/>
          <w:szCs w:val="22"/>
          <w:lang w:eastAsia="ar-SA"/>
        </w:rPr>
        <w:t>Oświadczenie o akceptacji wymagań określających przedmiot zamówienia:</w:t>
      </w:r>
    </w:p>
    <w:p w14:paraId="5EBDB98A" w14:textId="77777777" w:rsidR="001D620B" w:rsidRPr="00E97BC3" w:rsidRDefault="001D620B" w:rsidP="001D620B">
      <w:pPr>
        <w:spacing w:line="276" w:lineRule="auto"/>
        <w:ind w:left="284"/>
        <w:jc w:val="both"/>
        <w:rPr>
          <w:rFonts w:asciiTheme="minorHAnsi" w:hAnsiTheme="minorHAnsi" w:cstheme="minorHAnsi"/>
          <w:sz w:val="22"/>
          <w:szCs w:val="22"/>
        </w:rPr>
      </w:pPr>
      <w:r w:rsidRPr="00E97BC3">
        <w:rPr>
          <w:rFonts w:asciiTheme="minorHAnsi" w:hAnsiTheme="minorHAnsi" w:cstheme="minorHAnsi"/>
          <w:sz w:val="22"/>
          <w:szCs w:val="22"/>
        </w:rPr>
        <w:t>Oświadczam, że akceptuję wszystkie wymagania określone w załączniku nr 1 do Specyfikacji „Opis przedmiotu zamówienia”.</w:t>
      </w:r>
    </w:p>
    <w:p w14:paraId="2F83D51A" w14:textId="77777777" w:rsidR="001D620B" w:rsidRPr="00F00FB8" w:rsidRDefault="001D620B" w:rsidP="00F00FB8">
      <w:pPr>
        <w:tabs>
          <w:tab w:val="left" w:pos="284"/>
          <w:tab w:val="left" w:pos="426"/>
        </w:tabs>
        <w:suppressAutoHyphens/>
        <w:spacing w:line="276" w:lineRule="auto"/>
        <w:ind w:left="360"/>
        <w:jc w:val="both"/>
        <w:rPr>
          <w:rFonts w:asciiTheme="minorHAnsi" w:hAnsiTheme="minorHAnsi" w:cstheme="minorHAnsi"/>
          <w:b/>
          <w:bCs/>
          <w:sz w:val="22"/>
          <w:szCs w:val="22"/>
          <w:lang w:eastAsia="ar-SA"/>
        </w:rPr>
      </w:pPr>
    </w:p>
    <w:p w14:paraId="6F93047C" w14:textId="77777777" w:rsidR="001D620B" w:rsidRPr="00F00FB8" w:rsidRDefault="001D620B" w:rsidP="00F00FB8">
      <w:pPr>
        <w:numPr>
          <w:ilvl w:val="0"/>
          <w:numId w:val="146"/>
        </w:numPr>
        <w:tabs>
          <w:tab w:val="left" w:pos="284"/>
          <w:tab w:val="left" w:pos="426"/>
        </w:tabs>
        <w:suppressAutoHyphens/>
        <w:spacing w:line="276" w:lineRule="auto"/>
        <w:jc w:val="both"/>
        <w:rPr>
          <w:rFonts w:asciiTheme="minorHAnsi" w:hAnsiTheme="minorHAnsi" w:cstheme="minorHAnsi"/>
          <w:b/>
          <w:bCs/>
          <w:sz w:val="22"/>
          <w:szCs w:val="22"/>
          <w:lang w:eastAsia="ar-SA"/>
        </w:rPr>
      </w:pPr>
      <w:r w:rsidRPr="00F00FB8">
        <w:rPr>
          <w:rFonts w:asciiTheme="minorHAnsi" w:hAnsiTheme="minorHAnsi" w:cstheme="minorHAnsi"/>
          <w:b/>
          <w:bCs/>
          <w:sz w:val="22"/>
          <w:szCs w:val="22"/>
          <w:lang w:eastAsia="ar-SA"/>
        </w:rPr>
        <w:t>Oświadczenie o akceptacji warunków płatności:</w:t>
      </w:r>
    </w:p>
    <w:p w14:paraId="761FF22B" w14:textId="77777777" w:rsidR="001D620B" w:rsidRPr="00E97BC3" w:rsidRDefault="001D620B" w:rsidP="001D620B">
      <w:pPr>
        <w:spacing w:line="276" w:lineRule="auto"/>
        <w:ind w:left="284"/>
        <w:jc w:val="both"/>
        <w:rPr>
          <w:rFonts w:asciiTheme="minorHAnsi" w:hAnsiTheme="minorHAnsi" w:cstheme="minorHAnsi"/>
          <w:sz w:val="22"/>
          <w:szCs w:val="22"/>
        </w:rPr>
      </w:pPr>
      <w:r w:rsidRPr="00E97BC3">
        <w:rPr>
          <w:rFonts w:asciiTheme="minorHAnsi" w:hAnsiTheme="minorHAnsi" w:cstheme="minorHAnsi"/>
          <w:sz w:val="22"/>
          <w:szCs w:val="22"/>
        </w:rPr>
        <w:t>Oświadczam, że bez zastrzeżeń przyjmuję przedstawione przez Zamawiającego w Specyfikacji warunki płatności za realizację zamówienia.</w:t>
      </w:r>
    </w:p>
    <w:p w14:paraId="429A55D4" w14:textId="77777777" w:rsidR="001D620B" w:rsidRPr="00E97BC3" w:rsidRDefault="001D620B" w:rsidP="001D620B">
      <w:pPr>
        <w:spacing w:line="276" w:lineRule="auto"/>
        <w:ind w:left="284"/>
        <w:jc w:val="both"/>
        <w:rPr>
          <w:rFonts w:asciiTheme="minorHAnsi" w:hAnsiTheme="minorHAnsi" w:cstheme="minorHAnsi"/>
          <w:sz w:val="22"/>
          <w:szCs w:val="22"/>
        </w:rPr>
      </w:pPr>
    </w:p>
    <w:p w14:paraId="35DB89BF" w14:textId="77777777" w:rsidR="001D620B" w:rsidRPr="004A404D" w:rsidRDefault="001D620B" w:rsidP="004A404D">
      <w:pPr>
        <w:numPr>
          <w:ilvl w:val="0"/>
          <w:numId w:val="146"/>
        </w:numPr>
        <w:tabs>
          <w:tab w:val="left" w:pos="284"/>
          <w:tab w:val="left" w:pos="426"/>
        </w:tabs>
        <w:suppressAutoHyphens/>
        <w:spacing w:line="276" w:lineRule="auto"/>
        <w:jc w:val="both"/>
        <w:rPr>
          <w:rFonts w:asciiTheme="minorHAnsi" w:hAnsiTheme="minorHAnsi" w:cstheme="minorHAnsi"/>
          <w:b/>
          <w:bCs/>
          <w:sz w:val="22"/>
          <w:szCs w:val="22"/>
          <w:lang w:eastAsia="ar-SA"/>
        </w:rPr>
      </w:pPr>
      <w:r w:rsidRPr="004A404D">
        <w:rPr>
          <w:rFonts w:asciiTheme="minorHAnsi" w:hAnsiTheme="minorHAnsi" w:cstheme="minorHAnsi"/>
          <w:b/>
          <w:bCs/>
          <w:sz w:val="22"/>
          <w:szCs w:val="22"/>
          <w:lang w:eastAsia="ar-SA"/>
        </w:rPr>
        <w:t>Oświadczenie o akceptacji przedstawionych przez Zamawiającego warunków umownych realizacji zamówienia:</w:t>
      </w:r>
    </w:p>
    <w:p w14:paraId="42403529" w14:textId="77777777" w:rsidR="001D620B" w:rsidRPr="00E97BC3" w:rsidRDefault="001D620B" w:rsidP="001D620B">
      <w:pPr>
        <w:spacing w:line="276" w:lineRule="auto"/>
        <w:ind w:left="284"/>
        <w:jc w:val="both"/>
        <w:rPr>
          <w:rFonts w:asciiTheme="minorHAnsi" w:hAnsiTheme="minorHAnsi" w:cstheme="minorHAnsi"/>
          <w:sz w:val="22"/>
          <w:szCs w:val="22"/>
        </w:rPr>
      </w:pPr>
      <w:r w:rsidRPr="00E97BC3">
        <w:rPr>
          <w:rFonts w:asciiTheme="minorHAnsi" w:hAnsiTheme="minorHAnsi" w:cstheme="minorHAnsi"/>
          <w:sz w:val="22"/>
          <w:szCs w:val="22"/>
        </w:rPr>
        <w:t>Oświadczam, że bez zastrzeżeń przyjmuję przedstawione przez Zamawiającego warunki umowne realizacji zamówienia określone w załączniku nr 2 do Specyfikacji „projekt Umowy”.</w:t>
      </w:r>
    </w:p>
    <w:p w14:paraId="34443864" w14:textId="77777777" w:rsidR="001D620B" w:rsidRPr="00E97BC3" w:rsidRDefault="001D620B" w:rsidP="001D620B">
      <w:pPr>
        <w:spacing w:line="276" w:lineRule="auto"/>
        <w:ind w:left="284"/>
        <w:jc w:val="both"/>
        <w:rPr>
          <w:rFonts w:asciiTheme="minorHAnsi" w:hAnsiTheme="minorHAnsi" w:cstheme="minorHAnsi"/>
          <w:sz w:val="22"/>
          <w:szCs w:val="22"/>
        </w:rPr>
      </w:pPr>
      <w:r w:rsidRPr="00E97BC3">
        <w:rPr>
          <w:rFonts w:asciiTheme="minorHAnsi" w:hAnsiTheme="minorHAnsi" w:cstheme="minorHAnsi"/>
          <w:sz w:val="22"/>
          <w:szCs w:val="22"/>
        </w:rPr>
        <w:t>Zobowiązuję się w przypadku wyboru naszej oferty do zawarcia Umowy na wymienionych warunkach w miejscu i terminie wyznaczonym przez Zamawiającego.</w:t>
      </w:r>
    </w:p>
    <w:p w14:paraId="38342DA5" w14:textId="77777777" w:rsidR="001D620B" w:rsidRPr="00E97BC3" w:rsidRDefault="001D620B" w:rsidP="001D620B">
      <w:pPr>
        <w:spacing w:line="276" w:lineRule="auto"/>
        <w:jc w:val="right"/>
        <w:rPr>
          <w:rFonts w:asciiTheme="minorHAnsi" w:hAnsiTheme="minorHAnsi" w:cstheme="minorHAnsi"/>
          <w:b/>
          <w:bCs/>
          <w:sz w:val="22"/>
          <w:szCs w:val="22"/>
        </w:rPr>
      </w:pPr>
    </w:p>
    <w:p w14:paraId="44C7DA33" w14:textId="77777777" w:rsidR="001D620B" w:rsidRPr="004A404D" w:rsidRDefault="001D620B" w:rsidP="004A404D">
      <w:pPr>
        <w:numPr>
          <w:ilvl w:val="0"/>
          <w:numId w:val="146"/>
        </w:numPr>
        <w:tabs>
          <w:tab w:val="left" w:pos="284"/>
          <w:tab w:val="left" w:pos="426"/>
        </w:tabs>
        <w:suppressAutoHyphens/>
        <w:spacing w:line="276" w:lineRule="auto"/>
        <w:jc w:val="both"/>
        <w:rPr>
          <w:rFonts w:asciiTheme="minorHAnsi" w:hAnsiTheme="minorHAnsi" w:cstheme="minorHAnsi"/>
          <w:b/>
          <w:bCs/>
          <w:sz w:val="22"/>
          <w:szCs w:val="22"/>
          <w:lang w:eastAsia="ar-SA"/>
        </w:rPr>
      </w:pPr>
      <w:r w:rsidRPr="004A404D">
        <w:rPr>
          <w:rFonts w:asciiTheme="minorHAnsi" w:hAnsiTheme="minorHAnsi" w:cstheme="minorHAnsi"/>
          <w:b/>
          <w:bCs/>
          <w:sz w:val="22"/>
          <w:szCs w:val="22"/>
          <w:lang w:eastAsia="ar-SA"/>
        </w:rPr>
        <w:t>Oświadczenie o zapoznaniu się z Rozdziałem XXI Specyfikacji „INFORMACJA DOTYCZĄCA PRZETWARZANIA DANYCH OSOBOWYCH”.</w:t>
      </w:r>
    </w:p>
    <w:p w14:paraId="420AA667" w14:textId="77777777" w:rsidR="001D620B" w:rsidRPr="00E97BC3" w:rsidRDefault="001D620B" w:rsidP="001D620B">
      <w:pPr>
        <w:spacing w:line="276" w:lineRule="auto"/>
        <w:ind w:left="284"/>
        <w:jc w:val="both"/>
        <w:rPr>
          <w:rFonts w:asciiTheme="minorHAnsi" w:hAnsiTheme="minorHAnsi" w:cstheme="minorHAnsi"/>
          <w:sz w:val="22"/>
          <w:szCs w:val="22"/>
          <w:lang w:eastAsia="zh-CN"/>
        </w:rPr>
      </w:pPr>
      <w:r w:rsidRPr="00E97BC3">
        <w:rPr>
          <w:rFonts w:asciiTheme="minorHAnsi" w:hAnsiTheme="minorHAnsi" w:cstheme="minorHAnsi"/>
          <w:sz w:val="22"/>
          <w:szCs w:val="22"/>
          <w:lang w:eastAsia="zh-CN"/>
        </w:rPr>
        <w:t>OŚWIADCZAM, że zapoznałem się z Rozdziałem XXI Specyfikacji „INFORMACJA DOTYCZĄCA PRZETWARZANIA DANYCH OSOBOWYCH”.</w:t>
      </w:r>
    </w:p>
    <w:p w14:paraId="2D9E8906" w14:textId="77777777" w:rsidR="001D620B" w:rsidRPr="00E97BC3" w:rsidRDefault="001D620B" w:rsidP="001D620B">
      <w:pPr>
        <w:spacing w:line="276" w:lineRule="auto"/>
        <w:ind w:left="284"/>
        <w:jc w:val="both"/>
        <w:rPr>
          <w:rFonts w:asciiTheme="minorHAnsi" w:hAnsiTheme="minorHAnsi" w:cstheme="minorHAnsi"/>
          <w:sz w:val="22"/>
          <w:szCs w:val="22"/>
          <w:lang w:eastAsia="zh-CN"/>
        </w:rPr>
      </w:pPr>
    </w:p>
    <w:p w14:paraId="5B6F9166" w14:textId="1E4D77FA" w:rsidR="000B4EA4" w:rsidRPr="004A404D" w:rsidRDefault="000B4EA4" w:rsidP="004A404D">
      <w:pPr>
        <w:numPr>
          <w:ilvl w:val="0"/>
          <w:numId w:val="146"/>
        </w:numPr>
        <w:tabs>
          <w:tab w:val="left" w:pos="284"/>
          <w:tab w:val="left" w:pos="426"/>
        </w:tabs>
        <w:suppressAutoHyphens/>
        <w:spacing w:line="276" w:lineRule="auto"/>
        <w:jc w:val="both"/>
        <w:rPr>
          <w:rFonts w:asciiTheme="minorHAnsi" w:hAnsiTheme="minorHAnsi" w:cstheme="minorHAnsi"/>
          <w:b/>
          <w:bCs/>
          <w:sz w:val="22"/>
          <w:szCs w:val="22"/>
          <w:lang w:eastAsia="ar-SA"/>
        </w:rPr>
      </w:pPr>
      <w:r w:rsidRPr="004A404D">
        <w:rPr>
          <w:rFonts w:asciiTheme="minorHAnsi" w:hAnsiTheme="minorHAnsi" w:cstheme="minorHAnsi"/>
          <w:b/>
          <w:bCs/>
          <w:sz w:val="22"/>
          <w:szCs w:val="22"/>
          <w:lang w:eastAsia="ar-SA"/>
        </w:rPr>
        <w:t>Oświadczenie o:</w:t>
      </w:r>
    </w:p>
    <w:p w14:paraId="6229EA31" w14:textId="77777777" w:rsidR="000B4EA4" w:rsidRPr="001D5724" w:rsidRDefault="000B4EA4" w:rsidP="000B4EA4">
      <w:pPr>
        <w:spacing w:line="276" w:lineRule="auto"/>
        <w:ind w:left="426"/>
        <w:jc w:val="both"/>
        <w:rPr>
          <w:rFonts w:asciiTheme="minorHAnsi" w:hAnsiTheme="minorHAnsi" w:cstheme="minorBidi"/>
          <w:b/>
          <w:bCs/>
          <w:sz w:val="22"/>
          <w:szCs w:val="22"/>
          <w:lang w:eastAsia="zh-CN"/>
        </w:rPr>
      </w:pPr>
      <w:r>
        <w:rPr>
          <w:rFonts w:asciiTheme="minorHAnsi" w:hAnsiTheme="minorHAnsi" w:cstheme="minorBidi"/>
          <w:b/>
          <w:bCs/>
          <w:sz w:val="22"/>
          <w:szCs w:val="22"/>
          <w:lang w:eastAsia="zh-CN"/>
        </w:rPr>
        <w:t>1)</w:t>
      </w:r>
      <w:r w:rsidRPr="001D5724">
        <w:rPr>
          <w:rFonts w:asciiTheme="minorHAnsi" w:hAnsiTheme="minorHAnsi" w:cstheme="minorBidi"/>
          <w:b/>
          <w:bCs/>
          <w:sz w:val="22"/>
          <w:szCs w:val="22"/>
          <w:lang w:eastAsia="zh-CN"/>
        </w:rPr>
        <w:t xml:space="preserve"> wypełnieniu obowiązku informacyjnego przewidzia</w:t>
      </w:r>
      <w:r>
        <w:rPr>
          <w:rFonts w:asciiTheme="minorHAnsi" w:hAnsiTheme="minorHAnsi" w:cstheme="minorBidi"/>
          <w:b/>
          <w:bCs/>
          <w:sz w:val="22"/>
          <w:szCs w:val="22"/>
          <w:lang w:eastAsia="zh-CN"/>
        </w:rPr>
        <w:t>nego w art. 13 lub art. 14 RODO</w:t>
      </w:r>
    </w:p>
    <w:p w14:paraId="08F3BFA7" w14:textId="74B33B55" w:rsidR="004E4AC0" w:rsidRPr="0055261C" w:rsidRDefault="004E4AC0" w:rsidP="004E4AC0">
      <w:pPr>
        <w:spacing w:line="276" w:lineRule="auto"/>
        <w:ind w:left="567"/>
        <w:jc w:val="both"/>
        <w:rPr>
          <w:rFonts w:asciiTheme="minorHAnsi" w:hAnsiTheme="minorHAnsi" w:cstheme="minorBidi"/>
          <w:sz w:val="22"/>
          <w:szCs w:val="22"/>
        </w:rPr>
      </w:pPr>
      <w:r w:rsidRPr="3ECA549C">
        <w:rPr>
          <w:rFonts w:asciiTheme="minorHAnsi" w:hAnsiTheme="minorHAnsi" w:cstheme="minorBidi"/>
          <w:sz w:val="22"/>
          <w:szCs w:val="22"/>
        </w:rPr>
        <w:t>Oświadczam, że wypełniłem obowiązki informacyjne przewidziane w art. 13 lub art. 14 RODO wobec osób fizycznych, od których dane osobowe bezpośrednio lub pośrednio pozyskałem w celu ubiegania się o udzielenie zamówienia publicznego w niniejszym postępowaniu.*</w:t>
      </w:r>
      <w:r>
        <w:rPr>
          <w:rFonts w:asciiTheme="minorHAnsi" w:hAnsiTheme="minorHAnsi" w:cstheme="minorBidi"/>
          <w:sz w:val="22"/>
          <w:szCs w:val="22"/>
        </w:rPr>
        <w:t>)</w:t>
      </w:r>
    </w:p>
    <w:p w14:paraId="0A0C0D6A" w14:textId="02C92FAC" w:rsidR="004E4AC0" w:rsidRPr="0055261C" w:rsidRDefault="004E4AC0" w:rsidP="004E4AC0">
      <w:pPr>
        <w:spacing w:line="276" w:lineRule="auto"/>
        <w:ind w:left="567"/>
        <w:jc w:val="both"/>
        <w:rPr>
          <w:rFonts w:asciiTheme="minorHAnsi" w:hAnsiTheme="minorHAnsi" w:cstheme="minorBidi"/>
          <w:sz w:val="22"/>
          <w:szCs w:val="22"/>
        </w:rPr>
      </w:pPr>
      <w:r w:rsidRPr="3ECA549C">
        <w:rPr>
          <w:rFonts w:asciiTheme="minorHAnsi" w:hAnsiTheme="minorHAnsi" w:cstheme="minorBidi"/>
          <w:sz w:val="22"/>
          <w:szCs w:val="22"/>
        </w:rPr>
        <w:t>*)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r w:rsidR="00160C49">
        <w:rPr>
          <w:rFonts w:asciiTheme="minorHAnsi" w:hAnsiTheme="minorHAnsi" w:cstheme="minorBidi"/>
          <w:sz w:val="22"/>
          <w:szCs w:val="22"/>
        </w:rPr>
        <w:t>.</w:t>
      </w:r>
    </w:p>
    <w:p w14:paraId="06CA2A3F" w14:textId="77777777" w:rsidR="000B4EA4" w:rsidRDefault="000B4EA4" w:rsidP="000B4EA4">
      <w:pPr>
        <w:tabs>
          <w:tab w:val="left" w:pos="0"/>
        </w:tabs>
        <w:spacing w:line="276" w:lineRule="auto"/>
        <w:ind w:left="426"/>
        <w:jc w:val="both"/>
        <w:rPr>
          <w:rFonts w:asciiTheme="minorHAnsi" w:hAnsiTheme="minorHAnsi" w:cstheme="minorBidi"/>
          <w:sz w:val="22"/>
          <w:szCs w:val="22"/>
        </w:rPr>
      </w:pPr>
    </w:p>
    <w:p w14:paraId="14C3762D" w14:textId="77777777" w:rsidR="000B4EA4" w:rsidRPr="00E56D30" w:rsidRDefault="000B4EA4" w:rsidP="000B4EA4">
      <w:pPr>
        <w:tabs>
          <w:tab w:val="left" w:pos="0"/>
        </w:tabs>
        <w:spacing w:before="120" w:after="120" w:line="276" w:lineRule="auto"/>
        <w:ind w:left="426"/>
        <w:jc w:val="both"/>
        <w:rPr>
          <w:rFonts w:ascii="Calibri" w:hAnsi="Calibri"/>
          <w:b/>
          <w:sz w:val="22"/>
          <w:szCs w:val="22"/>
        </w:rPr>
      </w:pPr>
      <w:bookmarkStart w:id="13" w:name="_Hlk216960053"/>
      <w:r w:rsidRPr="00E56D30">
        <w:rPr>
          <w:rFonts w:ascii="Calibri" w:hAnsi="Calibri" w:cs="Arial"/>
          <w:b/>
          <w:sz w:val="22"/>
          <w:szCs w:val="22"/>
        </w:rPr>
        <w:t xml:space="preserve">2) </w:t>
      </w:r>
      <w:r w:rsidRPr="00E56D30">
        <w:rPr>
          <w:rFonts w:ascii="Calibri" w:hAnsi="Calibri"/>
          <w:b/>
          <w:sz w:val="22"/>
          <w:szCs w:val="22"/>
        </w:rPr>
        <w:t>wdrożeniu i stosowaniu rozwiązań organizacyjno-technicznych dotyczących ochrony danych osobowych</w:t>
      </w:r>
      <w:r w:rsidRPr="00E56D30">
        <w:rPr>
          <w:rFonts w:ascii="Calibri" w:hAnsi="Calibri"/>
          <w:sz w:val="22"/>
          <w:szCs w:val="22"/>
          <w:vertAlign w:val="superscript"/>
        </w:rPr>
        <w:t xml:space="preserve">**) </w:t>
      </w:r>
    </w:p>
    <w:p w14:paraId="65CD1254" w14:textId="0136CA8B" w:rsidR="00532C0A" w:rsidRPr="00532C0A" w:rsidRDefault="00532C0A" w:rsidP="00532C0A">
      <w:pPr>
        <w:tabs>
          <w:tab w:val="left" w:pos="0"/>
        </w:tabs>
        <w:spacing w:before="120" w:after="120" w:line="276" w:lineRule="auto"/>
        <w:ind w:left="426"/>
        <w:jc w:val="both"/>
        <w:rPr>
          <w:rFonts w:ascii="Calibri" w:hAnsi="Calibri"/>
          <w:sz w:val="22"/>
          <w:szCs w:val="22"/>
        </w:rPr>
      </w:pPr>
      <w:r w:rsidRPr="00532C0A">
        <w:rPr>
          <w:rFonts w:ascii="Calibri" w:hAnsi="Calibri"/>
          <w:sz w:val="22"/>
          <w:szCs w:val="22"/>
        </w:rPr>
        <w:t>Oświadczam, że posiadam wdrożone i stosowane odpowiednie zabezpieczenia organizacyjno- techniczne w sposób zapewniający rozliczalność (art. 5 ust. 2 RODO) w celu zapewnienia ochrony danych</w:t>
      </w:r>
      <w:r>
        <w:rPr>
          <w:rFonts w:ascii="Calibri" w:hAnsi="Calibri"/>
          <w:sz w:val="22"/>
          <w:szCs w:val="22"/>
        </w:rPr>
        <w:t xml:space="preserve"> </w:t>
      </w:r>
      <w:r w:rsidRPr="00532C0A">
        <w:rPr>
          <w:rFonts w:ascii="Calibri" w:hAnsi="Calibri"/>
          <w:sz w:val="22"/>
          <w:szCs w:val="22"/>
        </w:rPr>
        <w:t>osobowych, o której mowa w RODO oraz pozostałych przepisach prawa powszechnie obowiązującego,</w:t>
      </w:r>
      <w:r>
        <w:rPr>
          <w:rFonts w:ascii="Calibri" w:hAnsi="Calibri"/>
          <w:sz w:val="22"/>
          <w:szCs w:val="22"/>
        </w:rPr>
        <w:t xml:space="preserve"> </w:t>
      </w:r>
      <w:r w:rsidRPr="00532C0A">
        <w:rPr>
          <w:rFonts w:ascii="Calibri" w:hAnsi="Calibri"/>
          <w:sz w:val="22"/>
          <w:szCs w:val="22"/>
        </w:rPr>
        <w:t>w szczególności poprzez:</w:t>
      </w:r>
    </w:p>
    <w:p w14:paraId="7DEEB396" w14:textId="214DAFC1" w:rsidR="00532C0A" w:rsidRPr="00532C0A" w:rsidRDefault="00532C0A" w:rsidP="00532C0A">
      <w:pPr>
        <w:tabs>
          <w:tab w:val="left" w:pos="0"/>
        </w:tabs>
        <w:spacing w:before="120" w:after="120" w:line="276" w:lineRule="auto"/>
        <w:ind w:left="426"/>
        <w:jc w:val="both"/>
        <w:rPr>
          <w:rFonts w:ascii="Calibri" w:hAnsi="Calibri"/>
          <w:sz w:val="22"/>
          <w:szCs w:val="22"/>
        </w:rPr>
      </w:pPr>
      <w:r w:rsidRPr="00532C0A">
        <w:rPr>
          <w:rFonts w:ascii="Calibri" w:hAnsi="Calibri"/>
          <w:sz w:val="22"/>
          <w:szCs w:val="22"/>
        </w:rPr>
        <w:lastRenderedPageBreak/>
        <w:t xml:space="preserve">a) wdrożenie i stosowanie odpowiednich procedur i zabezpieczeń technicznych, informatycznych </w:t>
      </w:r>
      <w:r>
        <w:rPr>
          <w:rFonts w:ascii="Calibri" w:hAnsi="Calibri"/>
          <w:sz w:val="22"/>
          <w:szCs w:val="22"/>
        </w:rPr>
        <w:br/>
      </w:r>
      <w:r w:rsidRPr="00532C0A">
        <w:rPr>
          <w:rFonts w:ascii="Calibri" w:hAnsi="Calibri"/>
          <w:sz w:val="22"/>
          <w:szCs w:val="22"/>
        </w:rPr>
        <w:t>i prawnych wymaganych przepisami prawa,</w:t>
      </w:r>
    </w:p>
    <w:p w14:paraId="496C8524" w14:textId="2E04F882" w:rsidR="00532C0A" w:rsidRPr="00532C0A" w:rsidRDefault="00532C0A" w:rsidP="00532C0A">
      <w:pPr>
        <w:tabs>
          <w:tab w:val="left" w:pos="0"/>
        </w:tabs>
        <w:spacing w:before="120" w:after="120" w:line="276" w:lineRule="auto"/>
        <w:ind w:left="426"/>
        <w:jc w:val="both"/>
        <w:rPr>
          <w:rFonts w:ascii="Calibri" w:hAnsi="Calibri"/>
          <w:sz w:val="22"/>
          <w:szCs w:val="22"/>
        </w:rPr>
      </w:pPr>
      <w:r w:rsidRPr="00532C0A">
        <w:rPr>
          <w:rFonts w:ascii="Calibri" w:hAnsi="Calibri"/>
          <w:sz w:val="22"/>
          <w:szCs w:val="22"/>
        </w:rPr>
        <w:t xml:space="preserve">b) wdrożenie i stosowanie polityk ochrony danych osobowych, polityk przetwarzania danych osobowych </w:t>
      </w:r>
      <w:r>
        <w:rPr>
          <w:rFonts w:ascii="Calibri" w:hAnsi="Calibri"/>
          <w:sz w:val="22"/>
          <w:szCs w:val="22"/>
        </w:rPr>
        <w:br/>
      </w:r>
      <w:r w:rsidRPr="00532C0A">
        <w:rPr>
          <w:rFonts w:ascii="Calibri" w:hAnsi="Calibri"/>
          <w:sz w:val="22"/>
          <w:szCs w:val="22"/>
        </w:rPr>
        <w:t>w systemach informatycznych (w tym zasad zarządzania uprawnieniami),</w:t>
      </w:r>
    </w:p>
    <w:p w14:paraId="633C9576" w14:textId="77777777" w:rsidR="00532C0A" w:rsidRPr="00532C0A" w:rsidRDefault="00532C0A" w:rsidP="00532C0A">
      <w:pPr>
        <w:tabs>
          <w:tab w:val="left" w:pos="0"/>
        </w:tabs>
        <w:spacing w:before="120" w:after="120" w:line="276" w:lineRule="auto"/>
        <w:ind w:left="426"/>
        <w:jc w:val="both"/>
        <w:rPr>
          <w:rFonts w:ascii="Calibri" w:hAnsi="Calibri"/>
          <w:sz w:val="22"/>
          <w:szCs w:val="22"/>
        </w:rPr>
      </w:pPr>
      <w:r w:rsidRPr="00532C0A">
        <w:rPr>
          <w:rFonts w:ascii="Calibri" w:hAnsi="Calibri"/>
          <w:sz w:val="22"/>
          <w:szCs w:val="22"/>
        </w:rPr>
        <w:t>c) odpowiednio wykwalifikowany personel, posiadający wiedzę i doświadczenie w zakresie zapewnienia bezpieczeństwa przetwarzania i ochrony danych osobowych,</w:t>
      </w:r>
    </w:p>
    <w:p w14:paraId="263EB27A" w14:textId="77777777" w:rsidR="00532C0A" w:rsidRPr="00532C0A" w:rsidRDefault="00532C0A" w:rsidP="00532C0A">
      <w:pPr>
        <w:tabs>
          <w:tab w:val="left" w:pos="0"/>
        </w:tabs>
        <w:spacing w:before="120" w:after="120" w:line="276" w:lineRule="auto"/>
        <w:ind w:left="426"/>
        <w:jc w:val="both"/>
        <w:rPr>
          <w:rFonts w:ascii="Calibri" w:hAnsi="Calibri"/>
          <w:sz w:val="22"/>
          <w:szCs w:val="22"/>
        </w:rPr>
      </w:pPr>
      <w:r w:rsidRPr="00532C0A">
        <w:rPr>
          <w:rFonts w:ascii="Calibri" w:hAnsi="Calibri"/>
          <w:sz w:val="22"/>
          <w:szCs w:val="22"/>
        </w:rPr>
        <w:t>d) szkolenia w zakresie ochrony danych osobowych, wydawanie upoważnień do przetwarzania danych osobowych oraz zobowiązań do zachowania poufności informacji,</w:t>
      </w:r>
    </w:p>
    <w:p w14:paraId="4E51A74B" w14:textId="77777777" w:rsidR="00532C0A" w:rsidRPr="00532C0A" w:rsidRDefault="00532C0A" w:rsidP="00532C0A">
      <w:pPr>
        <w:tabs>
          <w:tab w:val="left" w:pos="0"/>
        </w:tabs>
        <w:spacing w:before="120" w:after="120" w:line="276" w:lineRule="auto"/>
        <w:ind w:left="426"/>
        <w:jc w:val="both"/>
        <w:rPr>
          <w:rFonts w:ascii="Calibri" w:hAnsi="Calibri"/>
          <w:sz w:val="22"/>
          <w:szCs w:val="22"/>
        </w:rPr>
      </w:pPr>
      <w:r w:rsidRPr="00532C0A">
        <w:rPr>
          <w:rFonts w:ascii="Calibri" w:hAnsi="Calibri"/>
          <w:sz w:val="22"/>
          <w:szCs w:val="22"/>
        </w:rPr>
        <w:t>e) realizację obowiązku informacyjnego, o którym mowa w art. 13 i 14 RODO,</w:t>
      </w:r>
    </w:p>
    <w:p w14:paraId="2D8BD232" w14:textId="77777777" w:rsidR="00532C0A" w:rsidRPr="00532C0A" w:rsidRDefault="00532C0A" w:rsidP="00532C0A">
      <w:pPr>
        <w:tabs>
          <w:tab w:val="left" w:pos="0"/>
        </w:tabs>
        <w:spacing w:before="120" w:after="120" w:line="276" w:lineRule="auto"/>
        <w:ind w:left="426"/>
        <w:jc w:val="both"/>
        <w:rPr>
          <w:rFonts w:ascii="Calibri" w:hAnsi="Calibri"/>
          <w:sz w:val="22"/>
          <w:szCs w:val="22"/>
        </w:rPr>
      </w:pPr>
      <w:r w:rsidRPr="00532C0A">
        <w:rPr>
          <w:rFonts w:ascii="Calibri" w:hAnsi="Calibri"/>
          <w:sz w:val="22"/>
          <w:szCs w:val="22"/>
        </w:rPr>
        <w:t>f) wdrożenie i stosowanie procedur (lub zasad) dotyczących procedowania zdarzeń/incydentów bezpieczeństwa w celu wywiązania się z obowiązków wskazanych w art. 33 i 34 RODO,</w:t>
      </w:r>
    </w:p>
    <w:p w14:paraId="680B9BDB" w14:textId="77777777" w:rsidR="00532C0A" w:rsidRPr="00532C0A" w:rsidRDefault="00532C0A" w:rsidP="00532C0A">
      <w:pPr>
        <w:tabs>
          <w:tab w:val="left" w:pos="0"/>
        </w:tabs>
        <w:spacing w:before="120" w:after="120" w:line="276" w:lineRule="auto"/>
        <w:ind w:left="426"/>
        <w:jc w:val="both"/>
        <w:rPr>
          <w:rFonts w:ascii="Calibri" w:hAnsi="Calibri"/>
          <w:sz w:val="22"/>
          <w:szCs w:val="22"/>
        </w:rPr>
      </w:pPr>
      <w:r w:rsidRPr="00532C0A">
        <w:rPr>
          <w:rFonts w:ascii="Calibri" w:hAnsi="Calibri"/>
          <w:sz w:val="22"/>
          <w:szCs w:val="22"/>
        </w:rPr>
        <w:t>g) regularne przeprowadzanie analizy ryzyka w celu dostosowania/uaktualniania zabezpieczeń organizacyjnych i technicznych,</w:t>
      </w:r>
    </w:p>
    <w:p w14:paraId="20671CA4" w14:textId="77777777" w:rsidR="00532C0A" w:rsidRPr="00532C0A" w:rsidRDefault="00532C0A" w:rsidP="00532C0A">
      <w:pPr>
        <w:tabs>
          <w:tab w:val="left" w:pos="0"/>
        </w:tabs>
        <w:spacing w:before="120" w:after="120" w:line="276" w:lineRule="auto"/>
        <w:ind w:left="426"/>
        <w:jc w:val="both"/>
        <w:rPr>
          <w:rFonts w:ascii="Calibri" w:hAnsi="Calibri"/>
          <w:sz w:val="22"/>
          <w:szCs w:val="22"/>
        </w:rPr>
      </w:pPr>
      <w:r w:rsidRPr="00532C0A">
        <w:rPr>
          <w:rFonts w:ascii="Calibri" w:hAnsi="Calibri"/>
          <w:sz w:val="22"/>
          <w:szCs w:val="22"/>
        </w:rPr>
        <w:t>h) korzystanie z usług podmiotów przetwarzających, które zapewniają wystarczające gwarancje wdrożenia odpowiednich środków technicznych i organizacyjnych w celu ochrony danych osobowych oraz zawieranie umów powierzenia przetwarzania danych osobowych, zgodnie z art. 28 RODO,</w:t>
      </w:r>
    </w:p>
    <w:p w14:paraId="2EC291A0" w14:textId="77777777" w:rsidR="00532C0A" w:rsidRPr="00532C0A" w:rsidRDefault="00532C0A" w:rsidP="00532C0A">
      <w:pPr>
        <w:tabs>
          <w:tab w:val="left" w:pos="0"/>
        </w:tabs>
        <w:spacing w:before="120" w:after="120" w:line="276" w:lineRule="auto"/>
        <w:ind w:left="426"/>
        <w:jc w:val="both"/>
        <w:rPr>
          <w:rFonts w:ascii="Calibri" w:hAnsi="Calibri"/>
          <w:sz w:val="22"/>
          <w:szCs w:val="22"/>
        </w:rPr>
      </w:pPr>
      <w:r w:rsidRPr="00532C0A">
        <w:rPr>
          <w:rFonts w:ascii="Calibri" w:hAnsi="Calibri"/>
          <w:sz w:val="22"/>
          <w:szCs w:val="22"/>
        </w:rPr>
        <w:t>i) stosowanie oprogramowania pochodzącego z legalnych źródeł na urządzeniach służących do przetwarzania danych osobowych, w tym antywirusowego, oraz jego aktualizowanie,</w:t>
      </w:r>
    </w:p>
    <w:p w14:paraId="791CFC41" w14:textId="79E2C7EC" w:rsidR="00532C0A" w:rsidRDefault="00532C0A" w:rsidP="00532C0A">
      <w:pPr>
        <w:tabs>
          <w:tab w:val="left" w:pos="0"/>
        </w:tabs>
        <w:spacing w:before="120" w:after="120" w:line="276" w:lineRule="auto"/>
        <w:ind w:left="426"/>
        <w:jc w:val="both"/>
        <w:rPr>
          <w:rFonts w:ascii="Calibri" w:hAnsi="Calibri"/>
          <w:sz w:val="22"/>
          <w:szCs w:val="22"/>
        </w:rPr>
      </w:pPr>
      <w:r w:rsidRPr="00532C0A">
        <w:rPr>
          <w:rFonts w:ascii="Calibri" w:hAnsi="Calibri"/>
          <w:sz w:val="22"/>
          <w:szCs w:val="22"/>
        </w:rPr>
        <w:t xml:space="preserve">j) wdrożenie i stosowanie adekwatnych rozwiązań w celu zapewnienia bezpieczeństwa przetwarzania, </w:t>
      </w:r>
      <w:r>
        <w:rPr>
          <w:rFonts w:ascii="Calibri" w:hAnsi="Calibri"/>
          <w:sz w:val="22"/>
          <w:szCs w:val="22"/>
        </w:rPr>
        <w:br/>
      </w:r>
      <w:r w:rsidRPr="00532C0A">
        <w:rPr>
          <w:rFonts w:ascii="Calibri" w:hAnsi="Calibri"/>
          <w:sz w:val="22"/>
          <w:szCs w:val="22"/>
        </w:rPr>
        <w:t>o którym mowa w art. 32 RODO.</w:t>
      </w:r>
    </w:p>
    <w:p w14:paraId="5EF15E95" w14:textId="5F46F216" w:rsidR="00160C49" w:rsidRPr="001547AF" w:rsidRDefault="00160C49" w:rsidP="00EE37A9">
      <w:pPr>
        <w:pStyle w:val="Bezodstpw"/>
        <w:spacing w:line="360" w:lineRule="auto"/>
        <w:ind w:left="360"/>
        <w:jc w:val="both"/>
        <w:rPr>
          <w:rFonts w:cstheme="minorHAnsi"/>
        </w:rPr>
      </w:pPr>
      <w:r w:rsidRPr="001547AF">
        <w:rPr>
          <w:rFonts w:cstheme="minorHAnsi"/>
        </w:rPr>
        <w:t>**</w:t>
      </w:r>
      <w:r>
        <w:rPr>
          <w:rFonts w:cstheme="minorHAnsi"/>
        </w:rPr>
        <w:t xml:space="preserve">) </w:t>
      </w:r>
      <w:r w:rsidRPr="001547AF">
        <w:rPr>
          <w:rFonts w:cstheme="minorHAnsi"/>
        </w:rPr>
        <w:t>oświadczenie ma na celu uzyskanie informacji, o których mowa w art. 28 ust. 1 RODO.</w:t>
      </w:r>
    </w:p>
    <w:p w14:paraId="0C1CA3C5" w14:textId="77777777" w:rsidR="00160C49" w:rsidRDefault="00160C49" w:rsidP="00532C0A">
      <w:pPr>
        <w:tabs>
          <w:tab w:val="left" w:pos="0"/>
        </w:tabs>
        <w:spacing w:before="120" w:after="120" w:line="276" w:lineRule="auto"/>
        <w:ind w:left="426"/>
        <w:jc w:val="both"/>
        <w:rPr>
          <w:rFonts w:ascii="Calibri" w:hAnsi="Calibri"/>
          <w:sz w:val="22"/>
          <w:szCs w:val="22"/>
        </w:rPr>
      </w:pPr>
    </w:p>
    <w:bookmarkEnd w:id="13"/>
    <w:p w14:paraId="7B462F96" w14:textId="1D0083A5" w:rsidR="004E4AC0" w:rsidRPr="004A404D" w:rsidRDefault="004E4AC0" w:rsidP="004A404D">
      <w:pPr>
        <w:numPr>
          <w:ilvl w:val="0"/>
          <w:numId w:val="146"/>
        </w:numPr>
        <w:tabs>
          <w:tab w:val="left" w:pos="284"/>
          <w:tab w:val="left" w:pos="426"/>
        </w:tabs>
        <w:suppressAutoHyphens/>
        <w:spacing w:line="276" w:lineRule="auto"/>
        <w:jc w:val="both"/>
        <w:rPr>
          <w:rFonts w:asciiTheme="minorHAnsi" w:hAnsiTheme="minorHAnsi" w:cstheme="minorHAnsi"/>
          <w:b/>
          <w:bCs/>
          <w:sz w:val="22"/>
          <w:szCs w:val="22"/>
          <w:lang w:eastAsia="ar-SA"/>
        </w:rPr>
      </w:pPr>
      <w:r w:rsidRPr="004A404D">
        <w:rPr>
          <w:rFonts w:asciiTheme="minorHAnsi" w:hAnsiTheme="minorHAnsi" w:cstheme="minorHAnsi"/>
          <w:b/>
          <w:bCs/>
          <w:sz w:val="22"/>
          <w:szCs w:val="22"/>
          <w:lang w:eastAsia="ar-SA"/>
        </w:rPr>
        <w:t>Oświadczenie Wykonawcy o powierzeniu wykonania części zamówienia Podwykonawcom:</w:t>
      </w:r>
    </w:p>
    <w:p w14:paraId="4E9C99AF" w14:textId="77777777" w:rsidR="004E4AC0" w:rsidRPr="00BD1879" w:rsidRDefault="004E4AC0" w:rsidP="004E4AC0">
      <w:pPr>
        <w:autoSpaceDE w:val="0"/>
        <w:autoSpaceDN w:val="0"/>
        <w:adjustRightInd w:val="0"/>
        <w:spacing w:line="276" w:lineRule="auto"/>
        <w:ind w:left="284"/>
        <w:jc w:val="both"/>
        <w:rPr>
          <w:rFonts w:ascii="Calibri" w:hAnsi="Calibri" w:cs="Calibri"/>
          <w:sz w:val="22"/>
          <w:szCs w:val="22"/>
          <w:lang w:eastAsia="zh-CN"/>
        </w:rPr>
      </w:pPr>
      <w:r>
        <w:rPr>
          <w:rFonts w:ascii="Calibri" w:hAnsi="Calibri" w:cs="Calibri"/>
          <w:sz w:val="22"/>
          <w:szCs w:val="22"/>
          <w:lang w:eastAsia="zh-CN"/>
        </w:rPr>
        <w:tab/>
      </w:r>
      <w:r w:rsidRPr="00BD1879">
        <w:rPr>
          <w:rFonts w:ascii="Calibri" w:hAnsi="Calibri" w:cs="Calibri"/>
          <w:sz w:val="22"/>
          <w:szCs w:val="22"/>
          <w:lang w:eastAsia="zh-CN"/>
        </w:rPr>
        <w:t xml:space="preserve">Oświadczam, że powierzę / nie powierzę* wykonanie części zamówienia Podwykonawcom </w:t>
      </w:r>
      <w:r>
        <w:rPr>
          <w:rFonts w:ascii="Calibri" w:hAnsi="Calibri" w:cs="Calibri"/>
          <w:sz w:val="22"/>
          <w:szCs w:val="22"/>
          <w:lang w:eastAsia="zh-CN"/>
        </w:rPr>
        <w:tab/>
      </w:r>
      <w:r w:rsidRPr="00BD1879">
        <w:rPr>
          <w:rFonts w:ascii="Calibri" w:hAnsi="Calibri" w:cs="Calibri"/>
          <w:sz w:val="22"/>
          <w:szCs w:val="22"/>
          <w:lang w:eastAsia="zh-CN"/>
        </w:rPr>
        <w:t xml:space="preserve">w częściach </w:t>
      </w:r>
      <w:r w:rsidRPr="00BD1879">
        <w:rPr>
          <w:rFonts w:ascii="Calibri" w:hAnsi="Calibri" w:cs="Calibri"/>
          <w:i/>
          <w:sz w:val="22"/>
          <w:szCs w:val="22"/>
        </w:rPr>
        <w:t>(jeżeli na etapie oferty są znani)</w:t>
      </w:r>
      <w:r w:rsidRPr="00BD1879">
        <w:rPr>
          <w:rFonts w:ascii="Calibri" w:hAnsi="Calibri" w:cs="Calibri"/>
          <w:sz w:val="22"/>
          <w:szCs w:val="22"/>
          <w:lang w:eastAsia="zh-CN"/>
        </w:rPr>
        <w:t>:</w:t>
      </w:r>
    </w:p>
    <w:tbl>
      <w:tblPr>
        <w:tblW w:w="8930" w:type="dxa"/>
        <w:tblInd w:w="269"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0A0" w:firstRow="1" w:lastRow="0" w:firstColumn="1" w:lastColumn="0" w:noHBand="0" w:noVBand="0"/>
      </w:tblPr>
      <w:tblGrid>
        <w:gridCol w:w="834"/>
        <w:gridCol w:w="4786"/>
        <w:gridCol w:w="3310"/>
      </w:tblGrid>
      <w:tr w:rsidR="004E4AC0" w:rsidRPr="00BD1879" w14:paraId="32398643" w14:textId="77777777" w:rsidTr="0020519E">
        <w:trPr>
          <w:trHeight w:val="511"/>
        </w:trPr>
        <w:tc>
          <w:tcPr>
            <w:tcW w:w="834" w:type="dxa"/>
            <w:vAlign w:val="center"/>
          </w:tcPr>
          <w:p w14:paraId="68C0A2B7" w14:textId="77777777" w:rsidR="004E4AC0" w:rsidRPr="00BD1879" w:rsidRDefault="004E4AC0" w:rsidP="0020519E">
            <w:pPr>
              <w:spacing w:line="276" w:lineRule="auto"/>
              <w:ind w:hanging="76"/>
              <w:jc w:val="center"/>
              <w:rPr>
                <w:rFonts w:ascii="Calibri" w:hAnsi="Calibri" w:cs="Calibri"/>
                <w:b/>
                <w:sz w:val="22"/>
                <w:szCs w:val="22"/>
              </w:rPr>
            </w:pPr>
            <w:r w:rsidRPr="00BD1879">
              <w:rPr>
                <w:rFonts w:ascii="Calibri" w:hAnsi="Calibri" w:cs="Calibri"/>
                <w:b/>
                <w:sz w:val="22"/>
                <w:szCs w:val="22"/>
              </w:rPr>
              <w:t>Lp.</w:t>
            </w:r>
          </w:p>
        </w:tc>
        <w:tc>
          <w:tcPr>
            <w:tcW w:w="4786" w:type="dxa"/>
            <w:vAlign w:val="center"/>
          </w:tcPr>
          <w:p w14:paraId="412F4602" w14:textId="77777777" w:rsidR="004E4AC0" w:rsidRPr="00BD1879" w:rsidRDefault="004E4AC0" w:rsidP="0020519E">
            <w:pPr>
              <w:spacing w:line="276" w:lineRule="auto"/>
              <w:ind w:hanging="76"/>
              <w:jc w:val="center"/>
              <w:rPr>
                <w:rFonts w:ascii="Calibri" w:hAnsi="Calibri" w:cs="Calibri"/>
                <w:b/>
                <w:sz w:val="22"/>
                <w:szCs w:val="22"/>
              </w:rPr>
            </w:pPr>
            <w:r w:rsidRPr="00BD1879">
              <w:rPr>
                <w:rFonts w:ascii="Calibri" w:hAnsi="Calibri" w:cs="Calibri"/>
                <w:b/>
                <w:sz w:val="22"/>
                <w:szCs w:val="22"/>
              </w:rPr>
              <w:t>Części zamówienia, której wykonanie Wykonawca powierzy Podwykonawcom</w:t>
            </w:r>
          </w:p>
        </w:tc>
        <w:tc>
          <w:tcPr>
            <w:tcW w:w="3310" w:type="dxa"/>
          </w:tcPr>
          <w:p w14:paraId="4D9D9A69" w14:textId="77777777" w:rsidR="004E4AC0" w:rsidRPr="00BD1879" w:rsidRDefault="004E4AC0" w:rsidP="0020519E">
            <w:pPr>
              <w:spacing w:line="276" w:lineRule="auto"/>
              <w:ind w:hanging="76"/>
              <w:jc w:val="center"/>
              <w:rPr>
                <w:rFonts w:ascii="Calibri" w:hAnsi="Calibri" w:cs="Calibri"/>
                <w:b/>
                <w:sz w:val="22"/>
                <w:szCs w:val="22"/>
              </w:rPr>
            </w:pPr>
            <w:r w:rsidRPr="00BD1879">
              <w:rPr>
                <w:rFonts w:ascii="Calibri" w:hAnsi="Calibri" w:cs="Calibri"/>
                <w:b/>
                <w:sz w:val="22"/>
                <w:szCs w:val="22"/>
              </w:rPr>
              <w:t>Nazwa Podwykonawców</w:t>
            </w:r>
          </w:p>
        </w:tc>
      </w:tr>
      <w:tr w:rsidR="004E4AC0" w:rsidRPr="00BD1879" w14:paraId="4C0F5DF2" w14:textId="77777777" w:rsidTr="0020519E">
        <w:trPr>
          <w:trHeight w:val="409"/>
        </w:trPr>
        <w:tc>
          <w:tcPr>
            <w:tcW w:w="834" w:type="dxa"/>
          </w:tcPr>
          <w:p w14:paraId="63E08331" w14:textId="77777777" w:rsidR="004E4AC0" w:rsidRPr="00BD1879" w:rsidRDefault="004E4AC0" w:rsidP="0020519E">
            <w:pPr>
              <w:spacing w:line="276" w:lineRule="auto"/>
              <w:ind w:hanging="76"/>
              <w:jc w:val="center"/>
              <w:rPr>
                <w:rFonts w:ascii="Calibri" w:hAnsi="Calibri" w:cs="Calibri"/>
                <w:b/>
                <w:sz w:val="22"/>
                <w:szCs w:val="22"/>
              </w:rPr>
            </w:pPr>
          </w:p>
        </w:tc>
        <w:tc>
          <w:tcPr>
            <w:tcW w:w="4786" w:type="dxa"/>
          </w:tcPr>
          <w:p w14:paraId="3715DA40" w14:textId="77777777" w:rsidR="004E4AC0" w:rsidRPr="00BD1879" w:rsidRDefault="004E4AC0" w:rsidP="0020519E">
            <w:pPr>
              <w:spacing w:line="276" w:lineRule="auto"/>
              <w:ind w:hanging="76"/>
              <w:jc w:val="center"/>
              <w:rPr>
                <w:rFonts w:ascii="Calibri" w:hAnsi="Calibri" w:cs="Calibri"/>
                <w:b/>
                <w:sz w:val="22"/>
                <w:szCs w:val="22"/>
              </w:rPr>
            </w:pPr>
          </w:p>
        </w:tc>
        <w:tc>
          <w:tcPr>
            <w:tcW w:w="3310" w:type="dxa"/>
          </w:tcPr>
          <w:p w14:paraId="5C628EDB" w14:textId="77777777" w:rsidR="004E4AC0" w:rsidRPr="00BD1879" w:rsidRDefault="004E4AC0" w:rsidP="0020519E">
            <w:pPr>
              <w:spacing w:line="276" w:lineRule="auto"/>
              <w:ind w:hanging="76"/>
              <w:jc w:val="center"/>
              <w:rPr>
                <w:rFonts w:ascii="Calibri" w:hAnsi="Calibri" w:cs="Calibri"/>
                <w:b/>
                <w:sz w:val="22"/>
                <w:szCs w:val="22"/>
              </w:rPr>
            </w:pPr>
          </w:p>
        </w:tc>
      </w:tr>
      <w:tr w:rsidR="004E4AC0" w:rsidRPr="00BD1879" w14:paraId="2939448F" w14:textId="77777777" w:rsidTr="0020519E">
        <w:tc>
          <w:tcPr>
            <w:tcW w:w="834" w:type="dxa"/>
          </w:tcPr>
          <w:p w14:paraId="0493E675" w14:textId="77777777" w:rsidR="004E4AC0" w:rsidRPr="00BD1879" w:rsidRDefault="004E4AC0" w:rsidP="0020519E">
            <w:pPr>
              <w:spacing w:line="276" w:lineRule="auto"/>
              <w:ind w:hanging="76"/>
              <w:jc w:val="center"/>
              <w:rPr>
                <w:rFonts w:ascii="Calibri" w:hAnsi="Calibri" w:cs="Calibri"/>
                <w:b/>
                <w:sz w:val="22"/>
                <w:szCs w:val="22"/>
              </w:rPr>
            </w:pPr>
          </w:p>
        </w:tc>
        <w:tc>
          <w:tcPr>
            <w:tcW w:w="4786" w:type="dxa"/>
          </w:tcPr>
          <w:p w14:paraId="38FCCC4E" w14:textId="77777777" w:rsidR="004E4AC0" w:rsidRPr="00BD1879" w:rsidRDefault="004E4AC0" w:rsidP="0020519E">
            <w:pPr>
              <w:spacing w:line="276" w:lineRule="auto"/>
              <w:ind w:hanging="76"/>
              <w:jc w:val="center"/>
              <w:rPr>
                <w:rFonts w:ascii="Calibri" w:hAnsi="Calibri" w:cs="Calibri"/>
                <w:b/>
                <w:sz w:val="22"/>
                <w:szCs w:val="22"/>
              </w:rPr>
            </w:pPr>
          </w:p>
        </w:tc>
        <w:tc>
          <w:tcPr>
            <w:tcW w:w="3310" w:type="dxa"/>
          </w:tcPr>
          <w:p w14:paraId="55368FD8" w14:textId="77777777" w:rsidR="004E4AC0" w:rsidRPr="00BD1879" w:rsidRDefault="004E4AC0" w:rsidP="0020519E">
            <w:pPr>
              <w:spacing w:line="276" w:lineRule="auto"/>
              <w:ind w:hanging="76"/>
              <w:jc w:val="center"/>
              <w:rPr>
                <w:rFonts w:ascii="Calibri" w:hAnsi="Calibri" w:cs="Calibri"/>
                <w:b/>
                <w:sz w:val="22"/>
                <w:szCs w:val="22"/>
              </w:rPr>
            </w:pPr>
          </w:p>
        </w:tc>
      </w:tr>
    </w:tbl>
    <w:p w14:paraId="1507FBCB" w14:textId="77777777" w:rsidR="004E4AC0" w:rsidRDefault="004E4AC0" w:rsidP="004E4AC0">
      <w:pPr>
        <w:spacing w:line="276" w:lineRule="auto"/>
        <w:ind w:left="426"/>
        <w:jc w:val="both"/>
        <w:rPr>
          <w:rFonts w:asciiTheme="minorHAnsi" w:hAnsiTheme="minorHAnsi" w:cstheme="minorBidi"/>
          <w:b/>
          <w:bCs/>
          <w:sz w:val="22"/>
          <w:szCs w:val="22"/>
        </w:rPr>
      </w:pPr>
    </w:p>
    <w:p w14:paraId="6E53460D" w14:textId="37C71D68" w:rsidR="004E4AC0" w:rsidRPr="004A404D" w:rsidRDefault="004E4AC0" w:rsidP="004A404D">
      <w:pPr>
        <w:numPr>
          <w:ilvl w:val="0"/>
          <w:numId w:val="146"/>
        </w:numPr>
        <w:tabs>
          <w:tab w:val="left" w:pos="284"/>
          <w:tab w:val="left" w:pos="426"/>
        </w:tabs>
        <w:suppressAutoHyphens/>
        <w:spacing w:line="276" w:lineRule="auto"/>
        <w:jc w:val="both"/>
        <w:rPr>
          <w:rFonts w:asciiTheme="minorHAnsi" w:hAnsiTheme="minorHAnsi" w:cstheme="minorHAnsi"/>
          <w:b/>
          <w:bCs/>
          <w:sz w:val="22"/>
          <w:szCs w:val="22"/>
          <w:lang w:eastAsia="ar-SA"/>
        </w:rPr>
      </w:pPr>
      <w:r w:rsidRPr="004A404D">
        <w:rPr>
          <w:rFonts w:asciiTheme="minorHAnsi" w:hAnsiTheme="minorHAnsi" w:cstheme="minorHAnsi"/>
          <w:b/>
          <w:bCs/>
          <w:sz w:val="22"/>
          <w:szCs w:val="22"/>
          <w:lang w:eastAsia="ar-SA"/>
        </w:rPr>
        <w:t>Oświadczenie o tajemnicy przedsiębiorstwa:</w:t>
      </w:r>
    </w:p>
    <w:p w14:paraId="0BB3607B" w14:textId="77777777" w:rsidR="004E4AC0" w:rsidRPr="001D5724" w:rsidRDefault="004E4AC0" w:rsidP="004E4AC0">
      <w:pPr>
        <w:pStyle w:val="Akapitzlist"/>
        <w:tabs>
          <w:tab w:val="left" w:pos="0"/>
        </w:tabs>
        <w:spacing w:after="0"/>
        <w:ind w:left="426"/>
        <w:jc w:val="both"/>
        <w:rPr>
          <w:rFonts w:asciiTheme="minorHAnsi" w:hAnsiTheme="minorHAnsi" w:cstheme="minorBidi"/>
        </w:rPr>
      </w:pPr>
      <w:r w:rsidRPr="001D5724">
        <w:rPr>
          <w:rFonts w:asciiTheme="minorHAnsi" w:hAnsiTheme="minorHAnsi" w:cstheme="minorBidi"/>
        </w:rPr>
        <w:t xml:space="preserve">Oświadczam, iż – za wyjątkiem informacji i dokumentów zawartych w ofercie na stronach nr ………… - niniejsza oferta oraz wszelkie </w:t>
      </w:r>
      <w:r>
        <w:rPr>
          <w:rFonts w:asciiTheme="minorHAnsi" w:hAnsiTheme="minorHAnsi" w:cstheme="minorBidi"/>
        </w:rPr>
        <w:t>Z</w:t>
      </w:r>
      <w:r w:rsidRPr="001D5724">
        <w:rPr>
          <w:rFonts w:asciiTheme="minorHAnsi" w:hAnsiTheme="minorHAnsi" w:cstheme="minorBidi"/>
        </w:rPr>
        <w:t>ałączniki do niej są jawne i nie zawierają informacji stanowiących tajemnicę przedsiębiorstwa w rozumieniu przepisów o zwalczaniu nieuczciwej konkurencji.</w:t>
      </w:r>
    </w:p>
    <w:p w14:paraId="7B88F69E" w14:textId="77777777" w:rsidR="004E4AC0" w:rsidRPr="001D5724" w:rsidRDefault="004E4AC0" w:rsidP="004E4AC0">
      <w:pPr>
        <w:pStyle w:val="Akapitzlist"/>
        <w:tabs>
          <w:tab w:val="left" w:pos="0"/>
        </w:tabs>
        <w:spacing w:after="0"/>
        <w:ind w:left="360" w:firstLine="66"/>
        <w:jc w:val="both"/>
        <w:rPr>
          <w:rFonts w:asciiTheme="minorHAnsi" w:hAnsiTheme="minorHAnsi" w:cstheme="minorHAnsi"/>
        </w:rPr>
      </w:pPr>
    </w:p>
    <w:p w14:paraId="506A047B" w14:textId="1AE9F663" w:rsidR="004E4AC0" w:rsidRPr="004A404D" w:rsidRDefault="004E4AC0" w:rsidP="004A404D">
      <w:pPr>
        <w:numPr>
          <w:ilvl w:val="0"/>
          <w:numId w:val="146"/>
        </w:numPr>
        <w:tabs>
          <w:tab w:val="left" w:pos="284"/>
          <w:tab w:val="left" w:pos="426"/>
        </w:tabs>
        <w:suppressAutoHyphens/>
        <w:spacing w:line="276" w:lineRule="auto"/>
        <w:jc w:val="both"/>
        <w:rPr>
          <w:rFonts w:asciiTheme="minorHAnsi" w:hAnsiTheme="minorHAnsi" w:cstheme="minorHAnsi"/>
          <w:b/>
          <w:bCs/>
          <w:sz w:val="22"/>
          <w:szCs w:val="22"/>
          <w:lang w:eastAsia="ar-SA"/>
        </w:rPr>
      </w:pPr>
      <w:r w:rsidRPr="004A404D">
        <w:rPr>
          <w:rFonts w:asciiTheme="minorHAnsi" w:hAnsiTheme="minorHAnsi" w:cstheme="minorHAnsi"/>
          <w:b/>
          <w:bCs/>
          <w:sz w:val="22"/>
          <w:szCs w:val="22"/>
          <w:lang w:eastAsia="ar-SA"/>
        </w:rPr>
        <w:t>Oświadczam, że jestem: *</w:t>
      </w:r>
    </w:p>
    <w:p w14:paraId="0E3AD0E8" w14:textId="77777777" w:rsidR="004E4AC0" w:rsidRPr="001D5724" w:rsidRDefault="004E4AC0" w:rsidP="004E4AC0">
      <w:pPr>
        <w:pStyle w:val="Akapitzlist"/>
        <w:numPr>
          <w:ilvl w:val="0"/>
          <w:numId w:val="58"/>
        </w:numPr>
        <w:autoSpaceDE w:val="0"/>
        <w:autoSpaceDN w:val="0"/>
        <w:adjustRightInd w:val="0"/>
        <w:ind w:left="851"/>
        <w:rPr>
          <w:rFonts w:asciiTheme="minorHAnsi" w:hAnsiTheme="minorHAnsi" w:cstheme="minorBidi"/>
        </w:rPr>
      </w:pPr>
      <w:r w:rsidRPr="001D5724">
        <w:rPr>
          <w:rFonts w:asciiTheme="minorHAnsi" w:hAnsiTheme="minorHAnsi" w:cstheme="minorBidi"/>
        </w:rPr>
        <w:t>mikroprzedsiębiorstwem;</w:t>
      </w:r>
    </w:p>
    <w:p w14:paraId="016D0F2E" w14:textId="77777777" w:rsidR="004E4AC0" w:rsidRPr="001D5724" w:rsidRDefault="004E4AC0" w:rsidP="004E4AC0">
      <w:pPr>
        <w:pStyle w:val="Akapitzlist"/>
        <w:numPr>
          <w:ilvl w:val="0"/>
          <w:numId w:val="58"/>
        </w:numPr>
        <w:autoSpaceDE w:val="0"/>
        <w:autoSpaceDN w:val="0"/>
        <w:adjustRightInd w:val="0"/>
        <w:ind w:left="851"/>
        <w:rPr>
          <w:rFonts w:asciiTheme="minorHAnsi" w:hAnsiTheme="minorHAnsi" w:cstheme="minorBidi"/>
        </w:rPr>
      </w:pPr>
      <w:r w:rsidRPr="001D5724">
        <w:rPr>
          <w:rFonts w:asciiTheme="minorHAnsi" w:hAnsiTheme="minorHAnsi" w:cstheme="minorBidi"/>
        </w:rPr>
        <w:t>małym przedsiębiorstwem;</w:t>
      </w:r>
    </w:p>
    <w:p w14:paraId="4FEC0258" w14:textId="77777777" w:rsidR="004E4AC0" w:rsidRPr="001D5724" w:rsidRDefault="004E4AC0" w:rsidP="004E4AC0">
      <w:pPr>
        <w:pStyle w:val="Akapitzlist"/>
        <w:numPr>
          <w:ilvl w:val="0"/>
          <w:numId w:val="58"/>
        </w:numPr>
        <w:autoSpaceDE w:val="0"/>
        <w:autoSpaceDN w:val="0"/>
        <w:adjustRightInd w:val="0"/>
        <w:ind w:left="851"/>
        <w:rPr>
          <w:rFonts w:asciiTheme="minorHAnsi" w:hAnsiTheme="minorHAnsi" w:cstheme="minorBidi"/>
        </w:rPr>
      </w:pPr>
      <w:r w:rsidRPr="001D5724">
        <w:rPr>
          <w:rFonts w:asciiTheme="minorHAnsi" w:hAnsiTheme="minorHAnsi" w:cstheme="minorBidi"/>
        </w:rPr>
        <w:t>średnim przedsiębiorstwem;</w:t>
      </w:r>
    </w:p>
    <w:p w14:paraId="2C22D15F" w14:textId="77777777" w:rsidR="004E4AC0" w:rsidRPr="001D5724" w:rsidRDefault="004E4AC0" w:rsidP="004E4AC0">
      <w:pPr>
        <w:pStyle w:val="Akapitzlist"/>
        <w:numPr>
          <w:ilvl w:val="0"/>
          <w:numId w:val="58"/>
        </w:numPr>
        <w:autoSpaceDE w:val="0"/>
        <w:autoSpaceDN w:val="0"/>
        <w:adjustRightInd w:val="0"/>
        <w:ind w:left="851"/>
        <w:rPr>
          <w:rFonts w:asciiTheme="minorHAnsi" w:hAnsiTheme="minorHAnsi" w:cstheme="minorBidi"/>
        </w:rPr>
      </w:pPr>
      <w:r w:rsidRPr="001D5724">
        <w:rPr>
          <w:rFonts w:asciiTheme="minorHAnsi" w:hAnsiTheme="minorHAnsi" w:cstheme="minorBidi"/>
        </w:rPr>
        <w:t>jednoosobową działalnością gospodarczą;</w:t>
      </w:r>
    </w:p>
    <w:p w14:paraId="4EC701ED" w14:textId="77777777" w:rsidR="004E4AC0" w:rsidRPr="001D5724" w:rsidRDefault="004E4AC0" w:rsidP="004E4AC0">
      <w:pPr>
        <w:pStyle w:val="Akapitzlist"/>
        <w:numPr>
          <w:ilvl w:val="0"/>
          <w:numId w:val="58"/>
        </w:numPr>
        <w:autoSpaceDE w:val="0"/>
        <w:autoSpaceDN w:val="0"/>
        <w:adjustRightInd w:val="0"/>
        <w:ind w:left="851"/>
        <w:rPr>
          <w:rFonts w:asciiTheme="minorHAnsi" w:hAnsiTheme="minorHAnsi" w:cstheme="minorBidi"/>
        </w:rPr>
      </w:pPr>
      <w:r w:rsidRPr="001D5724">
        <w:rPr>
          <w:rFonts w:asciiTheme="minorHAnsi" w:hAnsiTheme="minorHAnsi" w:cstheme="minorBidi"/>
        </w:rPr>
        <w:t>osobą fizyczną nieprowadzącą działalności gospodarczej;</w:t>
      </w:r>
    </w:p>
    <w:p w14:paraId="43A1C7D3" w14:textId="77777777" w:rsidR="004E4AC0" w:rsidRPr="001D5724" w:rsidRDefault="004E4AC0" w:rsidP="004E4AC0">
      <w:pPr>
        <w:pStyle w:val="Akapitzlist"/>
        <w:numPr>
          <w:ilvl w:val="0"/>
          <w:numId w:val="58"/>
        </w:numPr>
        <w:spacing w:after="0"/>
        <w:ind w:left="851"/>
        <w:jc w:val="both"/>
        <w:rPr>
          <w:rFonts w:asciiTheme="minorHAnsi" w:hAnsiTheme="minorHAnsi" w:cstheme="minorBidi"/>
          <w:b/>
          <w:bCs/>
        </w:rPr>
      </w:pPr>
      <w:r w:rsidRPr="001D5724">
        <w:rPr>
          <w:rFonts w:asciiTheme="minorHAnsi" w:hAnsiTheme="minorHAnsi" w:cstheme="minorBidi"/>
        </w:rPr>
        <w:t>innym rodzajem</w:t>
      </w:r>
      <w:r w:rsidRPr="001D5724">
        <w:rPr>
          <w:rFonts w:asciiTheme="minorHAnsi" w:hAnsiTheme="minorHAnsi" w:cstheme="minorBidi"/>
          <w:b/>
          <w:bCs/>
        </w:rPr>
        <w:t>.</w:t>
      </w:r>
    </w:p>
    <w:p w14:paraId="307BC49E" w14:textId="77777777" w:rsidR="004E4AC0" w:rsidRPr="001D5724" w:rsidRDefault="004E4AC0" w:rsidP="004E4AC0">
      <w:pPr>
        <w:spacing w:line="276" w:lineRule="auto"/>
        <w:ind w:left="567" w:hanging="283"/>
        <w:rPr>
          <w:rFonts w:asciiTheme="minorHAnsi" w:hAnsiTheme="minorHAnsi" w:cstheme="minorHAnsi"/>
          <w:b/>
          <w:bCs/>
          <w:sz w:val="22"/>
          <w:szCs w:val="22"/>
        </w:rPr>
      </w:pPr>
    </w:p>
    <w:p w14:paraId="1732A882" w14:textId="77777777" w:rsidR="004E4AC0" w:rsidRPr="001D5724" w:rsidRDefault="004E4AC0" w:rsidP="004E4AC0">
      <w:pPr>
        <w:spacing w:line="276" w:lineRule="auto"/>
        <w:ind w:left="851" w:hanging="283"/>
        <w:rPr>
          <w:rFonts w:asciiTheme="minorHAnsi" w:hAnsiTheme="minorHAnsi" w:cstheme="minorBidi"/>
          <w:sz w:val="22"/>
          <w:szCs w:val="22"/>
        </w:rPr>
      </w:pPr>
      <w:r w:rsidRPr="001D5724">
        <w:rPr>
          <w:rFonts w:asciiTheme="minorHAnsi" w:hAnsiTheme="minorHAnsi" w:cstheme="minorBidi"/>
          <w:b/>
          <w:bCs/>
          <w:sz w:val="22"/>
          <w:szCs w:val="22"/>
        </w:rPr>
        <w:t>*</w:t>
      </w:r>
      <w:r w:rsidRPr="001D5724">
        <w:rPr>
          <w:rFonts w:asciiTheme="minorHAnsi" w:hAnsiTheme="minorHAnsi" w:cstheme="minorBidi"/>
          <w:sz w:val="22"/>
          <w:szCs w:val="22"/>
        </w:rPr>
        <w:t xml:space="preserve"> niepotrzebne skreślić</w:t>
      </w:r>
    </w:p>
    <w:p w14:paraId="33A5301B" w14:textId="33B8522A" w:rsidR="004E4AC0" w:rsidRPr="004A404D" w:rsidRDefault="004E4AC0" w:rsidP="004A404D">
      <w:pPr>
        <w:numPr>
          <w:ilvl w:val="0"/>
          <w:numId w:val="146"/>
        </w:numPr>
        <w:tabs>
          <w:tab w:val="left" w:pos="284"/>
          <w:tab w:val="left" w:pos="426"/>
        </w:tabs>
        <w:suppressAutoHyphens/>
        <w:spacing w:line="276" w:lineRule="auto"/>
        <w:jc w:val="both"/>
        <w:rPr>
          <w:rFonts w:asciiTheme="minorHAnsi" w:hAnsiTheme="minorHAnsi" w:cstheme="minorHAnsi"/>
          <w:sz w:val="22"/>
          <w:szCs w:val="22"/>
          <w:lang w:eastAsia="ar-SA"/>
        </w:rPr>
      </w:pPr>
      <w:r w:rsidRPr="004A404D">
        <w:rPr>
          <w:rFonts w:asciiTheme="minorHAnsi" w:hAnsiTheme="minorHAnsi" w:cstheme="minorHAnsi"/>
          <w:sz w:val="22"/>
          <w:szCs w:val="22"/>
          <w:lang w:eastAsia="ar-SA"/>
        </w:rPr>
        <w:t>Odpis lub informację z Krajowego Rejestru Sądowego, Centralnej Ewidencji i Informacji o Działalności Gospodarczej lub innego właściwego rejestru można uzyskać pod adresem: ……………………………..</w:t>
      </w:r>
    </w:p>
    <w:p w14:paraId="63333919" w14:textId="77777777" w:rsidR="004E4AC0" w:rsidRPr="001D5724" w:rsidRDefault="004E4AC0" w:rsidP="004E4AC0">
      <w:pPr>
        <w:spacing w:line="276" w:lineRule="auto"/>
        <w:ind w:left="426"/>
        <w:jc w:val="both"/>
        <w:rPr>
          <w:rFonts w:asciiTheme="minorHAnsi" w:hAnsiTheme="minorHAnsi" w:cstheme="minorBidi"/>
          <w:i/>
          <w:iCs/>
          <w:sz w:val="22"/>
          <w:szCs w:val="22"/>
        </w:rPr>
      </w:pPr>
    </w:p>
    <w:p w14:paraId="3F226440" w14:textId="77777777" w:rsidR="004E4AC0" w:rsidRPr="004A404D" w:rsidRDefault="004E4AC0" w:rsidP="004A404D">
      <w:pPr>
        <w:numPr>
          <w:ilvl w:val="0"/>
          <w:numId w:val="146"/>
        </w:numPr>
        <w:tabs>
          <w:tab w:val="left" w:pos="284"/>
          <w:tab w:val="left" w:pos="426"/>
        </w:tabs>
        <w:suppressAutoHyphens/>
        <w:spacing w:line="276" w:lineRule="auto"/>
        <w:jc w:val="both"/>
        <w:rPr>
          <w:rFonts w:asciiTheme="minorHAnsi" w:hAnsiTheme="minorHAnsi" w:cstheme="minorHAnsi"/>
          <w:b/>
          <w:bCs/>
          <w:sz w:val="22"/>
          <w:szCs w:val="22"/>
          <w:lang w:eastAsia="ar-SA"/>
        </w:rPr>
      </w:pPr>
      <w:r w:rsidRPr="004A404D">
        <w:rPr>
          <w:rFonts w:asciiTheme="minorHAnsi" w:hAnsiTheme="minorHAnsi" w:cstheme="minorHAnsi"/>
          <w:b/>
          <w:bCs/>
          <w:sz w:val="22"/>
          <w:szCs w:val="22"/>
          <w:lang w:eastAsia="ar-SA"/>
        </w:rPr>
        <w:t>Wniesienie przez Wykonawcę na rzecz Zamawiającego wadium przetargowego:</w:t>
      </w:r>
    </w:p>
    <w:p w14:paraId="256CC1DE" w14:textId="77777777" w:rsidR="004E4AC0" w:rsidRPr="00A97240" w:rsidRDefault="004E4AC0" w:rsidP="004E4AC0">
      <w:pPr>
        <w:spacing w:line="276" w:lineRule="auto"/>
        <w:ind w:left="426"/>
        <w:rPr>
          <w:rFonts w:asciiTheme="minorHAnsi" w:hAnsiTheme="minorHAnsi" w:cstheme="minorHAnsi"/>
          <w:sz w:val="22"/>
          <w:szCs w:val="22"/>
        </w:rPr>
      </w:pPr>
      <w:r w:rsidRPr="00A97240">
        <w:rPr>
          <w:rFonts w:asciiTheme="minorHAnsi" w:hAnsiTheme="minorHAnsi" w:cstheme="minorHAnsi"/>
          <w:sz w:val="22"/>
          <w:szCs w:val="22"/>
        </w:rPr>
        <w:t>Wadium przetargowe zostało wniesione na rzecz Zamawiającego w dniu .........................................</w:t>
      </w:r>
    </w:p>
    <w:p w14:paraId="58563A96" w14:textId="77777777" w:rsidR="004E4AC0" w:rsidRPr="00A97240" w:rsidRDefault="004E4AC0" w:rsidP="004E4AC0">
      <w:pPr>
        <w:spacing w:line="276" w:lineRule="auto"/>
        <w:ind w:left="426"/>
        <w:rPr>
          <w:rFonts w:asciiTheme="minorHAnsi" w:hAnsiTheme="minorHAnsi" w:cstheme="minorHAnsi"/>
          <w:sz w:val="22"/>
          <w:szCs w:val="22"/>
        </w:rPr>
      </w:pPr>
      <w:r w:rsidRPr="00A97240">
        <w:rPr>
          <w:rFonts w:asciiTheme="minorHAnsi" w:hAnsiTheme="minorHAnsi" w:cstheme="minorHAnsi"/>
          <w:sz w:val="22"/>
          <w:szCs w:val="22"/>
        </w:rPr>
        <w:fldChar w:fldCharType="begin">
          <w:ffData>
            <w:name w:val=""/>
            <w:enabled/>
            <w:calcOnExit w:val="0"/>
            <w:checkBox>
              <w:size w:val="28"/>
              <w:default w:val="0"/>
            </w:checkBox>
          </w:ffData>
        </w:fldChar>
      </w:r>
      <w:r w:rsidRPr="00A97240">
        <w:rPr>
          <w:rFonts w:asciiTheme="minorHAnsi" w:hAnsiTheme="minorHAnsi" w:cstheme="minorHAnsi"/>
          <w:sz w:val="22"/>
          <w:szCs w:val="22"/>
        </w:rPr>
        <w:instrText xml:space="preserve"> FORMCHECKBOX </w:instrText>
      </w:r>
      <w:r w:rsidR="003950C7">
        <w:rPr>
          <w:rFonts w:asciiTheme="minorHAnsi" w:hAnsiTheme="minorHAnsi" w:cstheme="minorHAnsi"/>
          <w:sz w:val="22"/>
          <w:szCs w:val="22"/>
        </w:rPr>
      </w:r>
      <w:r w:rsidR="003950C7">
        <w:rPr>
          <w:rFonts w:asciiTheme="minorHAnsi" w:hAnsiTheme="minorHAnsi" w:cstheme="minorHAnsi"/>
          <w:sz w:val="22"/>
          <w:szCs w:val="22"/>
        </w:rPr>
        <w:fldChar w:fldCharType="separate"/>
      </w:r>
      <w:r w:rsidRPr="00A97240">
        <w:rPr>
          <w:rFonts w:asciiTheme="minorHAnsi" w:hAnsiTheme="minorHAnsi" w:cstheme="minorHAnsi"/>
          <w:sz w:val="22"/>
          <w:szCs w:val="22"/>
        </w:rPr>
        <w:fldChar w:fldCharType="end"/>
      </w:r>
      <w:r w:rsidRPr="00A97240">
        <w:rPr>
          <w:rFonts w:asciiTheme="minorHAnsi" w:hAnsiTheme="minorHAnsi" w:cstheme="minorHAnsi"/>
          <w:sz w:val="22"/>
          <w:szCs w:val="22"/>
        </w:rPr>
        <w:t xml:space="preserve"> w pieniądzu przelewem na rachunek bankowy</w:t>
      </w:r>
    </w:p>
    <w:p w14:paraId="7F127DA1" w14:textId="77777777" w:rsidR="004E4AC0" w:rsidRPr="00A97240" w:rsidRDefault="004E4AC0" w:rsidP="004E4AC0">
      <w:pPr>
        <w:spacing w:line="276" w:lineRule="auto"/>
        <w:ind w:left="426"/>
        <w:rPr>
          <w:rFonts w:asciiTheme="minorHAnsi" w:hAnsiTheme="minorHAnsi" w:cstheme="minorHAnsi"/>
          <w:sz w:val="22"/>
          <w:szCs w:val="22"/>
        </w:rPr>
      </w:pPr>
      <w:r w:rsidRPr="00A97240">
        <w:rPr>
          <w:rFonts w:asciiTheme="minorHAnsi" w:hAnsiTheme="minorHAnsi" w:cstheme="minorHAnsi"/>
          <w:sz w:val="22"/>
          <w:szCs w:val="22"/>
        </w:rPr>
        <w:fldChar w:fldCharType="begin">
          <w:ffData>
            <w:name w:val=""/>
            <w:enabled/>
            <w:calcOnExit w:val="0"/>
            <w:checkBox>
              <w:size w:val="28"/>
              <w:default w:val="0"/>
            </w:checkBox>
          </w:ffData>
        </w:fldChar>
      </w:r>
      <w:r w:rsidRPr="00A97240">
        <w:rPr>
          <w:rFonts w:asciiTheme="minorHAnsi" w:hAnsiTheme="minorHAnsi" w:cstheme="minorHAnsi"/>
          <w:sz w:val="22"/>
          <w:szCs w:val="22"/>
        </w:rPr>
        <w:instrText xml:space="preserve"> FORMCHECKBOX </w:instrText>
      </w:r>
      <w:r w:rsidR="003950C7">
        <w:rPr>
          <w:rFonts w:asciiTheme="minorHAnsi" w:hAnsiTheme="minorHAnsi" w:cstheme="minorHAnsi"/>
          <w:sz w:val="22"/>
          <w:szCs w:val="22"/>
        </w:rPr>
      </w:r>
      <w:r w:rsidR="003950C7">
        <w:rPr>
          <w:rFonts w:asciiTheme="minorHAnsi" w:hAnsiTheme="minorHAnsi" w:cstheme="minorHAnsi"/>
          <w:sz w:val="22"/>
          <w:szCs w:val="22"/>
        </w:rPr>
        <w:fldChar w:fldCharType="separate"/>
      </w:r>
      <w:r w:rsidRPr="00A97240">
        <w:rPr>
          <w:rFonts w:asciiTheme="minorHAnsi" w:hAnsiTheme="minorHAnsi" w:cstheme="minorHAnsi"/>
          <w:sz w:val="22"/>
          <w:szCs w:val="22"/>
        </w:rPr>
        <w:fldChar w:fldCharType="end"/>
      </w:r>
      <w:r w:rsidRPr="00A97240">
        <w:rPr>
          <w:rFonts w:asciiTheme="minorHAnsi" w:hAnsiTheme="minorHAnsi" w:cstheme="minorHAnsi"/>
          <w:sz w:val="22"/>
          <w:szCs w:val="22"/>
        </w:rPr>
        <w:t xml:space="preserve"> w formie .......................................................................................................................................</w:t>
      </w:r>
    </w:p>
    <w:p w14:paraId="036A9456" w14:textId="77777777" w:rsidR="004E4AC0" w:rsidRPr="00A97240" w:rsidRDefault="004E4AC0" w:rsidP="004E4AC0">
      <w:pPr>
        <w:spacing w:line="276" w:lineRule="auto"/>
        <w:ind w:left="426"/>
        <w:rPr>
          <w:rFonts w:asciiTheme="minorHAnsi" w:hAnsiTheme="minorHAnsi" w:cstheme="minorHAnsi"/>
          <w:sz w:val="22"/>
          <w:szCs w:val="22"/>
        </w:rPr>
      </w:pPr>
      <w:r w:rsidRPr="00A97240">
        <w:rPr>
          <w:rFonts w:asciiTheme="minorHAnsi" w:hAnsiTheme="minorHAnsi" w:cstheme="minorHAnsi"/>
          <w:sz w:val="22"/>
          <w:szCs w:val="22"/>
        </w:rPr>
        <w:t>W razie zaistnienia przesłanek zwrotu wadium, proszę o jego zwrot na:</w:t>
      </w:r>
    </w:p>
    <w:p w14:paraId="2AC94AAF" w14:textId="77777777" w:rsidR="004E4AC0" w:rsidRPr="00A97240" w:rsidRDefault="004E4AC0" w:rsidP="004E4AC0">
      <w:pPr>
        <w:spacing w:line="276" w:lineRule="auto"/>
        <w:ind w:left="426"/>
        <w:rPr>
          <w:rFonts w:asciiTheme="minorHAnsi" w:hAnsiTheme="minorHAnsi" w:cstheme="minorHAnsi"/>
          <w:sz w:val="22"/>
          <w:szCs w:val="22"/>
        </w:rPr>
      </w:pPr>
      <w:r w:rsidRPr="00A97240">
        <w:rPr>
          <w:rFonts w:asciiTheme="minorHAnsi" w:hAnsiTheme="minorHAnsi" w:cstheme="minorHAnsi"/>
          <w:sz w:val="22"/>
          <w:szCs w:val="22"/>
        </w:rPr>
        <w:fldChar w:fldCharType="begin">
          <w:ffData>
            <w:name w:val=""/>
            <w:enabled/>
            <w:calcOnExit w:val="0"/>
            <w:checkBox>
              <w:size w:val="28"/>
              <w:default w:val="0"/>
            </w:checkBox>
          </w:ffData>
        </w:fldChar>
      </w:r>
      <w:r w:rsidRPr="00A97240">
        <w:rPr>
          <w:rFonts w:asciiTheme="minorHAnsi" w:hAnsiTheme="minorHAnsi" w:cstheme="minorHAnsi"/>
          <w:sz w:val="22"/>
          <w:szCs w:val="22"/>
        </w:rPr>
        <w:instrText xml:space="preserve"> FORMCHECKBOX </w:instrText>
      </w:r>
      <w:r w:rsidR="003950C7">
        <w:rPr>
          <w:rFonts w:asciiTheme="minorHAnsi" w:hAnsiTheme="minorHAnsi" w:cstheme="minorHAnsi"/>
          <w:sz w:val="22"/>
          <w:szCs w:val="22"/>
        </w:rPr>
      </w:r>
      <w:r w:rsidR="003950C7">
        <w:rPr>
          <w:rFonts w:asciiTheme="minorHAnsi" w:hAnsiTheme="minorHAnsi" w:cstheme="minorHAnsi"/>
          <w:sz w:val="22"/>
          <w:szCs w:val="22"/>
        </w:rPr>
        <w:fldChar w:fldCharType="separate"/>
      </w:r>
      <w:r w:rsidRPr="00A97240">
        <w:rPr>
          <w:rFonts w:asciiTheme="minorHAnsi" w:hAnsiTheme="minorHAnsi" w:cstheme="minorHAnsi"/>
          <w:sz w:val="22"/>
          <w:szCs w:val="22"/>
        </w:rPr>
        <w:fldChar w:fldCharType="end"/>
      </w:r>
      <w:r w:rsidRPr="00A97240">
        <w:rPr>
          <w:rFonts w:asciiTheme="minorHAnsi" w:hAnsiTheme="minorHAnsi" w:cstheme="minorHAnsi"/>
          <w:sz w:val="22"/>
          <w:szCs w:val="22"/>
        </w:rPr>
        <w:t xml:space="preserve"> nr konta ......................................................................................................................................</w:t>
      </w:r>
    </w:p>
    <w:p w14:paraId="0742F232" w14:textId="77777777" w:rsidR="004E4AC0" w:rsidRPr="00A97240" w:rsidRDefault="004E4AC0" w:rsidP="004E4AC0">
      <w:pPr>
        <w:spacing w:line="276" w:lineRule="auto"/>
        <w:ind w:left="426"/>
        <w:rPr>
          <w:rFonts w:asciiTheme="minorHAnsi" w:hAnsiTheme="minorHAnsi" w:cstheme="minorHAnsi"/>
          <w:sz w:val="22"/>
          <w:szCs w:val="22"/>
        </w:rPr>
      </w:pPr>
      <w:r w:rsidRPr="00A97240">
        <w:rPr>
          <w:rFonts w:asciiTheme="minorHAnsi" w:hAnsiTheme="minorHAnsi" w:cstheme="minorHAnsi"/>
          <w:sz w:val="22"/>
          <w:szCs w:val="22"/>
        </w:rPr>
        <w:fldChar w:fldCharType="begin">
          <w:ffData>
            <w:name w:val=""/>
            <w:enabled/>
            <w:calcOnExit w:val="0"/>
            <w:checkBox>
              <w:size w:val="28"/>
              <w:default w:val="0"/>
            </w:checkBox>
          </w:ffData>
        </w:fldChar>
      </w:r>
      <w:r w:rsidRPr="00A97240">
        <w:rPr>
          <w:rFonts w:asciiTheme="minorHAnsi" w:hAnsiTheme="minorHAnsi" w:cstheme="minorHAnsi"/>
          <w:sz w:val="22"/>
          <w:szCs w:val="22"/>
        </w:rPr>
        <w:instrText xml:space="preserve"> FORMCHECKBOX </w:instrText>
      </w:r>
      <w:r w:rsidR="003950C7">
        <w:rPr>
          <w:rFonts w:asciiTheme="minorHAnsi" w:hAnsiTheme="minorHAnsi" w:cstheme="minorHAnsi"/>
          <w:sz w:val="22"/>
          <w:szCs w:val="22"/>
        </w:rPr>
      </w:r>
      <w:r w:rsidR="003950C7">
        <w:rPr>
          <w:rFonts w:asciiTheme="minorHAnsi" w:hAnsiTheme="minorHAnsi" w:cstheme="minorHAnsi"/>
          <w:sz w:val="22"/>
          <w:szCs w:val="22"/>
        </w:rPr>
        <w:fldChar w:fldCharType="separate"/>
      </w:r>
      <w:r w:rsidRPr="00A97240">
        <w:rPr>
          <w:rFonts w:asciiTheme="minorHAnsi" w:hAnsiTheme="minorHAnsi" w:cstheme="minorHAnsi"/>
          <w:sz w:val="22"/>
          <w:szCs w:val="22"/>
        </w:rPr>
        <w:fldChar w:fldCharType="end"/>
      </w:r>
      <w:r w:rsidRPr="00A97240">
        <w:rPr>
          <w:rFonts w:asciiTheme="minorHAnsi" w:hAnsiTheme="minorHAnsi" w:cstheme="minorHAnsi"/>
          <w:sz w:val="22"/>
          <w:szCs w:val="22"/>
        </w:rPr>
        <w:t xml:space="preserve"> na adres ........................................................................................................................................</w:t>
      </w:r>
    </w:p>
    <w:p w14:paraId="2E521ABE" w14:textId="77777777" w:rsidR="004E4AC0" w:rsidRPr="00A97240" w:rsidRDefault="004E4AC0" w:rsidP="004E4AC0">
      <w:pPr>
        <w:spacing w:line="276" w:lineRule="auto"/>
        <w:ind w:left="426"/>
        <w:rPr>
          <w:rFonts w:asciiTheme="minorHAnsi" w:hAnsiTheme="minorHAnsi" w:cstheme="minorHAnsi"/>
          <w:sz w:val="22"/>
          <w:szCs w:val="22"/>
        </w:rPr>
      </w:pPr>
    </w:p>
    <w:p w14:paraId="1ED8B5CE" w14:textId="77777777" w:rsidR="004E4AC0" w:rsidRPr="00A97240" w:rsidRDefault="004E4AC0" w:rsidP="004E4AC0">
      <w:pPr>
        <w:spacing w:line="276" w:lineRule="auto"/>
        <w:ind w:left="426"/>
        <w:jc w:val="both"/>
        <w:rPr>
          <w:rFonts w:asciiTheme="minorHAnsi" w:hAnsiTheme="minorHAnsi" w:cstheme="minorHAnsi"/>
          <w:sz w:val="22"/>
          <w:szCs w:val="22"/>
        </w:rPr>
      </w:pPr>
      <w:r w:rsidRPr="00A97240">
        <w:rPr>
          <w:rFonts w:asciiTheme="minorHAnsi" w:hAnsiTheme="minorHAnsi" w:cstheme="minorHAnsi"/>
          <w:sz w:val="22"/>
          <w:szCs w:val="22"/>
        </w:rPr>
        <w:t xml:space="preserve">Wykonawca zobowiązany jest załączyć do oferty potwierdzenie wniesienia wymaganego wadium przetargowego (potwierdzenie wpłaty wadium na dobro wskazanego w Specyfikacji rachunku Zamawiającego) lub załączyć do oferty dokument </w:t>
      </w:r>
      <w:r w:rsidRPr="00A97240">
        <w:rPr>
          <w:rFonts w:asciiTheme="minorHAnsi" w:hAnsiTheme="minorHAnsi" w:cstheme="minorHAnsi"/>
          <w:b/>
          <w:bCs/>
          <w:sz w:val="22"/>
          <w:szCs w:val="22"/>
        </w:rPr>
        <w:t>(oryginał)</w:t>
      </w:r>
      <w:r w:rsidRPr="00A97240">
        <w:rPr>
          <w:rFonts w:asciiTheme="minorHAnsi" w:hAnsiTheme="minorHAnsi" w:cstheme="minorHAnsi"/>
          <w:sz w:val="22"/>
          <w:szCs w:val="22"/>
        </w:rPr>
        <w:t xml:space="preserve"> potwierdzający zobowiązanie do pokrycia wadium (wadium w formie niepieniężnej).</w:t>
      </w:r>
    </w:p>
    <w:p w14:paraId="7AC35DF3" w14:textId="77777777" w:rsidR="004E4AC0" w:rsidRPr="001D5724" w:rsidRDefault="004E4AC0" w:rsidP="004E4AC0">
      <w:pPr>
        <w:pStyle w:val="Akapitzlist"/>
        <w:spacing w:after="0"/>
        <w:ind w:left="426"/>
        <w:jc w:val="both"/>
        <w:rPr>
          <w:rFonts w:asciiTheme="minorHAnsi" w:hAnsiTheme="minorHAnsi" w:cstheme="minorHAnsi"/>
          <w:i/>
          <w:iCs/>
        </w:rPr>
      </w:pPr>
    </w:p>
    <w:p w14:paraId="33F8235F" w14:textId="77777777" w:rsidR="004E4AC0" w:rsidRPr="004A404D" w:rsidRDefault="004E4AC0" w:rsidP="004A404D">
      <w:pPr>
        <w:numPr>
          <w:ilvl w:val="0"/>
          <w:numId w:val="146"/>
        </w:numPr>
        <w:tabs>
          <w:tab w:val="left" w:pos="284"/>
          <w:tab w:val="left" w:pos="426"/>
        </w:tabs>
        <w:suppressAutoHyphens/>
        <w:spacing w:line="276" w:lineRule="auto"/>
        <w:jc w:val="both"/>
        <w:rPr>
          <w:rFonts w:asciiTheme="minorHAnsi" w:hAnsiTheme="minorHAnsi" w:cstheme="minorHAnsi"/>
          <w:b/>
          <w:bCs/>
          <w:sz w:val="22"/>
          <w:szCs w:val="22"/>
          <w:lang w:eastAsia="ar-SA"/>
        </w:rPr>
      </w:pPr>
      <w:r w:rsidRPr="004A404D">
        <w:rPr>
          <w:rFonts w:asciiTheme="minorHAnsi" w:hAnsiTheme="minorHAnsi" w:cstheme="minorHAnsi"/>
          <w:b/>
          <w:bCs/>
          <w:sz w:val="22"/>
          <w:szCs w:val="22"/>
          <w:lang w:eastAsia="ar-SA"/>
        </w:rPr>
        <w:t>Oświadczenie o dokumentach załączonych do oferty:</w:t>
      </w:r>
    </w:p>
    <w:p w14:paraId="5171C329" w14:textId="77777777" w:rsidR="004E4AC0" w:rsidRPr="001D5724" w:rsidRDefault="004E4AC0" w:rsidP="004E4AC0">
      <w:pPr>
        <w:numPr>
          <w:ilvl w:val="0"/>
          <w:numId w:val="1"/>
        </w:numPr>
        <w:tabs>
          <w:tab w:val="clear" w:pos="851"/>
        </w:tabs>
        <w:spacing w:line="276" w:lineRule="auto"/>
        <w:ind w:left="1134" w:hanging="426"/>
        <w:rPr>
          <w:rFonts w:asciiTheme="minorHAnsi" w:hAnsiTheme="minorHAnsi" w:cstheme="minorBidi"/>
          <w:sz w:val="22"/>
          <w:szCs w:val="22"/>
        </w:rPr>
      </w:pPr>
      <w:r w:rsidRPr="001D5724">
        <w:rPr>
          <w:rFonts w:asciiTheme="minorHAnsi" w:hAnsiTheme="minorHAnsi" w:cstheme="minorBidi"/>
          <w:sz w:val="22"/>
          <w:szCs w:val="22"/>
        </w:rPr>
        <w:t>......................................................................................................................................</w:t>
      </w:r>
    </w:p>
    <w:p w14:paraId="1458D8F5" w14:textId="77777777" w:rsidR="004E4AC0" w:rsidRPr="001D5724" w:rsidRDefault="004E4AC0" w:rsidP="004E4AC0">
      <w:pPr>
        <w:numPr>
          <w:ilvl w:val="0"/>
          <w:numId w:val="1"/>
        </w:numPr>
        <w:tabs>
          <w:tab w:val="clear" w:pos="851"/>
        </w:tabs>
        <w:spacing w:line="276" w:lineRule="auto"/>
        <w:ind w:left="1134" w:hanging="426"/>
        <w:rPr>
          <w:rFonts w:asciiTheme="minorHAnsi" w:hAnsiTheme="minorHAnsi" w:cstheme="minorBidi"/>
          <w:sz w:val="22"/>
          <w:szCs w:val="22"/>
        </w:rPr>
      </w:pPr>
      <w:r w:rsidRPr="001D5724">
        <w:rPr>
          <w:rFonts w:asciiTheme="minorHAnsi" w:hAnsiTheme="minorHAnsi" w:cstheme="minorBidi"/>
          <w:sz w:val="22"/>
          <w:szCs w:val="22"/>
        </w:rPr>
        <w:t>.......................................................................................................................................</w:t>
      </w:r>
    </w:p>
    <w:p w14:paraId="2F87F969" w14:textId="77777777" w:rsidR="004E4AC0" w:rsidRPr="001D5724" w:rsidRDefault="004E4AC0" w:rsidP="004E4AC0">
      <w:pPr>
        <w:numPr>
          <w:ilvl w:val="0"/>
          <w:numId w:val="1"/>
        </w:numPr>
        <w:tabs>
          <w:tab w:val="clear" w:pos="851"/>
        </w:tabs>
        <w:spacing w:line="276" w:lineRule="auto"/>
        <w:ind w:left="1134" w:hanging="426"/>
        <w:rPr>
          <w:rFonts w:asciiTheme="minorHAnsi" w:hAnsiTheme="minorHAnsi" w:cstheme="minorBidi"/>
          <w:sz w:val="22"/>
          <w:szCs w:val="22"/>
        </w:rPr>
      </w:pPr>
      <w:r w:rsidRPr="001D5724">
        <w:rPr>
          <w:rFonts w:asciiTheme="minorHAnsi" w:hAnsiTheme="minorHAnsi" w:cstheme="minorBidi"/>
          <w:sz w:val="22"/>
          <w:szCs w:val="22"/>
        </w:rPr>
        <w:t>........................................................................................................................................</w:t>
      </w:r>
    </w:p>
    <w:tbl>
      <w:tblPr>
        <w:tblW w:w="5395" w:type="pct"/>
        <w:jc w:val="center"/>
        <w:tblLook w:val="01E0" w:firstRow="1" w:lastRow="1" w:firstColumn="1" w:lastColumn="1" w:noHBand="0" w:noVBand="0"/>
      </w:tblPr>
      <w:tblGrid>
        <w:gridCol w:w="2693"/>
        <w:gridCol w:w="5809"/>
        <w:gridCol w:w="2203"/>
      </w:tblGrid>
      <w:tr w:rsidR="004E4AC0" w:rsidRPr="001D5724" w14:paraId="2AA9C0FE" w14:textId="77777777" w:rsidTr="0020519E">
        <w:trPr>
          <w:gridAfter w:val="1"/>
          <w:wAfter w:w="1029" w:type="pct"/>
          <w:jc w:val="center"/>
        </w:trPr>
        <w:tc>
          <w:tcPr>
            <w:tcW w:w="3971" w:type="pct"/>
            <w:gridSpan w:val="2"/>
            <w:vAlign w:val="center"/>
          </w:tcPr>
          <w:p w14:paraId="0E77F2C9" w14:textId="77777777" w:rsidR="004E4AC0" w:rsidRPr="001D5724" w:rsidRDefault="004E4AC0" w:rsidP="0020519E">
            <w:pPr>
              <w:widowControl w:val="0"/>
              <w:spacing w:line="276" w:lineRule="auto"/>
              <w:rPr>
                <w:rFonts w:asciiTheme="minorHAnsi" w:hAnsiTheme="minorHAnsi" w:cstheme="minorHAnsi"/>
                <w:sz w:val="18"/>
                <w:szCs w:val="18"/>
              </w:rPr>
            </w:pPr>
          </w:p>
        </w:tc>
      </w:tr>
      <w:tr w:rsidR="004E4AC0" w:rsidRPr="001D5724" w14:paraId="5D50EE3F" w14:textId="77777777" w:rsidTr="0020519E">
        <w:trPr>
          <w:jc w:val="center"/>
        </w:trPr>
        <w:tc>
          <w:tcPr>
            <w:tcW w:w="1258" w:type="pct"/>
            <w:vAlign w:val="center"/>
          </w:tcPr>
          <w:p w14:paraId="4D5D9E0C" w14:textId="77777777" w:rsidR="004E4AC0" w:rsidRPr="001D5724" w:rsidRDefault="004E4AC0" w:rsidP="0020519E">
            <w:pPr>
              <w:widowControl w:val="0"/>
              <w:spacing w:line="276" w:lineRule="auto"/>
              <w:jc w:val="center"/>
              <w:rPr>
                <w:rFonts w:asciiTheme="minorHAnsi" w:hAnsiTheme="minorHAnsi" w:cstheme="minorBidi"/>
                <w:sz w:val="18"/>
                <w:szCs w:val="18"/>
              </w:rPr>
            </w:pPr>
            <w:r w:rsidRPr="001D5724">
              <w:rPr>
                <w:rFonts w:asciiTheme="minorHAnsi" w:hAnsiTheme="minorHAnsi" w:cstheme="minorBidi"/>
                <w:sz w:val="18"/>
                <w:szCs w:val="18"/>
              </w:rPr>
              <w:t>…………………..……</w:t>
            </w:r>
          </w:p>
        </w:tc>
        <w:tc>
          <w:tcPr>
            <w:tcW w:w="3742" w:type="pct"/>
            <w:gridSpan w:val="2"/>
            <w:vAlign w:val="center"/>
          </w:tcPr>
          <w:p w14:paraId="1B852108" w14:textId="77777777" w:rsidR="004E4AC0" w:rsidRPr="001D5724" w:rsidRDefault="004E4AC0" w:rsidP="0020519E">
            <w:pPr>
              <w:widowControl w:val="0"/>
              <w:spacing w:line="276" w:lineRule="auto"/>
              <w:jc w:val="center"/>
              <w:rPr>
                <w:rFonts w:asciiTheme="minorHAnsi" w:hAnsiTheme="minorHAnsi" w:cstheme="minorBidi"/>
                <w:sz w:val="18"/>
                <w:szCs w:val="18"/>
              </w:rPr>
            </w:pPr>
            <w:r w:rsidRPr="001D5724">
              <w:rPr>
                <w:rFonts w:asciiTheme="minorHAnsi" w:hAnsiTheme="minorHAnsi" w:cstheme="minorBidi"/>
                <w:sz w:val="18"/>
                <w:szCs w:val="18"/>
              </w:rPr>
              <w:t>………………………….………………………..</w:t>
            </w:r>
          </w:p>
        </w:tc>
      </w:tr>
      <w:tr w:rsidR="004E4AC0" w:rsidRPr="001D5724" w14:paraId="7223B336" w14:textId="77777777" w:rsidTr="0020519E">
        <w:trPr>
          <w:jc w:val="center"/>
        </w:trPr>
        <w:tc>
          <w:tcPr>
            <w:tcW w:w="1258" w:type="pct"/>
            <w:vAlign w:val="center"/>
          </w:tcPr>
          <w:p w14:paraId="04D0C586" w14:textId="77777777" w:rsidR="004E4AC0" w:rsidRPr="001D5724" w:rsidRDefault="004E4AC0" w:rsidP="0020519E">
            <w:pPr>
              <w:widowControl w:val="0"/>
              <w:spacing w:line="276" w:lineRule="auto"/>
              <w:jc w:val="center"/>
              <w:rPr>
                <w:rFonts w:asciiTheme="minorHAnsi" w:hAnsiTheme="minorHAnsi" w:cstheme="minorBidi"/>
                <w:sz w:val="18"/>
                <w:szCs w:val="18"/>
              </w:rPr>
            </w:pPr>
            <w:r w:rsidRPr="001D5724">
              <w:rPr>
                <w:rFonts w:asciiTheme="minorHAnsi" w:hAnsiTheme="minorHAnsi" w:cstheme="minorHAnsi"/>
                <w:sz w:val="18"/>
                <w:szCs w:val="18"/>
              </w:rPr>
              <w:t>Miejscowość / Data</w:t>
            </w:r>
          </w:p>
        </w:tc>
        <w:tc>
          <w:tcPr>
            <w:tcW w:w="3742" w:type="pct"/>
            <w:gridSpan w:val="2"/>
            <w:vAlign w:val="center"/>
          </w:tcPr>
          <w:p w14:paraId="583668F7" w14:textId="77777777" w:rsidR="004E4AC0" w:rsidRPr="001D5724" w:rsidRDefault="004E4AC0" w:rsidP="0020519E">
            <w:pPr>
              <w:widowControl w:val="0"/>
              <w:spacing w:line="276" w:lineRule="auto"/>
              <w:jc w:val="center"/>
              <w:rPr>
                <w:rFonts w:asciiTheme="minorHAnsi" w:hAnsiTheme="minorHAnsi" w:cstheme="minorHAnsi"/>
                <w:sz w:val="18"/>
                <w:szCs w:val="18"/>
              </w:rPr>
            </w:pPr>
            <w:r w:rsidRPr="001D5724">
              <w:rPr>
                <w:rFonts w:asciiTheme="minorHAnsi" w:hAnsiTheme="minorHAnsi" w:cstheme="minorHAnsi"/>
                <w:sz w:val="18"/>
                <w:szCs w:val="18"/>
              </w:rPr>
              <w:t>Podpis(y) osoby(osób) upoważnionej(ych)</w:t>
            </w:r>
          </w:p>
          <w:p w14:paraId="3A65A9EA" w14:textId="77777777" w:rsidR="004E4AC0" w:rsidRPr="001D5724" w:rsidRDefault="004E4AC0" w:rsidP="0020519E">
            <w:pPr>
              <w:widowControl w:val="0"/>
              <w:spacing w:line="276" w:lineRule="auto"/>
              <w:jc w:val="center"/>
              <w:rPr>
                <w:rFonts w:asciiTheme="minorHAnsi" w:hAnsiTheme="minorHAnsi" w:cstheme="minorHAnsi"/>
                <w:sz w:val="18"/>
                <w:szCs w:val="18"/>
              </w:rPr>
            </w:pPr>
            <w:r w:rsidRPr="001D5724">
              <w:rPr>
                <w:rFonts w:asciiTheme="minorHAnsi" w:hAnsiTheme="minorHAnsi" w:cstheme="minorHAnsi"/>
                <w:sz w:val="18"/>
                <w:szCs w:val="18"/>
              </w:rPr>
              <w:t>do podpisania niniejszej oferty w imieniu Wykonawcy(ów).</w:t>
            </w:r>
          </w:p>
          <w:p w14:paraId="69345C35" w14:textId="77777777" w:rsidR="004E4AC0" w:rsidRPr="001D5724" w:rsidRDefault="004E4AC0" w:rsidP="0020519E">
            <w:pPr>
              <w:widowControl w:val="0"/>
              <w:spacing w:line="276" w:lineRule="auto"/>
              <w:jc w:val="center"/>
              <w:rPr>
                <w:rFonts w:asciiTheme="minorHAnsi" w:hAnsiTheme="minorHAnsi" w:cstheme="minorHAnsi"/>
                <w:sz w:val="18"/>
                <w:szCs w:val="18"/>
              </w:rPr>
            </w:pPr>
            <w:r w:rsidRPr="001D5724">
              <w:rPr>
                <w:rFonts w:asciiTheme="minorHAnsi" w:hAnsiTheme="minorHAnsi" w:cstheme="minorHAnsi"/>
                <w:sz w:val="18"/>
                <w:szCs w:val="18"/>
              </w:rPr>
              <w:t>Oferta w postaci elektronicznej</w:t>
            </w:r>
          </w:p>
          <w:p w14:paraId="18C2542B" w14:textId="77777777" w:rsidR="004E4AC0" w:rsidRPr="001D5724" w:rsidRDefault="004E4AC0" w:rsidP="0020519E">
            <w:pPr>
              <w:widowControl w:val="0"/>
              <w:spacing w:line="276" w:lineRule="auto"/>
              <w:jc w:val="center"/>
              <w:rPr>
                <w:rFonts w:asciiTheme="minorHAnsi" w:hAnsiTheme="minorHAnsi" w:cstheme="minorBidi"/>
                <w:sz w:val="18"/>
                <w:szCs w:val="18"/>
              </w:rPr>
            </w:pPr>
            <w:r w:rsidRPr="001D5724">
              <w:rPr>
                <w:rFonts w:asciiTheme="minorHAnsi" w:hAnsiTheme="minorHAnsi" w:cstheme="minorHAnsi"/>
                <w:sz w:val="18"/>
                <w:szCs w:val="18"/>
              </w:rPr>
              <w:t xml:space="preserve">powinna być podpisana kwalifikowanym podpisem elektronicznym </w:t>
            </w:r>
          </w:p>
        </w:tc>
      </w:tr>
    </w:tbl>
    <w:p w14:paraId="18C20745" w14:textId="58595DAA" w:rsidR="001D620B" w:rsidRPr="00E24DF5" w:rsidRDefault="001D620B" w:rsidP="001D620B">
      <w:pPr>
        <w:rPr>
          <w:rFonts w:asciiTheme="minorHAnsi" w:hAnsiTheme="minorHAnsi" w:cstheme="minorHAnsi"/>
          <w:sz w:val="18"/>
          <w:szCs w:val="18"/>
        </w:rPr>
      </w:pPr>
    </w:p>
    <w:p w14:paraId="26073FE3" w14:textId="77777777" w:rsidR="002D5684" w:rsidRPr="0034333C" w:rsidRDefault="002D5684" w:rsidP="0094044F">
      <w:pPr>
        <w:pStyle w:val="Nagwek1"/>
        <w:pageBreakBefore/>
        <w:spacing w:line="276" w:lineRule="auto"/>
        <w:jc w:val="right"/>
        <w:rPr>
          <w:rFonts w:asciiTheme="minorHAnsi" w:hAnsiTheme="minorHAnsi" w:cstheme="minorBidi"/>
          <w:b/>
          <w:sz w:val="22"/>
          <w:szCs w:val="22"/>
        </w:rPr>
      </w:pPr>
      <w:r w:rsidRPr="0034333C">
        <w:rPr>
          <w:rFonts w:asciiTheme="minorHAnsi" w:hAnsiTheme="minorHAnsi" w:cstheme="minorBidi"/>
          <w:b/>
          <w:sz w:val="22"/>
          <w:szCs w:val="22"/>
        </w:rPr>
        <w:lastRenderedPageBreak/>
        <w:t xml:space="preserve">ZAŁĄCZNIK NR </w:t>
      </w:r>
      <w:r>
        <w:rPr>
          <w:rFonts w:asciiTheme="minorHAnsi" w:hAnsiTheme="minorHAnsi" w:cstheme="minorBidi"/>
          <w:b/>
          <w:sz w:val="22"/>
          <w:szCs w:val="22"/>
        </w:rPr>
        <w:t>4</w:t>
      </w:r>
      <w:r w:rsidRPr="0034333C">
        <w:rPr>
          <w:rFonts w:asciiTheme="minorHAnsi" w:hAnsiTheme="minorHAnsi" w:cstheme="minorBidi"/>
          <w:b/>
          <w:sz w:val="22"/>
          <w:szCs w:val="22"/>
        </w:rPr>
        <w:t xml:space="preserve"> DO SWZ</w:t>
      </w:r>
    </w:p>
    <w:p w14:paraId="7F2ABFE0" w14:textId="77777777" w:rsidR="002D5684" w:rsidRPr="00E24DF5" w:rsidRDefault="002D5684" w:rsidP="002D5684">
      <w:pPr>
        <w:autoSpaceDE w:val="0"/>
        <w:autoSpaceDN w:val="0"/>
        <w:adjustRightInd w:val="0"/>
        <w:spacing w:line="276" w:lineRule="auto"/>
        <w:rPr>
          <w:rFonts w:asciiTheme="minorHAnsi" w:hAnsiTheme="minorHAnsi" w:cstheme="minorHAnsi"/>
          <w:b/>
          <w:sz w:val="22"/>
          <w:szCs w:val="22"/>
        </w:rPr>
      </w:pPr>
    </w:p>
    <w:p w14:paraId="26100178" w14:textId="77777777" w:rsidR="002D5684" w:rsidRPr="00E24DF5" w:rsidRDefault="002D5684" w:rsidP="002D5684">
      <w:pPr>
        <w:autoSpaceDE w:val="0"/>
        <w:autoSpaceDN w:val="0"/>
        <w:adjustRightInd w:val="0"/>
        <w:spacing w:line="276" w:lineRule="auto"/>
        <w:rPr>
          <w:rFonts w:asciiTheme="minorHAnsi" w:hAnsiTheme="minorHAnsi" w:cstheme="minorHAnsi"/>
          <w:b/>
          <w:sz w:val="22"/>
          <w:szCs w:val="22"/>
        </w:rPr>
      </w:pPr>
    </w:p>
    <w:p w14:paraId="4F150D45" w14:textId="77777777" w:rsidR="002D5684" w:rsidRPr="00E24DF5" w:rsidRDefault="002D5684" w:rsidP="002D5684">
      <w:pPr>
        <w:autoSpaceDE w:val="0"/>
        <w:autoSpaceDN w:val="0"/>
        <w:adjustRightInd w:val="0"/>
        <w:spacing w:line="276" w:lineRule="auto"/>
        <w:rPr>
          <w:rFonts w:asciiTheme="minorHAnsi" w:hAnsiTheme="minorHAnsi" w:cstheme="minorHAnsi"/>
          <w:b/>
          <w:sz w:val="22"/>
          <w:szCs w:val="22"/>
        </w:rPr>
      </w:pPr>
      <w:r w:rsidRPr="00E24DF5">
        <w:rPr>
          <w:rFonts w:asciiTheme="minorHAnsi" w:hAnsiTheme="minorHAnsi" w:cstheme="minorHAnsi"/>
          <w:b/>
          <w:sz w:val="22"/>
          <w:szCs w:val="22"/>
        </w:rPr>
        <w:t>Wykonawcy wspólnie</w:t>
      </w:r>
    </w:p>
    <w:p w14:paraId="75AADE24" w14:textId="77777777" w:rsidR="002D5684" w:rsidRPr="00E24DF5" w:rsidRDefault="002D5684" w:rsidP="002D5684">
      <w:pPr>
        <w:autoSpaceDE w:val="0"/>
        <w:autoSpaceDN w:val="0"/>
        <w:adjustRightInd w:val="0"/>
        <w:spacing w:line="276" w:lineRule="auto"/>
        <w:rPr>
          <w:rFonts w:asciiTheme="minorHAnsi" w:hAnsiTheme="minorHAnsi" w:cstheme="minorHAnsi"/>
          <w:b/>
          <w:sz w:val="22"/>
          <w:szCs w:val="22"/>
        </w:rPr>
      </w:pPr>
      <w:r w:rsidRPr="00E24DF5">
        <w:rPr>
          <w:rFonts w:asciiTheme="minorHAnsi" w:hAnsiTheme="minorHAnsi" w:cstheme="minorHAnsi"/>
          <w:b/>
          <w:sz w:val="22"/>
          <w:szCs w:val="22"/>
        </w:rPr>
        <w:t>ubiegający się o udzielenie zamówienia:</w:t>
      </w:r>
    </w:p>
    <w:p w14:paraId="3718EF42" w14:textId="77777777" w:rsidR="002D5684" w:rsidRPr="00E24DF5" w:rsidRDefault="002D5684" w:rsidP="002D5684">
      <w:pPr>
        <w:autoSpaceDE w:val="0"/>
        <w:autoSpaceDN w:val="0"/>
        <w:adjustRightInd w:val="0"/>
        <w:spacing w:line="276" w:lineRule="auto"/>
        <w:rPr>
          <w:rFonts w:asciiTheme="minorHAnsi" w:hAnsiTheme="minorHAnsi" w:cstheme="minorHAnsi"/>
          <w:sz w:val="22"/>
          <w:szCs w:val="22"/>
        </w:rPr>
      </w:pPr>
      <w:r w:rsidRPr="00E24DF5">
        <w:rPr>
          <w:rFonts w:asciiTheme="minorHAnsi" w:hAnsiTheme="minorHAnsi" w:cstheme="minorHAnsi"/>
          <w:sz w:val="22"/>
          <w:szCs w:val="22"/>
        </w:rPr>
        <w:t>…...............................................................................</w:t>
      </w:r>
    </w:p>
    <w:p w14:paraId="529F8B45" w14:textId="77777777" w:rsidR="002D5684" w:rsidRPr="00E24DF5" w:rsidRDefault="002D5684" w:rsidP="002D5684">
      <w:pPr>
        <w:autoSpaceDE w:val="0"/>
        <w:autoSpaceDN w:val="0"/>
        <w:adjustRightInd w:val="0"/>
        <w:spacing w:line="276" w:lineRule="auto"/>
        <w:rPr>
          <w:rFonts w:asciiTheme="minorHAnsi" w:hAnsiTheme="minorHAnsi" w:cstheme="minorHAnsi"/>
          <w:sz w:val="22"/>
          <w:szCs w:val="22"/>
        </w:rPr>
      </w:pPr>
      <w:r w:rsidRPr="00E24DF5">
        <w:rPr>
          <w:rFonts w:asciiTheme="minorHAnsi" w:hAnsiTheme="minorHAnsi" w:cstheme="minorHAnsi"/>
          <w:sz w:val="22"/>
          <w:szCs w:val="22"/>
        </w:rPr>
        <w:t>………………………………………………………</w:t>
      </w:r>
    </w:p>
    <w:p w14:paraId="4DAEBD2B" w14:textId="77777777" w:rsidR="002D5684" w:rsidRPr="00E24DF5" w:rsidRDefault="002D5684" w:rsidP="002D5684">
      <w:pPr>
        <w:autoSpaceDE w:val="0"/>
        <w:autoSpaceDN w:val="0"/>
        <w:adjustRightInd w:val="0"/>
        <w:spacing w:line="276" w:lineRule="auto"/>
        <w:rPr>
          <w:rFonts w:asciiTheme="minorHAnsi" w:hAnsiTheme="minorHAnsi" w:cstheme="minorHAnsi"/>
          <w:sz w:val="22"/>
          <w:szCs w:val="22"/>
        </w:rPr>
      </w:pPr>
      <w:r w:rsidRPr="00E24DF5">
        <w:rPr>
          <w:rFonts w:asciiTheme="minorHAnsi" w:hAnsiTheme="minorHAnsi" w:cstheme="minorHAnsi"/>
          <w:sz w:val="22"/>
          <w:szCs w:val="22"/>
        </w:rPr>
        <w:t>(pełna nazwa/firma, adres, w zależności od podmiotu:</w:t>
      </w:r>
    </w:p>
    <w:p w14:paraId="439BF210" w14:textId="77777777" w:rsidR="002D5684" w:rsidRPr="00E24DF5" w:rsidRDefault="002D5684" w:rsidP="002D5684">
      <w:pPr>
        <w:autoSpaceDE w:val="0"/>
        <w:autoSpaceDN w:val="0"/>
        <w:adjustRightInd w:val="0"/>
        <w:spacing w:line="276" w:lineRule="auto"/>
        <w:rPr>
          <w:rFonts w:asciiTheme="minorHAnsi" w:hAnsiTheme="minorHAnsi" w:cstheme="minorHAnsi"/>
          <w:i/>
          <w:color w:val="000000"/>
          <w:sz w:val="22"/>
          <w:szCs w:val="22"/>
        </w:rPr>
      </w:pPr>
      <w:r w:rsidRPr="00E24DF5">
        <w:rPr>
          <w:rFonts w:asciiTheme="minorHAnsi" w:hAnsiTheme="minorHAnsi" w:cstheme="minorHAnsi"/>
          <w:sz w:val="22"/>
          <w:szCs w:val="22"/>
        </w:rPr>
        <w:t>NIP/PESEL, KRS/CEiDG)</w:t>
      </w:r>
    </w:p>
    <w:p w14:paraId="50A228AD" w14:textId="77777777" w:rsidR="002D5684" w:rsidRPr="00E24DF5" w:rsidRDefault="002D5684" w:rsidP="002D5684">
      <w:pPr>
        <w:spacing w:line="276" w:lineRule="auto"/>
        <w:jc w:val="center"/>
        <w:rPr>
          <w:rFonts w:asciiTheme="minorHAnsi" w:hAnsiTheme="minorHAnsi" w:cstheme="minorHAnsi"/>
          <w:b/>
          <w:sz w:val="22"/>
          <w:szCs w:val="22"/>
          <w:u w:val="single"/>
        </w:rPr>
      </w:pPr>
    </w:p>
    <w:p w14:paraId="77FF5F05" w14:textId="77777777" w:rsidR="002D5684" w:rsidRPr="00E24DF5" w:rsidRDefault="002D5684" w:rsidP="002D5684">
      <w:pPr>
        <w:spacing w:line="276" w:lineRule="auto"/>
        <w:jc w:val="center"/>
        <w:rPr>
          <w:rFonts w:asciiTheme="minorHAnsi" w:hAnsiTheme="minorHAnsi" w:cstheme="minorHAnsi"/>
          <w:b/>
          <w:sz w:val="22"/>
          <w:szCs w:val="22"/>
          <w:u w:val="single"/>
        </w:rPr>
      </w:pPr>
    </w:p>
    <w:p w14:paraId="1AED2B6B" w14:textId="77777777" w:rsidR="002D5684" w:rsidRPr="00E24DF5" w:rsidRDefault="002D5684" w:rsidP="002D5684">
      <w:pPr>
        <w:spacing w:line="276" w:lineRule="auto"/>
        <w:jc w:val="center"/>
        <w:rPr>
          <w:rFonts w:asciiTheme="minorHAnsi" w:hAnsiTheme="minorHAnsi" w:cstheme="minorHAnsi"/>
          <w:b/>
          <w:sz w:val="22"/>
          <w:szCs w:val="22"/>
        </w:rPr>
      </w:pPr>
      <w:r w:rsidRPr="00E24DF5">
        <w:rPr>
          <w:rFonts w:asciiTheme="minorHAnsi" w:hAnsiTheme="minorHAnsi" w:cstheme="minorHAnsi"/>
          <w:b/>
          <w:sz w:val="22"/>
          <w:szCs w:val="22"/>
        </w:rPr>
        <w:t>Oświadczenie Wykonawców wspólnie ubiegających się o udzielenie zamówienia:</w:t>
      </w:r>
    </w:p>
    <w:p w14:paraId="17A7713B" w14:textId="77777777" w:rsidR="002D5684" w:rsidRPr="00E24DF5" w:rsidRDefault="002D5684" w:rsidP="002D5684">
      <w:pPr>
        <w:spacing w:line="276" w:lineRule="auto"/>
        <w:jc w:val="center"/>
        <w:rPr>
          <w:rFonts w:asciiTheme="minorHAnsi" w:hAnsiTheme="minorHAnsi" w:cstheme="minorHAnsi"/>
          <w:b/>
          <w:sz w:val="22"/>
          <w:szCs w:val="22"/>
        </w:rPr>
      </w:pPr>
      <w:r w:rsidRPr="00E24DF5">
        <w:rPr>
          <w:rFonts w:asciiTheme="minorHAnsi" w:hAnsiTheme="minorHAnsi" w:cstheme="minorHAnsi"/>
          <w:b/>
          <w:sz w:val="22"/>
          <w:szCs w:val="22"/>
        </w:rPr>
        <w:t>składane na podstawie art. 117 ust. 4 ustawy Pzp</w:t>
      </w:r>
    </w:p>
    <w:p w14:paraId="0DAF913E" w14:textId="77777777" w:rsidR="002D5684" w:rsidRPr="00E24DF5" w:rsidRDefault="002D5684" w:rsidP="002D5684">
      <w:pPr>
        <w:spacing w:line="276" w:lineRule="auto"/>
        <w:jc w:val="center"/>
        <w:rPr>
          <w:rFonts w:asciiTheme="minorHAnsi" w:hAnsiTheme="minorHAnsi" w:cstheme="minorHAnsi"/>
          <w:b/>
          <w:sz w:val="22"/>
          <w:szCs w:val="22"/>
          <w:u w:val="single"/>
        </w:rPr>
      </w:pPr>
      <w:r w:rsidRPr="00E24DF5">
        <w:rPr>
          <w:rFonts w:asciiTheme="minorHAnsi" w:hAnsiTheme="minorHAnsi" w:cstheme="minorHAnsi"/>
          <w:b/>
          <w:sz w:val="22"/>
          <w:szCs w:val="22"/>
          <w:u w:val="single"/>
        </w:rPr>
        <w:t>DOTYCZĄCE REALIZACJI ZAKRESU PRZEDMIOTU ZAMÓWIENIA PRZEZ POSZCZEGÓLYCH WYKONAWCÓW</w:t>
      </w:r>
    </w:p>
    <w:p w14:paraId="2363C2D4" w14:textId="77777777" w:rsidR="002D5684" w:rsidRPr="005816C3" w:rsidRDefault="002D5684" w:rsidP="002D5684">
      <w:pPr>
        <w:spacing w:line="276" w:lineRule="auto"/>
        <w:jc w:val="both"/>
        <w:rPr>
          <w:rFonts w:asciiTheme="minorHAnsi" w:hAnsiTheme="minorHAnsi" w:cstheme="minorHAnsi"/>
          <w:b/>
          <w:bCs/>
          <w:sz w:val="22"/>
          <w:szCs w:val="22"/>
          <w:highlight w:val="lightGray"/>
        </w:rPr>
      </w:pPr>
      <w:r w:rsidRPr="00E24DF5">
        <w:rPr>
          <w:rFonts w:asciiTheme="minorHAnsi" w:hAnsiTheme="minorHAnsi" w:cstheme="minorHAnsi"/>
          <w:sz w:val="22"/>
          <w:szCs w:val="22"/>
        </w:rPr>
        <w:t xml:space="preserve">Na potrzeby postępowania o udzielenie zamówienia publicznego pn.: </w:t>
      </w:r>
    </w:p>
    <w:p w14:paraId="4536078C" w14:textId="70853099" w:rsidR="002D5684" w:rsidRPr="00531839" w:rsidRDefault="002D5684" w:rsidP="002D5684">
      <w:pPr>
        <w:spacing w:line="276" w:lineRule="auto"/>
        <w:jc w:val="both"/>
        <w:rPr>
          <w:rFonts w:asciiTheme="minorHAnsi" w:hAnsiTheme="minorHAnsi" w:cstheme="minorHAnsi"/>
          <w:b/>
          <w:bCs/>
          <w:sz w:val="22"/>
          <w:szCs w:val="22"/>
          <w:highlight w:val="lightGray"/>
        </w:rPr>
      </w:pPr>
      <w:r w:rsidRPr="00DF675E">
        <w:rPr>
          <w:rFonts w:asciiTheme="minorHAnsi" w:hAnsiTheme="minorHAnsi" w:cstheme="minorHAnsi"/>
          <w:b/>
          <w:bCs/>
          <w:sz w:val="22"/>
          <w:szCs w:val="22"/>
        </w:rPr>
        <w:t>„</w:t>
      </w:r>
      <w:r w:rsidR="00DF675E" w:rsidRPr="00DF675E">
        <w:rPr>
          <w:rFonts w:asciiTheme="minorHAnsi" w:hAnsiTheme="minorHAnsi" w:cstheme="minorHAnsi"/>
          <w:b/>
          <w:bCs/>
          <w:sz w:val="22"/>
          <w:szCs w:val="22"/>
        </w:rPr>
        <w:t>Zakup licencji czasowych oprogramowania do konteneryzacji wraz z serwisem oprogramowania i wsparciem merytorycznym</w:t>
      </w:r>
      <w:r w:rsidRPr="001C1632">
        <w:rPr>
          <w:rFonts w:asciiTheme="minorHAnsi" w:hAnsiTheme="minorHAnsi" w:cstheme="minorHAnsi"/>
          <w:b/>
          <w:bCs/>
          <w:sz w:val="22"/>
          <w:szCs w:val="22"/>
        </w:rPr>
        <w:t>”</w:t>
      </w:r>
      <w:r w:rsidRPr="001C1632">
        <w:rPr>
          <w:rFonts w:asciiTheme="minorHAnsi" w:hAnsiTheme="minorHAnsi" w:cstheme="minorHAnsi"/>
          <w:sz w:val="22"/>
          <w:szCs w:val="22"/>
        </w:rPr>
        <w:t>, prowadzonego</w:t>
      </w:r>
      <w:r w:rsidRPr="00E24DF5">
        <w:rPr>
          <w:rFonts w:asciiTheme="minorHAnsi" w:hAnsiTheme="minorHAnsi" w:cstheme="minorHAnsi"/>
          <w:sz w:val="22"/>
          <w:szCs w:val="22"/>
        </w:rPr>
        <w:t xml:space="preserve"> przez Narodowy Fundusz Zdrowia</w:t>
      </w:r>
      <w:r w:rsidRPr="00E24DF5">
        <w:rPr>
          <w:rFonts w:asciiTheme="minorHAnsi" w:hAnsiTheme="minorHAnsi" w:cstheme="minorHAnsi"/>
          <w:i/>
          <w:sz w:val="22"/>
          <w:szCs w:val="22"/>
        </w:rPr>
        <w:t>,</w:t>
      </w:r>
      <w:r w:rsidRPr="00E24DF5">
        <w:rPr>
          <w:rFonts w:asciiTheme="minorHAnsi" w:hAnsiTheme="minorHAnsi" w:cstheme="minorHAnsi"/>
          <w:sz w:val="22"/>
          <w:szCs w:val="22"/>
        </w:rPr>
        <w:t xml:space="preserve"> oświadczam, iż następujące roboty budowlane/usługi/dostawy* wykonają poszczególni Wykonawcy wspólnie ubiegający się o udzielenie zamówienia (należy wypełnić dla każdego Wykonawcy wspólnie ubiegającego się o udzielenie zamówienia): </w:t>
      </w:r>
    </w:p>
    <w:p w14:paraId="44CC591B" w14:textId="77777777" w:rsidR="002D5684" w:rsidRPr="00E24DF5" w:rsidRDefault="002D5684" w:rsidP="002D5684">
      <w:pPr>
        <w:spacing w:line="276" w:lineRule="auto"/>
        <w:jc w:val="both"/>
        <w:rPr>
          <w:rFonts w:asciiTheme="minorHAnsi" w:hAnsiTheme="minorHAnsi" w:cstheme="minorHAnsi"/>
          <w:sz w:val="22"/>
          <w:szCs w:val="22"/>
        </w:rPr>
      </w:pPr>
      <w:r w:rsidRPr="00E24DF5">
        <w:rPr>
          <w:rFonts w:asciiTheme="minorHAnsi" w:hAnsiTheme="minorHAnsi" w:cstheme="minorHAnsi"/>
          <w:sz w:val="22"/>
          <w:szCs w:val="22"/>
        </w:rPr>
        <w:t xml:space="preserve">Wykonawca (nazwa): _______________ wykona: __________________________* </w:t>
      </w:r>
    </w:p>
    <w:p w14:paraId="6E833314" w14:textId="77777777" w:rsidR="002D5684" w:rsidRPr="00E24DF5" w:rsidRDefault="002D5684" w:rsidP="002D5684">
      <w:pPr>
        <w:spacing w:line="276" w:lineRule="auto"/>
        <w:jc w:val="both"/>
        <w:rPr>
          <w:rFonts w:asciiTheme="minorHAnsi" w:hAnsiTheme="minorHAnsi" w:cstheme="minorHAnsi"/>
          <w:sz w:val="22"/>
          <w:szCs w:val="22"/>
        </w:rPr>
      </w:pPr>
      <w:r w:rsidRPr="00E24DF5">
        <w:rPr>
          <w:rFonts w:asciiTheme="minorHAnsi" w:hAnsiTheme="minorHAnsi" w:cstheme="minorHAnsi"/>
          <w:sz w:val="22"/>
          <w:szCs w:val="22"/>
        </w:rPr>
        <w:t xml:space="preserve">Wykonawca (nazwa): _______________ wykona: __________________________* </w:t>
      </w:r>
    </w:p>
    <w:p w14:paraId="3A4B710A" w14:textId="77777777" w:rsidR="002D5684" w:rsidRPr="00E24DF5" w:rsidRDefault="002D5684" w:rsidP="002D5684">
      <w:pPr>
        <w:pStyle w:val="Akapitzlist"/>
        <w:spacing w:after="0"/>
        <w:jc w:val="both"/>
        <w:rPr>
          <w:rFonts w:asciiTheme="minorHAnsi" w:hAnsiTheme="minorHAnsi" w:cstheme="minorHAnsi"/>
        </w:rPr>
      </w:pPr>
    </w:p>
    <w:p w14:paraId="7B3C6053" w14:textId="77777777" w:rsidR="002D5684" w:rsidRPr="00E24DF5" w:rsidRDefault="002D5684" w:rsidP="002D5684">
      <w:pPr>
        <w:pStyle w:val="Akapitzlist"/>
        <w:spacing w:after="0"/>
        <w:jc w:val="both"/>
        <w:rPr>
          <w:rFonts w:asciiTheme="minorHAnsi" w:hAnsiTheme="minorHAnsi" w:cstheme="minorHAnsi"/>
        </w:rPr>
      </w:pPr>
    </w:p>
    <w:p w14:paraId="56484C3C" w14:textId="77777777" w:rsidR="002D5684" w:rsidRPr="00E24DF5" w:rsidRDefault="002D5684" w:rsidP="002D5684">
      <w:pPr>
        <w:pStyle w:val="Akapitzlist"/>
        <w:spacing w:after="0"/>
        <w:jc w:val="both"/>
        <w:rPr>
          <w:rFonts w:asciiTheme="minorHAnsi" w:hAnsiTheme="minorHAnsi" w:cstheme="minorHAnsi"/>
        </w:rPr>
      </w:pPr>
    </w:p>
    <w:tbl>
      <w:tblPr>
        <w:tblW w:w="5000" w:type="pct"/>
        <w:jc w:val="center"/>
        <w:tblLook w:val="01E0" w:firstRow="1" w:lastRow="1" w:firstColumn="1" w:lastColumn="1" w:noHBand="0" w:noVBand="0"/>
      </w:tblPr>
      <w:tblGrid>
        <w:gridCol w:w="3599"/>
        <w:gridCol w:w="6322"/>
      </w:tblGrid>
      <w:tr w:rsidR="002D5684" w:rsidRPr="00E24DF5" w14:paraId="4DF9AA3A" w14:textId="77777777" w:rsidTr="009910D3">
        <w:trPr>
          <w:jc w:val="center"/>
        </w:trPr>
        <w:tc>
          <w:tcPr>
            <w:tcW w:w="1814" w:type="pct"/>
            <w:vAlign w:val="center"/>
          </w:tcPr>
          <w:p w14:paraId="2EA16BD8" w14:textId="77777777" w:rsidR="002D5684" w:rsidRPr="00E24DF5" w:rsidRDefault="002D5684" w:rsidP="009910D3">
            <w:pPr>
              <w:widowControl w:val="0"/>
              <w:spacing w:line="276" w:lineRule="auto"/>
              <w:jc w:val="center"/>
              <w:rPr>
                <w:rFonts w:asciiTheme="minorHAnsi" w:hAnsiTheme="minorHAnsi" w:cstheme="minorHAnsi"/>
                <w:sz w:val="18"/>
                <w:szCs w:val="18"/>
              </w:rPr>
            </w:pPr>
            <w:r w:rsidRPr="00E24DF5">
              <w:rPr>
                <w:rFonts w:asciiTheme="minorHAnsi" w:hAnsiTheme="minorHAnsi" w:cstheme="minorHAnsi"/>
                <w:sz w:val="18"/>
                <w:szCs w:val="18"/>
              </w:rPr>
              <w:t>…………………..……</w:t>
            </w:r>
          </w:p>
        </w:tc>
        <w:tc>
          <w:tcPr>
            <w:tcW w:w="3186" w:type="pct"/>
            <w:vAlign w:val="center"/>
          </w:tcPr>
          <w:p w14:paraId="01B31357" w14:textId="77777777" w:rsidR="002D5684" w:rsidRPr="00E24DF5" w:rsidRDefault="002D5684" w:rsidP="009910D3">
            <w:pPr>
              <w:widowControl w:val="0"/>
              <w:spacing w:line="276" w:lineRule="auto"/>
              <w:jc w:val="center"/>
              <w:rPr>
                <w:rFonts w:asciiTheme="minorHAnsi" w:hAnsiTheme="minorHAnsi" w:cstheme="minorHAnsi"/>
                <w:sz w:val="18"/>
                <w:szCs w:val="18"/>
              </w:rPr>
            </w:pPr>
            <w:r w:rsidRPr="00E24DF5">
              <w:rPr>
                <w:rFonts w:asciiTheme="minorHAnsi" w:hAnsiTheme="minorHAnsi" w:cstheme="minorHAnsi"/>
                <w:sz w:val="18"/>
                <w:szCs w:val="18"/>
              </w:rPr>
              <w:t>………………………….………………………..</w:t>
            </w:r>
          </w:p>
        </w:tc>
      </w:tr>
      <w:tr w:rsidR="002D5684" w:rsidRPr="00E24DF5" w14:paraId="2F710116" w14:textId="77777777" w:rsidTr="009910D3">
        <w:trPr>
          <w:jc w:val="center"/>
        </w:trPr>
        <w:tc>
          <w:tcPr>
            <w:tcW w:w="1814" w:type="pct"/>
            <w:vAlign w:val="center"/>
          </w:tcPr>
          <w:p w14:paraId="7E0440B2" w14:textId="77777777" w:rsidR="002D5684" w:rsidRPr="00E24DF5" w:rsidRDefault="002D5684" w:rsidP="009910D3">
            <w:pPr>
              <w:widowControl w:val="0"/>
              <w:spacing w:line="276" w:lineRule="auto"/>
              <w:jc w:val="center"/>
              <w:rPr>
                <w:rFonts w:asciiTheme="minorHAnsi" w:hAnsiTheme="minorHAnsi" w:cstheme="minorHAnsi"/>
                <w:sz w:val="18"/>
                <w:szCs w:val="18"/>
              </w:rPr>
            </w:pPr>
          </w:p>
        </w:tc>
        <w:tc>
          <w:tcPr>
            <w:tcW w:w="3186" w:type="pct"/>
            <w:vAlign w:val="center"/>
          </w:tcPr>
          <w:p w14:paraId="0432E467" w14:textId="77777777" w:rsidR="002D5684" w:rsidRPr="00E24DF5" w:rsidRDefault="002D5684" w:rsidP="009910D3">
            <w:pPr>
              <w:widowControl w:val="0"/>
              <w:spacing w:line="276" w:lineRule="auto"/>
              <w:jc w:val="center"/>
              <w:rPr>
                <w:rFonts w:asciiTheme="minorHAnsi" w:hAnsiTheme="minorHAnsi" w:cstheme="minorHAnsi"/>
                <w:sz w:val="18"/>
                <w:szCs w:val="18"/>
              </w:rPr>
            </w:pPr>
          </w:p>
        </w:tc>
      </w:tr>
      <w:tr w:rsidR="002D5684" w:rsidRPr="00E24DF5" w14:paraId="1B766CD7" w14:textId="77777777" w:rsidTr="009910D3">
        <w:trPr>
          <w:trHeight w:val="80"/>
          <w:jc w:val="center"/>
        </w:trPr>
        <w:tc>
          <w:tcPr>
            <w:tcW w:w="1814" w:type="pct"/>
            <w:vAlign w:val="center"/>
          </w:tcPr>
          <w:p w14:paraId="1D436F47" w14:textId="77777777" w:rsidR="002D5684" w:rsidRPr="00E24DF5" w:rsidRDefault="002D5684" w:rsidP="009910D3">
            <w:pPr>
              <w:widowControl w:val="0"/>
              <w:spacing w:line="276" w:lineRule="auto"/>
              <w:jc w:val="center"/>
              <w:rPr>
                <w:rFonts w:asciiTheme="minorHAnsi" w:hAnsiTheme="minorHAnsi" w:cstheme="minorHAnsi"/>
                <w:sz w:val="18"/>
                <w:szCs w:val="18"/>
              </w:rPr>
            </w:pPr>
            <w:r w:rsidRPr="00E24DF5">
              <w:rPr>
                <w:rFonts w:asciiTheme="minorHAnsi" w:hAnsiTheme="minorHAnsi" w:cstheme="minorHAnsi"/>
                <w:sz w:val="18"/>
                <w:szCs w:val="18"/>
              </w:rPr>
              <w:t>Miejscowość / Data</w:t>
            </w:r>
          </w:p>
        </w:tc>
        <w:tc>
          <w:tcPr>
            <w:tcW w:w="3186" w:type="pct"/>
            <w:vAlign w:val="center"/>
          </w:tcPr>
          <w:p w14:paraId="3F10B8CE" w14:textId="77777777" w:rsidR="002D5684" w:rsidRPr="00E24DF5" w:rsidRDefault="002D5684" w:rsidP="009910D3">
            <w:pPr>
              <w:widowControl w:val="0"/>
              <w:spacing w:line="276" w:lineRule="auto"/>
              <w:jc w:val="center"/>
              <w:rPr>
                <w:rFonts w:asciiTheme="minorHAnsi" w:hAnsiTheme="minorHAnsi" w:cstheme="minorHAnsi"/>
                <w:sz w:val="18"/>
                <w:szCs w:val="18"/>
              </w:rPr>
            </w:pPr>
            <w:r w:rsidRPr="00E24DF5">
              <w:rPr>
                <w:rFonts w:asciiTheme="minorHAnsi" w:hAnsiTheme="minorHAnsi" w:cstheme="minorHAnsi"/>
                <w:sz w:val="18"/>
                <w:szCs w:val="18"/>
              </w:rPr>
              <w:t>Podpis(y) osoby(osób) upoważnionej(ych) do podpisania w imieniu Wykonawcy(ów).</w:t>
            </w:r>
          </w:p>
          <w:p w14:paraId="7F8E91A5" w14:textId="77777777" w:rsidR="002D5684" w:rsidRPr="00E24DF5" w:rsidRDefault="002D5684" w:rsidP="009910D3">
            <w:pPr>
              <w:widowControl w:val="0"/>
              <w:spacing w:line="276" w:lineRule="auto"/>
              <w:jc w:val="center"/>
              <w:rPr>
                <w:rFonts w:asciiTheme="minorHAnsi" w:hAnsiTheme="minorHAnsi" w:cstheme="minorHAnsi"/>
                <w:sz w:val="18"/>
                <w:szCs w:val="18"/>
              </w:rPr>
            </w:pPr>
            <w:r w:rsidRPr="00E24DF5">
              <w:rPr>
                <w:rFonts w:asciiTheme="minorHAnsi" w:hAnsiTheme="minorHAnsi" w:cstheme="minorHAnsi"/>
                <w:sz w:val="18"/>
                <w:szCs w:val="18"/>
              </w:rPr>
              <w:t>Dokument w postaci elektronicznej powinien być podpisany kwalifikowanym podpisem elektronicznym lub podpisem zaufanym lub podpisem osobistym</w:t>
            </w:r>
          </w:p>
        </w:tc>
      </w:tr>
    </w:tbl>
    <w:p w14:paraId="293A3E5C" w14:textId="77777777" w:rsidR="002D5684" w:rsidRPr="00E24DF5" w:rsidRDefault="002D5684" w:rsidP="002D5684">
      <w:pPr>
        <w:pStyle w:val="Akapitzlist"/>
        <w:spacing w:after="0"/>
        <w:jc w:val="both"/>
        <w:rPr>
          <w:rFonts w:asciiTheme="minorHAnsi" w:hAnsiTheme="minorHAnsi" w:cstheme="minorHAnsi"/>
        </w:rPr>
      </w:pPr>
    </w:p>
    <w:p w14:paraId="3A77297D" w14:textId="77777777" w:rsidR="002D5684" w:rsidRPr="00E24DF5" w:rsidRDefault="002D5684" w:rsidP="002D5684">
      <w:pPr>
        <w:pStyle w:val="Akapitzlist"/>
        <w:spacing w:after="0"/>
        <w:jc w:val="both"/>
        <w:rPr>
          <w:rFonts w:asciiTheme="minorHAnsi" w:hAnsiTheme="minorHAnsi" w:cstheme="minorHAnsi"/>
        </w:rPr>
      </w:pPr>
    </w:p>
    <w:p w14:paraId="087F60A1" w14:textId="77777777" w:rsidR="002D5684" w:rsidRPr="00E24DF5" w:rsidRDefault="002D5684" w:rsidP="002D5684">
      <w:pPr>
        <w:pStyle w:val="Akapitzlist"/>
        <w:spacing w:after="0"/>
        <w:jc w:val="both"/>
        <w:rPr>
          <w:rFonts w:asciiTheme="minorHAnsi" w:hAnsiTheme="minorHAnsi" w:cstheme="minorHAnsi"/>
        </w:rPr>
      </w:pPr>
    </w:p>
    <w:p w14:paraId="19AAA727" w14:textId="23C314B5" w:rsidR="002D5684" w:rsidRDefault="002D5684" w:rsidP="002D5684">
      <w:pPr>
        <w:tabs>
          <w:tab w:val="left" w:pos="709"/>
        </w:tabs>
        <w:jc w:val="both"/>
        <w:rPr>
          <w:rFonts w:asciiTheme="minorHAnsi" w:eastAsia="Calibri" w:hAnsiTheme="minorHAnsi" w:cstheme="minorHAnsi"/>
          <w:b/>
          <w:sz w:val="22"/>
          <w:szCs w:val="22"/>
          <w:lang w:eastAsia="en-US"/>
        </w:rPr>
      </w:pPr>
      <w:r w:rsidRPr="00E24DF5">
        <w:rPr>
          <w:rFonts w:asciiTheme="minorHAnsi" w:hAnsiTheme="minorHAnsi" w:cstheme="minorHAnsi"/>
          <w:sz w:val="22"/>
          <w:szCs w:val="22"/>
        </w:rPr>
        <w:t xml:space="preserve">* zgodnie z zakresem wykazania spełniania warunków udziału w postępowaniu przez poszczególnych Wykonawców </w:t>
      </w:r>
    </w:p>
    <w:p w14:paraId="62C3F13A" w14:textId="77777777" w:rsidR="002D5684" w:rsidRDefault="002D5684" w:rsidP="007B49F0">
      <w:pPr>
        <w:pStyle w:val="Akapitzlist"/>
        <w:spacing w:after="0"/>
        <w:ind w:left="142"/>
      </w:pPr>
    </w:p>
    <w:p w14:paraId="007D9F87" w14:textId="05D1C6DC" w:rsidR="001D620B" w:rsidRPr="0034333C" w:rsidRDefault="001D620B" w:rsidP="0094044F">
      <w:pPr>
        <w:pStyle w:val="Nagwek1"/>
        <w:pageBreakBefore/>
        <w:spacing w:line="276" w:lineRule="auto"/>
        <w:jc w:val="right"/>
        <w:rPr>
          <w:rFonts w:asciiTheme="minorHAnsi" w:hAnsiTheme="minorHAnsi" w:cstheme="minorBidi"/>
          <w:b/>
          <w:sz w:val="22"/>
          <w:szCs w:val="22"/>
        </w:rPr>
      </w:pPr>
      <w:r w:rsidRPr="0034333C">
        <w:rPr>
          <w:rFonts w:asciiTheme="minorHAnsi" w:hAnsiTheme="minorHAnsi" w:cstheme="minorBidi"/>
          <w:b/>
          <w:sz w:val="22"/>
          <w:szCs w:val="22"/>
        </w:rPr>
        <w:lastRenderedPageBreak/>
        <w:t xml:space="preserve">ZAŁĄCZNIK NR </w:t>
      </w:r>
      <w:r w:rsidR="002D5684">
        <w:rPr>
          <w:rFonts w:asciiTheme="minorHAnsi" w:hAnsiTheme="minorHAnsi" w:cstheme="minorBidi"/>
          <w:b/>
          <w:sz w:val="22"/>
          <w:szCs w:val="22"/>
        </w:rPr>
        <w:t>5</w:t>
      </w:r>
      <w:r w:rsidRPr="0034333C">
        <w:rPr>
          <w:rFonts w:asciiTheme="minorHAnsi" w:hAnsiTheme="minorHAnsi" w:cstheme="minorBidi"/>
          <w:b/>
          <w:sz w:val="22"/>
          <w:szCs w:val="22"/>
        </w:rPr>
        <w:t xml:space="preserve"> DO SWZ</w:t>
      </w:r>
    </w:p>
    <w:p w14:paraId="27BB9CFB" w14:textId="77777777" w:rsidR="00F64CD3" w:rsidRPr="001D5724" w:rsidRDefault="00F64CD3" w:rsidP="00F64CD3">
      <w:pPr>
        <w:spacing w:line="276" w:lineRule="auto"/>
        <w:jc w:val="both"/>
        <w:rPr>
          <w:rFonts w:asciiTheme="minorHAnsi" w:hAnsiTheme="minorHAnsi" w:cstheme="minorHAnsi"/>
          <w:b/>
          <w:sz w:val="22"/>
          <w:szCs w:val="22"/>
        </w:rPr>
      </w:pPr>
      <w:r w:rsidRPr="001D5724">
        <w:rPr>
          <w:rFonts w:asciiTheme="minorHAnsi" w:hAnsiTheme="minorHAnsi" w:cstheme="minorHAnsi"/>
          <w:b/>
          <w:sz w:val="22"/>
          <w:szCs w:val="22"/>
        </w:rPr>
        <w:t>Wykonawca:</w:t>
      </w:r>
    </w:p>
    <w:p w14:paraId="63820713" w14:textId="77777777" w:rsidR="00F64CD3" w:rsidRPr="001D5724" w:rsidRDefault="00F64CD3" w:rsidP="00F64CD3">
      <w:pPr>
        <w:spacing w:line="276" w:lineRule="auto"/>
        <w:jc w:val="both"/>
        <w:rPr>
          <w:rFonts w:asciiTheme="minorHAnsi" w:hAnsiTheme="minorHAnsi" w:cstheme="minorHAnsi"/>
          <w:sz w:val="22"/>
          <w:szCs w:val="22"/>
        </w:rPr>
      </w:pPr>
      <w:r w:rsidRPr="001D5724">
        <w:rPr>
          <w:rFonts w:asciiTheme="minorHAnsi" w:hAnsiTheme="minorHAnsi" w:cstheme="minorHAnsi"/>
          <w:sz w:val="22"/>
          <w:szCs w:val="22"/>
        </w:rPr>
        <w:t>……………………………………………………………</w:t>
      </w:r>
    </w:p>
    <w:p w14:paraId="0E563F18" w14:textId="77777777" w:rsidR="00F64CD3" w:rsidRDefault="00F64CD3" w:rsidP="00F64CD3">
      <w:pPr>
        <w:spacing w:line="276" w:lineRule="auto"/>
        <w:jc w:val="both"/>
        <w:rPr>
          <w:rFonts w:asciiTheme="minorHAnsi" w:hAnsiTheme="minorHAnsi" w:cstheme="minorHAnsi"/>
          <w:i/>
          <w:sz w:val="18"/>
          <w:szCs w:val="18"/>
        </w:rPr>
      </w:pPr>
      <w:r w:rsidRPr="001D5724">
        <w:rPr>
          <w:rFonts w:asciiTheme="minorHAnsi" w:hAnsiTheme="minorHAnsi" w:cstheme="minorHAnsi"/>
          <w:i/>
          <w:sz w:val="18"/>
          <w:szCs w:val="18"/>
        </w:rPr>
        <w:t>(pełna nazwa/firma, adres, w zależności od podmiotu: NIP/PESEL, KRS/CEiDG)</w:t>
      </w:r>
    </w:p>
    <w:p w14:paraId="1DBF315F" w14:textId="77777777" w:rsidR="00F64CD3" w:rsidRPr="001D5724" w:rsidRDefault="00F64CD3" w:rsidP="00F64CD3">
      <w:pPr>
        <w:spacing w:line="276" w:lineRule="auto"/>
        <w:jc w:val="both"/>
        <w:rPr>
          <w:rFonts w:asciiTheme="minorHAnsi" w:hAnsiTheme="minorHAnsi" w:cstheme="minorHAnsi"/>
          <w:i/>
          <w:sz w:val="18"/>
          <w:szCs w:val="18"/>
        </w:rPr>
      </w:pPr>
    </w:p>
    <w:p w14:paraId="793745BB" w14:textId="77777777" w:rsidR="00A3263F" w:rsidRPr="001D5724" w:rsidRDefault="00A3263F" w:rsidP="00A3263F">
      <w:pPr>
        <w:spacing w:line="276" w:lineRule="auto"/>
        <w:jc w:val="center"/>
        <w:rPr>
          <w:rFonts w:asciiTheme="minorHAnsi" w:hAnsiTheme="minorHAnsi" w:cstheme="minorHAnsi"/>
          <w:b/>
          <w:sz w:val="22"/>
          <w:szCs w:val="22"/>
          <w:u w:val="single"/>
        </w:rPr>
      </w:pPr>
      <w:r w:rsidRPr="001D5724">
        <w:rPr>
          <w:rFonts w:asciiTheme="minorHAnsi" w:hAnsiTheme="minorHAnsi" w:cstheme="minorHAnsi"/>
          <w:b/>
          <w:sz w:val="22"/>
          <w:szCs w:val="22"/>
          <w:u w:val="single"/>
        </w:rPr>
        <w:t xml:space="preserve">Oświadczenia wykonawcy/wykonawcy wspólnie ubiegającego się o udzielenie zamówienia </w:t>
      </w:r>
    </w:p>
    <w:p w14:paraId="587B024E" w14:textId="77777777" w:rsidR="00A3263F" w:rsidRPr="001647F7" w:rsidRDefault="00A3263F" w:rsidP="00A3263F">
      <w:pPr>
        <w:spacing w:line="276" w:lineRule="auto"/>
        <w:jc w:val="center"/>
        <w:rPr>
          <w:rFonts w:asciiTheme="minorHAnsi" w:hAnsiTheme="minorHAnsi" w:cstheme="minorHAnsi"/>
          <w:b/>
          <w:caps/>
          <w:sz w:val="22"/>
          <w:szCs w:val="22"/>
          <w:u w:val="single"/>
        </w:rPr>
      </w:pPr>
      <w:r w:rsidRPr="001D5724">
        <w:rPr>
          <w:rFonts w:asciiTheme="minorHAnsi" w:hAnsiTheme="minorHAnsi" w:cstheme="minorHAnsi"/>
          <w:b/>
          <w:sz w:val="22"/>
          <w:szCs w:val="22"/>
          <w:u w:val="single"/>
        </w:rPr>
        <w:t xml:space="preserve">DOTYCZĄCE PRZESŁANEK WYKLUCZENIA Z ART. 5K ROZPORZĄDZENIA 833/2014 ORAZ ART. 7 UST. 1 USTAWY </w:t>
      </w:r>
      <w:r w:rsidRPr="001D5724">
        <w:rPr>
          <w:rFonts w:asciiTheme="minorHAnsi" w:hAnsiTheme="minorHAnsi" w:cstheme="minorHAnsi"/>
          <w:b/>
          <w:caps/>
          <w:sz w:val="22"/>
          <w:szCs w:val="22"/>
          <w:u w:val="single"/>
        </w:rPr>
        <w:t xml:space="preserve">o szczególnych rozwiązaniach w zakresie przeciwdziałania wspieraniu agresji na Ukrainę oraz służących ochronie </w:t>
      </w:r>
      <w:r w:rsidRPr="001647F7">
        <w:rPr>
          <w:rFonts w:asciiTheme="minorHAnsi" w:hAnsiTheme="minorHAnsi" w:cstheme="minorHAnsi"/>
          <w:b/>
          <w:caps/>
          <w:sz w:val="22"/>
          <w:szCs w:val="22"/>
          <w:u w:val="single"/>
        </w:rPr>
        <w:t>bezpieczeństwa narodowego</w:t>
      </w:r>
    </w:p>
    <w:p w14:paraId="02144F6B" w14:textId="77777777" w:rsidR="00A3263F" w:rsidRPr="001647F7" w:rsidRDefault="00A3263F" w:rsidP="00A3263F">
      <w:pPr>
        <w:spacing w:line="276" w:lineRule="auto"/>
        <w:jc w:val="center"/>
        <w:rPr>
          <w:rFonts w:asciiTheme="minorHAnsi" w:hAnsiTheme="minorHAnsi" w:cstheme="minorHAnsi"/>
          <w:b/>
          <w:sz w:val="22"/>
          <w:szCs w:val="22"/>
          <w:u w:val="single"/>
        </w:rPr>
      </w:pPr>
      <w:r w:rsidRPr="001647F7">
        <w:rPr>
          <w:rFonts w:asciiTheme="minorHAnsi" w:hAnsiTheme="minorHAnsi" w:cstheme="minorHAnsi"/>
          <w:b/>
          <w:sz w:val="22"/>
          <w:szCs w:val="22"/>
        </w:rPr>
        <w:t>składane na podstawie art. 125 ust. 1 ustawy Pzp</w:t>
      </w:r>
    </w:p>
    <w:p w14:paraId="44DF5A38" w14:textId="328FFD14" w:rsidR="00F64CD3" w:rsidRPr="001D5724" w:rsidRDefault="00F64CD3" w:rsidP="00F64CD3">
      <w:pPr>
        <w:spacing w:line="276" w:lineRule="auto"/>
        <w:ind w:firstLine="709"/>
        <w:jc w:val="both"/>
        <w:rPr>
          <w:rFonts w:asciiTheme="minorHAnsi" w:hAnsiTheme="minorHAnsi" w:cstheme="minorHAnsi"/>
          <w:sz w:val="22"/>
          <w:szCs w:val="22"/>
        </w:rPr>
      </w:pPr>
      <w:r w:rsidRPr="001647F7">
        <w:rPr>
          <w:rFonts w:asciiTheme="minorHAnsi" w:hAnsiTheme="minorHAnsi" w:cstheme="minorHAnsi"/>
          <w:sz w:val="22"/>
          <w:szCs w:val="22"/>
        </w:rPr>
        <w:t xml:space="preserve">Na potrzeby postępowania o udzielenie </w:t>
      </w:r>
      <w:r w:rsidRPr="007125D7">
        <w:rPr>
          <w:rFonts w:asciiTheme="minorHAnsi" w:hAnsiTheme="minorHAnsi" w:cstheme="minorHAnsi"/>
          <w:sz w:val="22"/>
          <w:szCs w:val="22"/>
        </w:rPr>
        <w:t xml:space="preserve">zamówienia </w:t>
      </w:r>
      <w:r w:rsidRPr="00BD4837">
        <w:rPr>
          <w:rFonts w:asciiTheme="minorHAnsi" w:hAnsiTheme="minorHAnsi" w:cstheme="minorHAnsi"/>
          <w:sz w:val="22"/>
          <w:szCs w:val="22"/>
        </w:rPr>
        <w:t xml:space="preserve">publicznego pn. </w:t>
      </w:r>
      <w:r w:rsidRPr="00DF675E">
        <w:rPr>
          <w:rFonts w:asciiTheme="minorHAnsi" w:hAnsiTheme="minorHAnsi" w:cstheme="minorHAnsi"/>
          <w:b/>
          <w:bCs/>
          <w:sz w:val="22"/>
          <w:szCs w:val="22"/>
        </w:rPr>
        <w:t>„</w:t>
      </w:r>
      <w:r w:rsidR="00DF675E" w:rsidRPr="00DF675E">
        <w:rPr>
          <w:rFonts w:asciiTheme="minorHAnsi" w:hAnsiTheme="minorHAnsi" w:cstheme="minorHAnsi"/>
          <w:b/>
          <w:bCs/>
          <w:sz w:val="22"/>
          <w:szCs w:val="22"/>
        </w:rPr>
        <w:t>Zakup licencji czasowych oprogramowania do konteneryzacji wraz z serwisem oprogramowania i wsparciem merytorycznym</w:t>
      </w:r>
      <w:r w:rsidR="00D52983" w:rsidRPr="00DF675E">
        <w:rPr>
          <w:rFonts w:asciiTheme="minorHAnsi" w:hAnsiTheme="minorHAnsi" w:cstheme="minorHAnsi"/>
          <w:b/>
          <w:bCs/>
          <w:sz w:val="22"/>
          <w:szCs w:val="22"/>
        </w:rPr>
        <w:t>”</w:t>
      </w:r>
      <w:r>
        <w:rPr>
          <w:rFonts w:ascii="Calibri-Bold" w:hAnsi="Calibri-Bold" w:cs="Calibri-Bold"/>
          <w:b/>
          <w:bCs/>
          <w:sz w:val="22"/>
          <w:szCs w:val="22"/>
        </w:rPr>
        <w:t>,</w:t>
      </w:r>
      <w:r w:rsidRPr="00BD4837">
        <w:rPr>
          <w:rFonts w:asciiTheme="minorHAnsi" w:hAnsiTheme="minorHAnsi" w:cstheme="minorHAnsi"/>
          <w:sz w:val="22"/>
          <w:szCs w:val="22"/>
        </w:rPr>
        <w:t xml:space="preserve"> prowadzonego przez Narodowy Fundusz Zdrowia</w:t>
      </w:r>
      <w:r w:rsidRPr="001D5724">
        <w:rPr>
          <w:rFonts w:asciiTheme="minorHAnsi" w:hAnsiTheme="minorHAnsi" w:cstheme="minorHAnsi"/>
          <w:i/>
          <w:sz w:val="22"/>
          <w:szCs w:val="22"/>
        </w:rPr>
        <w:t xml:space="preserve"> </w:t>
      </w:r>
      <w:r w:rsidRPr="001D5724">
        <w:rPr>
          <w:rFonts w:asciiTheme="minorHAnsi" w:hAnsiTheme="minorHAnsi" w:cstheme="minorHAnsi"/>
          <w:sz w:val="22"/>
          <w:szCs w:val="22"/>
        </w:rPr>
        <w:t>oświadczam, co następuje:</w:t>
      </w:r>
    </w:p>
    <w:p w14:paraId="4794F295" w14:textId="77777777" w:rsidR="00F64CD3" w:rsidRPr="001D5724" w:rsidRDefault="00F64CD3" w:rsidP="00F64CD3">
      <w:pPr>
        <w:shd w:val="clear" w:color="auto" w:fill="BFBFBF" w:themeFill="background1" w:themeFillShade="BF"/>
        <w:spacing w:line="276" w:lineRule="auto"/>
        <w:jc w:val="both"/>
        <w:rPr>
          <w:rFonts w:asciiTheme="minorHAnsi" w:hAnsiTheme="minorHAnsi" w:cstheme="minorHAnsi"/>
          <w:b/>
          <w:sz w:val="22"/>
          <w:szCs w:val="22"/>
        </w:rPr>
      </w:pPr>
      <w:r w:rsidRPr="001D5724">
        <w:rPr>
          <w:rFonts w:asciiTheme="minorHAnsi" w:hAnsiTheme="minorHAnsi" w:cstheme="minorHAnsi"/>
          <w:b/>
          <w:sz w:val="22"/>
          <w:szCs w:val="22"/>
        </w:rPr>
        <w:t>OŚWIADCZENIA DOTYCZĄCE WYKONAWCY:</w:t>
      </w:r>
    </w:p>
    <w:p w14:paraId="382B089C" w14:textId="77777777" w:rsidR="00F64CD3" w:rsidRDefault="00F64CD3" w:rsidP="00F64CD3">
      <w:pPr>
        <w:pStyle w:val="Akapitzlist"/>
        <w:numPr>
          <w:ilvl w:val="0"/>
          <w:numId w:val="105"/>
        </w:numPr>
        <w:spacing w:after="160" w:line="256" w:lineRule="auto"/>
        <w:ind w:left="284" w:hanging="284"/>
        <w:jc w:val="both"/>
      </w:pPr>
      <w:r>
        <w:t>W związku z art. 7 ust. 1 ustawy z 13 kwietnia 2022 r. o szczególnych rozwiązaniach w zakresie przeciwdziałania wspieraniu agresji na Ukrainę oraz służących ochronie bezpieczeństwa narodowego oświadczam, że</w:t>
      </w:r>
      <w:r w:rsidRPr="00AA3FF5">
        <w:t xml:space="preserve"> </w:t>
      </w:r>
      <w:r>
        <w:t xml:space="preserve">wykonawca: </w:t>
      </w:r>
    </w:p>
    <w:p w14:paraId="65F61147" w14:textId="77777777" w:rsidR="00F64CD3" w:rsidRDefault="00F64CD3" w:rsidP="00F64CD3">
      <w:pPr>
        <w:pStyle w:val="Akapitzlist"/>
        <w:ind w:left="284" w:hanging="284"/>
        <w:jc w:val="both"/>
      </w:pPr>
    </w:p>
    <w:p w14:paraId="2C01AB02" w14:textId="77777777" w:rsidR="00F64CD3" w:rsidRDefault="00F64CD3" w:rsidP="00F64CD3">
      <w:pPr>
        <w:pStyle w:val="Akapitzlist"/>
        <w:numPr>
          <w:ilvl w:val="0"/>
          <w:numId w:val="106"/>
        </w:numPr>
        <w:spacing w:after="160" w:line="256" w:lineRule="auto"/>
        <w:jc w:val="both"/>
      </w:pPr>
      <w:r>
        <w:t xml:space="preserve">jest*/nie jest* wymieniony w wykazach określonych w rozporządzeniu 765/2006 i rozporządzeniu 269/2014 albo wpisany na listę na podstawie decyzji w sprawie wpisu na listę rozstrzygającej o zastosowaniu środka, o którym mowa w art. 1 pkt 3 ww. ustawy; </w:t>
      </w:r>
    </w:p>
    <w:p w14:paraId="570A39E0" w14:textId="77777777" w:rsidR="00F64CD3" w:rsidRDefault="00F64CD3" w:rsidP="00F64CD3">
      <w:pPr>
        <w:pStyle w:val="Akapitzlist"/>
        <w:numPr>
          <w:ilvl w:val="0"/>
          <w:numId w:val="106"/>
        </w:numPr>
        <w:spacing w:after="160" w:line="256" w:lineRule="auto"/>
        <w:jc w:val="both"/>
      </w:pPr>
      <w:r>
        <w:t>jest*/nie jest* beneficjentem rzeczywistym wykonawcy w rozumieniu ustawy z 1 marca 2018 r. o przeciwdziałaniu praniu pieniędzy oraz finansowaniu terroryzmu (tekst jedn.: Dz.U. z 2022 r. poz. 593 ze zm.),</w:t>
      </w:r>
    </w:p>
    <w:p w14:paraId="3E5B3186" w14:textId="77777777" w:rsidR="00F64CD3" w:rsidRDefault="00F64CD3" w:rsidP="00F64CD3">
      <w:pPr>
        <w:pStyle w:val="Akapitzlist"/>
        <w:numPr>
          <w:ilvl w:val="0"/>
          <w:numId w:val="106"/>
        </w:numPr>
        <w:spacing w:after="160" w:line="256" w:lineRule="auto"/>
        <w:jc w:val="both"/>
      </w:pPr>
      <w:r>
        <w:t xml:space="preserve">jest*/nie jest* osobą wymienioną w wykazach określonych w rozporządzeniu 765/2006 i rozporządzeniu 269/2014 albo wpisaną na listę lub będącą takim beneficjentem rzeczywistym od 24 lutego 2022 r., o ile została wpisana na listę na podstawie decyzji w sprawie wpisu na listę rozstrzygającej o zastosowaniu środka, o którym mowa w art. 1 pkt 3 ww. ustawy; </w:t>
      </w:r>
    </w:p>
    <w:p w14:paraId="4B87B1C7" w14:textId="77777777" w:rsidR="00F64CD3" w:rsidRDefault="00F64CD3" w:rsidP="00F64CD3">
      <w:pPr>
        <w:pStyle w:val="Akapitzlist"/>
        <w:numPr>
          <w:ilvl w:val="0"/>
          <w:numId w:val="106"/>
        </w:numPr>
        <w:spacing w:after="160" w:line="256" w:lineRule="auto"/>
        <w:jc w:val="both"/>
      </w:pPr>
      <w:r>
        <w:t xml:space="preserve">jest*/nie jest* jednostką dominującą wykonawcy w rozumieniu art. 3 ust. 1 pkt 37 ustawy z 29 września 1994 r. o rachunkowości (tekst jedn.: Dz.U. z 2021 r. poz. 217 ze zm.), </w:t>
      </w:r>
    </w:p>
    <w:p w14:paraId="2FBBFFCD" w14:textId="77777777" w:rsidR="00F64CD3" w:rsidRDefault="00F64CD3" w:rsidP="00F64CD3">
      <w:pPr>
        <w:pStyle w:val="Akapitzlist"/>
        <w:numPr>
          <w:ilvl w:val="0"/>
          <w:numId w:val="106"/>
        </w:numPr>
        <w:spacing w:after="160" w:line="256" w:lineRule="auto"/>
        <w:jc w:val="both"/>
      </w:pPr>
      <w:r>
        <w:t>jest*/nie jest* podmiotem wymienionym w wykazach określonych w rozporządzeniu 765/2006 i rozporządzeniu 269/2014 albo wpisanym na listę lub będącym taką jednostką dominującą od 24 lutego 2022 r., o ile został wpisany na listę na podstawie decyzji w sprawie wpisu na listę rozstrzygającej o zastosowaniu środka, o którym mowa w art. 1 pkt 3 ww. ustawy.</w:t>
      </w:r>
    </w:p>
    <w:p w14:paraId="5A513383" w14:textId="77777777" w:rsidR="00F64CD3" w:rsidRDefault="00F64CD3" w:rsidP="00F64CD3"/>
    <w:p w14:paraId="783212D6" w14:textId="3D264740" w:rsidR="00F64CD3" w:rsidRPr="009910D3" w:rsidRDefault="00F64CD3" w:rsidP="00F64CD3">
      <w:pPr>
        <w:ind w:left="284" w:hanging="284"/>
        <w:jc w:val="both"/>
        <w:rPr>
          <w:rFonts w:asciiTheme="minorHAnsi" w:hAnsiTheme="minorHAnsi" w:cstheme="minorHAnsi"/>
          <w:sz w:val="22"/>
          <w:szCs w:val="22"/>
        </w:rPr>
      </w:pPr>
      <w:r w:rsidRPr="00A3263F">
        <w:rPr>
          <w:rFonts w:asciiTheme="minorHAnsi" w:hAnsiTheme="minorHAnsi" w:cstheme="minorHAnsi"/>
          <w:b/>
          <w:bCs/>
          <w:sz w:val="22"/>
          <w:szCs w:val="22"/>
        </w:rPr>
        <w:t>II</w:t>
      </w:r>
      <w:r>
        <w:rPr>
          <w:b/>
          <w:bCs/>
        </w:rPr>
        <w:t>.</w:t>
      </w:r>
      <w:r w:rsidR="002F600A">
        <w:t xml:space="preserve"> </w:t>
      </w:r>
      <w:r w:rsidRPr="009910D3">
        <w:rPr>
          <w:rFonts w:asciiTheme="minorHAnsi" w:hAnsiTheme="minorHAnsi" w:cstheme="minorHAnsi"/>
          <w:sz w:val="22"/>
          <w:szCs w:val="22"/>
        </w:rPr>
        <w:t>W związku z art. 5k ust. 1 Rozporządzenia Rady (UE) Nr 833/2014 z 31 lipca 2014 r. dotyczącego środków ograniczających w związku z działaniami Rosji destabilizującymi sytuację na Ukrainie oświadczam, że:</w:t>
      </w:r>
    </w:p>
    <w:p w14:paraId="34098B50" w14:textId="77777777" w:rsidR="00F64CD3" w:rsidRPr="009910D3" w:rsidRDefault="00F64CD3" w:rsidP="00F64CD3">
      <w:pPr>
        <w:pStyle w:val="Akapitzlist"/>
        <w:numPr>
          <w:ilvl w:val="0"/>
          <w:numId w:val="107"/>
        </w:numPr>
        <w:spacing w:after="160" w:line="256" w:lineRule="auto"/>
        <w:jc w:val="both"/>
        <w:rPr>
          <w:rFonts w:asciiTheme="minorHAnsi" w:hAnsiTheme="minorHAnsi" w:cstheme="minorHAnsi"/>
        </w:rPr>
      </w:pPr>
      <w:r w:rsidRPr="009910D3">
        <w:rPr>
          <w:rFonts w:asciiTheme="minorHAnsi" w:hAnsiTheme="minorHAnsi" w:cstheme="minorHAnsi"/>
        </w:rPr>
        <w:t>jestem* / nie jestem* obywatelem rosyjskim lub osobą fizyczną lub prawną, podmiotem lub organem z siedzibą w Rosji,</w:t>
      </w:r>
    </w:p>
    <w:p w14:paraId="6D32415E" w14:textId="77777777" w:rsidR="00F64CD3" w:rsidRPr="009910D3" w:rsidRDefault="00F64CD3" w:rsidP="00F64CD3">
      <w:pPr>
        <w:pStyle w:val="Akapitzlist"/>
        <w:numPr>
          <w:ilvl w:val="0"/>
          <w:numId w:val="107"/>
        </w:numPr>
        <w:spacing w:after="160" w:line="256" w:lineRule="auto"/>
        <w:jc w:val="both"/>
        <w:rPr>
          <w:rFonts w:asciiTheme="minorHAnsi" w:hAnsiTheme="minorHAnsi" w:cstheme="minorHAnsi"/>
        </w:rPr>
      </w:pPr>
      <w:r w:rsidRPr="009910D3">
        <w:rPr>
          <w:rFonts w:asciiTheme="minorHAnsi" w:hAnsiTheme="minorHAnsi" w:cstheme="minorHAnsi"/>
        </w:rPr>
        <w:t>jestem* / nie jestem* osobą prawną, podmiotem lub organem, do których prawa własności bezpośrednio lub pośrednio w ponad 50% należą do podmiotu,</w:t>
      </w:r>
      <w:r w:rsidRPr="009910D3">
        <w:rPr>
          <w:rFonts w:asciiTheme="minorHAnsi" w:hAnsiTheme="minorHAnsi" w:cstheme="minorHAnsi"/>
          <w:b/>
          <w:bCs/>
        </w:rPr>
        <w:t xml:space="preserve"> </w:t>
      </w:r>
      <w:r w:rsidRPr="009910D3">
        <w:rPr>
          <w:rFonts w:asciiTheme="minorHAnsi" w:hAnsiTheme="minorHAnsi" w:cstheme="minorHAnsi"/>
        </w:rPr>
        <w:t>którego prawa własnościowe są bezpośrednio lub pośrednio w ponad 50% własnością osoby fizycznej lub prawnej, jednostki lub organu, o których mowa w pkt 1,</w:t>
      </w:r>
    </w:p>
    <w:p w14:paraId="3C02B407" w14:textId="77777777" w:rsidR="00F64CD3" w:rsidRDefault="00F64CD3" w:rsidP="00F64CD3">
      <w:pPr>
        <w:pStyle w:val="Akapitzlist"/>
        <w:numPr>
          <w:ilvl w:val="0"/>
          <w:numId w:val="107"/>
        </w:numPr>
        <w:spacing w:after="160" w:line="256" w:lineRule="auto"/>
        <w:jc w:val="both"/>
      </w:pPr>
      <w:r>
        <w:t>jestem* / nie jestem* osobą fizyczną lub prawną, podmiotem lub organem działającym w imieniu lub pod kierunkiem podmiotu, o którym mowa w pkt 1 lub 2;</w:t>
      </w:r>
    </w:p>
    <w:p w14:paraId="4EC13434" w14:textId="008842B0" w:rsidR="00F64CD3" w:rsidRDefault="00F64CD3" w:rsidP="00F64CD3">
      <w:pPr>
        <w:pStyle w:val="Akapitzlist"/>
        <w:numPr>
          <w:ilvl w:val="0"/>
          <w:numId w:val="105"/>
        </w:numPr>
        <w:spacing w:after="160" w:line="256" w:lineRule="auto"/>
        <w:jc w:val="both"/>
      </w:pPr>
      <w:r>
        <w:t xml:space="preserve">W związku z art. 5k ust. 1 Rozporządzenia Rady (UE) Nr 833/2014 z 31 lipca 2014 r. dotyczącego środków ograniczających w związku z działaniami Rosji destabilizującymi sytuację na Ukrainie </w:t>
      </w:r>
      <w:r w:rsidRPr="00010AF4">
        <w:t>zobowiązujemy się nie wykonywać zamówienia</w:t>
      </w:r>
      <w:r>
        <w:t xml:space="preserve"> z udziałem podwykonawców, dostawców lub podmiotów, na których zdolności polega się w rozumieniu dyrektywy 2014/24/UE, o których mowa w art. 5k rozporządzenia Rady (UE) nr 833/2014 z 31 lipca 2014 r. dotyczącego środków </w:t>
      </w:r>
      <w:r>
        <w:lastRenderedPageBreak/>
        <w:t>ograniczających w związku z działaniami Rosji destabilizującymi sytuację na Ukrainie,</w:t>
      </w:r>
      <w:r w:rsidR="002F600A">
        <w:t xml:space="preserve"> </w:t>
      </w:r>
      <w:r>
        <w:t>w przypadku gdy przypada na nich ponad 10% wartości zamówienia.</w:t>
      </w:r>
    </w:p>
    <w:p w14:paraId="64FC898D" w14:textId="77777777" w:rsidR="00F64CD3" w:rsidRPr="001D5724" w:rsidRDefault="00F64CD3" w:rsidP="00F64CD3">
      <w:pPr>
        <w:shd w:val="clear" w:color="auto" w:fill="BFBFBF" w:themeFill="background1" w:themeFillShade="BF"/>
        <w:spacing w:line="276" w:lineRule="auto"/>
        <w:jc w:val="both"/>
        <w:rPr>
          <w:rFonts w:asciiTheme="minorHAnsi" w:hAnsiTheme="minorHAnsi" w:cstheme="minorHAnsi"/>
          <w:sz w:val="22"/>
          <w:szCs w:val="22"/>
        </w:rPr>
      </w:pPr>
      <w:r w:rsidRPr="001D5724">
        <w:rPr>
          <w:rFonts w:asciiTheme="minorHAnsi" w:hAnsiTheme="minorHAnsi" w:cstheme="minorHAnsi"/>
          <w:b/>
          <w:sz w:val="22"/>
          <w:szCs w:val="22"/>
        </w:rPr>
        <w:t>INFORMACJA DOTYCZĄCA POLEGANIA NA ZDOLNOŚCIACH LUB SYTUACJI PODMIOTU UDOSTĘPNIAJĄCEGO ZASOBY W ZAKRESIE ODPOWIADAJĄCYM PONAD 10% WARTOŚCI ZAMÓWIENIA</w:t>
      </w:r>
      <w:r w:rsidRPr="001D5724">
        <w:rPr>
          <w:rFonts w:asciiTheme="minorHAnsi" w:hAnsiTheme="minorHAnsi" w:cstheme="minorHAnsi"/>
          <w:b/>
          <w:bCs/>
          <w:sz w:val="22"/>
          <w:szCs w:val="22"/>
        </w:rPr>
        <w:t>:</w:t>
      </w:r>
    </w:p>
    <w:p w14:paraId="4735DE2F" w14:textId="77777777" w:rsidR="00F64CD3" w:rsidRPr="001D5724" w:rsidRDefault="00F64CD3" w:rsidP="00F64CD3">
      <w:pPr>
        <w:spacing w:line="276" w:lineRule="auto"/>
        <w:jc w:val="both"/>
        <w:rPr>
          <w:rFonts w:asciiTheme="minorHAnsi" w:hAnsiTheme="minorHAnsi" w:cstheme="minorHAnsi"/>
          <w:sz w:val="18"/>
          <w:szCs w:val="18"/>
        </w:rPr>
      </w:pPr>
      <w:bookmarkStart w:id="14" w:name="_Hlk99016800"/>
      <w:r w:rsidRPr="001D5724">
        <w:rPr>
          <w:rFonts w:asciiTheme="minorHAnsi" w:hAnsiTheme="minorHAnsi" w:cstheme="minorHAnsi"/>
          <w:color w:val="0070C0"/>
          <w:sz w:val="18"/>
          <w:szCs w:val="18"/>
        </w:rPr>
        <w:t>[UWAGA</w:t>
      </w:r>
      <w:r w:rsidRPr="001D5724">
        <w:rPr>
          <w:rFonts w:asciiTheme="minorHAnsi" w:hAnsiTheme="minorHAnsi" w:cstheme="minorHAnsi"/>
          <w:i/>
          <w:color w:val="0070C0"/>
          <w:sz w:val="18"/>
          <w:szCs w:val="18"/>
        </w:rPr>
        <w:t>: wypełnić tylko w przypadku podmiotu udostępniającego zasoby, na którego zdolnościach lub sytuacji wykonawca polega w zakresie odpowiadającym ponad 10% wartości zamówienia. W przypadku więcej niż jednego podmiotu udostępniającego zasoby, na którego zdolnościach lub sytuacji wykonawca polega w zakresie odpowiadającym ponad 10% wartości zamówienia, należy zastosować tyle razy, ile jest to konieczne.</w:t>
      </w:r>
      <w:r w:rsidRPr="001D5724">
        <w:rPr>
          <w:rFonts w:asciiTheme="minorHAnsi" w:hAnsiTheme="minorHAnsi" w:cstheme="minorHAnsi"/>
          <w:color w:val="0070C0"/>
          <w:sz w:val="18"/>
          <w:szCs w:val="18"/>
        </w:rPr>
        <w:t>]</w:t>
      </w:r>
      <w:bookmarkEnd w:id="14"/>
    </w:p>
    <w:p w14:paraId="7899837E" w14:textId="77777777" w:rsidR="00F64CD3" w:rsidRPr="001D5724" w:rsidRDefault="00F64CD3" w:rsidP="00F64CD3">
      <w:pPr>
        <w:spacing w:line="276" w:lineRule="auto"/>
        <w:jc w:val="both"/>
        <w:rPr>
          <w:rFonts w:asciiTheme="minorHAnsi" w:hAnsiTheme="minorHAnsi" w:cstheme="minorHAnsi"/>
          <w:sz w:val="22"/>
          <w:szCs w:val="22"/>
        </w:rPr>
      </w:pPr>
      <w:r w:rsidRPr="001D5724">
        <w:rPr>
          <w:rFonts w:asciiTheme="minorHAnsi" w:hAnsiTheme="minorHAnsi" w:cstheme="minorHAnsi"/>
          <w:sz w:val="22"/>
          <w:szCs w:val="22"/>
        </w:rPr>
        <w:t>Oświadczam, że w celu wykazania spełniania warunków udziału w postępowaniu, określonych przez zamawiającego w dziale V Specyfikacji Warunków Zamówienia</w:t>
      </w:r>
      <w:r w:rsidRPr="001D5724">
        <w:rPr>
          <w:rFonts w:asciiTheme="minorHAnsi" w:hAnsiTheme="minorHAnsi" w:cstheme="minorHAnsi"/>
          <w:i/>
          <w:sz w:val="22"/>
          <w:szCs w:val="22"/>
        </w:rPr>
        <w:t>,</w:t>
      </w:r>
      <w:r w:rsidRPr="001D5724">
        <w:rPr>
          <w:rFonts w:asciiTheme="minorHAnsi" w:hAnsiTheme="minorHAnsi" w:cstheme="minorHAnsi"/>
          <w:sz w:val="22"/>
          <w:szCs w:val="22"/>
        </w:rPr>
        <w:t xml:space="preserve"> polegam na zdolnościach lub sytuacji następującego podmiotu udostępniającego zasoby: ………………………………</w:t>
      </w:r>
      <w:r w:rsidRPr="001D5724">
        <w:rPr>
          <w:rFonts w:asciiTheme="minorHAnsi" w:hAnsiTheme="minorHAnsi" w:cstheme="minorHAnsi"/>
          <w:i/>
          <w:sz w:val="22"/>
          <w:szCs w:val="22"/>
        </w:rPr>
        <w:t xml:space="preserve"> (podać pełną nazwę/firmę, adres, a także w zależności od podmiotu: NIP/PESEL, KRS/CEiDG)</w:t>
      </w:r>
      <w:r w:rsidRPr="001D5724">
        <w:rPr>
          <w:rFonts w:asciiTheme="minorHAnsi" w:hAnsiTheme="minorHAnsi" w:cstheme="minorHAnsi"/>
          <w:sz w:val="22"/>
          <w:szCs w:val="22"/>
        </w:rPr>
        <w:t>, w następującym zakresie: ……………………</w:t>
      </w:r>
      <w:r w:rsidRPr="001D5724">
        <w:rPr>
          <w:rFonts w:asciiTheme="minorHAnsi" w:hAnsiTheme="minorHAnsi" w:cstheme="minorHAnsi"/>
          <w:i/>
          <w:sz w:val="22"/>
          <w:szCs w:val="22"/>
        </w:rPr>
        <w:t>(określić odpowiedni zakres udostępnianych zasobów dla wskazanego podmiotu)</w:t>
      </w:r>
      <w:r w:rsidRPr="001D5724">
        <w:rPr>
          <w:rFonts w:asciiTheme="minorHAnsi" w:hAnsiTheme="minorHAnsi" w:cstheme="minorHAnsi"/>
          <w:iCs/>
          <w:sz w:val="22"/>
          <w:szCs w:val="22"/>
        </w:rPr>
        <w:t>,</w:t>
      </w:r>
      <w:r w:rsidRPr="001D5724">
        <w:rPr>
          <w:rFonts w:asciiTheme="minorHAnsi" w:hAnsiTheme="minorHAnsi" w:cstheme="minorHAnsi"/>
          <w:sz w:val="22"/>
          <w:szCs w:val="22"/>
        </w:rPr>
        <w:t xml:space="preserve">co odpowiada ponad 10% wartości przedmiotowego zamówienia. </w:t>
      </w:r>
    </w:p>
    <w:p w14:paraId="3456717C" w14:textId="77777777" w:rsidR="00F64CD3" w:rsidRPr="001D5724" w:rsidRDefault="00F64CD3" w:rsidP="00F64CD3">
      <w:pPr>
        <w:shd w:val="clear" w:color="auto" w:fill="BFBFBF" w:themeFill="background1" w:themeFillShade="BF"/>
        <w:spacing w:line="276" w:lineRule="auto"/>
        <w:jc w:val="both"/>
        <w:rPr>
          <w:rFonts w:asciiTheme="minorHAnsi" w:hAnsiTheme="minorHAnsi" w:cstheme="minorHAnsi"/>
          <w:b/>
          <w:sz w:val="22"/>
          <w:szCs w:val="22"/>
        </w:rPr>
      </w:pPr>
      <w:r w:rsidRPr="001D5724">
        <w:rPr>
          <w:rFonts w:asciiTheme="minorHAnsi" w:hAnsiTheme="minorHAnsi" w:cstheme="minorHAnsi"/>
          <w:b/>
          <w:sz w:val="22"/>
          <w:szCs w:val="22"/>
        </w:rPr>
        <w:t>OŚWIADCZENIE DOTYCZĄCE PODWYKONAWCY, NA KTÓREGO PRZYPADA PONAD 10% WARTOŚCI ZAMÓWIENIA:</w:t>
      </w:r>
    </w:p>
    <w:p w14:paraId="734C6D7F" w14:textId="77777777" w:rsidR="00F64CD3" w:rsidRPr="001D5724" w:rsidRDefault="00F64CD3" w:rsidP="00F64CD3">
      <w:pPr>
        <w:spacing w:line="276" w:lineRule="auto"/>
        <w:jc w:val="both"/>
        <w:rPr>
          <w:rFonts w:asciiTheme="minorHAnsi" w:hAnsiTheme="minorHAnsi" w:cstheme="minorHAnsi"/>
          <w:sz w:val="18"/>
          <w:szCs w:val="18"/>
        </w:rPr>
      </w:pPr>
      <w:r w:rsidRPr="001D5724">
        <w:rPr>
          <w:rFonts w:asciiTheme="minorHAnsi" w:hAnsiTheme="minorHAnsi" w:cstheme="minorHAnsi"/>
          <w:color w:val="0070C0"/>
          <w:sz w:val="18"/>
          <w:szCs w:val="18"/>
        </w:rPr>
        <w:t>[UWAGA</w:t>
      </w:r>
      <w:r w:rsidRPr="001D5724">
        <w:rPr>
          <w:rFonts w:asciiTheme="minorHAnsi" w:hAnsiTheme="minorHAnsi" w:cstheme="minorHAnsi"/>
          <w:i/>
          <w:color w:val="0070C0"/>
          <w:sz w:val="18"/>
          <w:szCs w:val="18"/>
        </w:rPr>
        <w:t>: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1D5724">
        <w:rPr>
          <w:rFonts w:asciiTheme="minorHAnsi" w:hAnsiTheme="minorHAnsi" w:cstheme="minorHAnsi"/>
          <w:color w:val="0070C0"/>
          <w:sz w:val="18"/>
          <w:szCs w:val="18"/>
        </w:rPr>
        <w:t>]</w:t>
      </w:r>
    </w:p>
    <w:p w14:paraId="56119DF7" w14:textId="77777777" w:rsidR="00F64CD3" w:rsidRPr="001D5724" w:rsidRDefault="00F64CD3" w:rsidP="00F64CD3">
      <w:pPr>
        <w:spacing w:line="276" w:lineRule="auto"/>
        <w:jc w:val="both"/>
        <w:rPr>
          <w:rFonts w:asciiTheme="minorHAnsi" w:hAnsiTheme="minorHAnsi" w:cstheme="minorHAnsi"/>
          <w:sz w:val="22"/>
          <w:szCs w:val="22"/>
        </w:rPr>
      </w:pPr>
      <w:r w:rsidRPr="001D5724">
        <w:rPr>
          <w:rFonts w:asciiTheme="minorHAnsi" w:hAnsiTheme="minorHAnsi" w:cstheme="minorHAnsi"/>
          <w:sz w:val="22"/>
          <w:szCs w:val="22"/>
        </w:rPr>
        <w:t xml:space="preserve">Oświadczam, że w stosunku do następującego podmiotu, będącego podwykonawcą, na którego przypada ponad 10% wartości zamówienia: ……………………………………………………………………………………………….……… </w:t>
      </w:r>
      <w:r w:rsidRPr="001D5724">
        <w:rPr>
          <w:rFonts w:asciiTheme="minorHAnsi" w:hAnsiTheme="minorHAnsi" w:cstheme="minorHAnsi"/>
          <w:i/>
          <w:sz w:val="22"/>
          <w:szCs w:val="22"/>
        </w:rPr>
        <w:t>(podać pełną nazwę/firmę, adres, a także w zależności od podmiotu: NIP/PESEL, KRS/CEiDG)</w:t>
      </w:r>
      <w:r w:rsidRPr="001D5724">
        <w:rPr>
          <w:rFonts w:asciiTheme="minorHAnsi" w:hAnsiTheme="minorHAnsi" w:cstheme="minorHAnsi"/>
          <w:sz w:val="22"/>
          <w:szCs w:val="22"/>
        </w:rPr>
        <w:t>, nie zachodzą podstawy wykluczenia z postępowania o udzielenie zamówienia przewidziane w art. 5k rozporządzenia 833/2014 w brzmieniu nadanym rozporządzeniem 2022/576.</w:t>
      </w:r>
    </w:p>
    <w:p w14:paraId="7CE5FE3E" w14:textId="77777777" w:rsidR="00F64CD3" w:rsidRPr="001D5724" w:rsidRDefault="00F64CD3" w:rsidP="00F64CD3">
      <w:pPr>
        <w:shd w:val="clear" w:color="auto" w:fill="BFBFBF" w:themeFill="background1" w:themeFillShade="BF"/>
        <w:spacing w:line="276" w:lineRule="auto"/>
        <w:jc w:val="both"/>
        <w:rPr>
          <w:rFonts w:asciiTheme="minorHAnsi" w:hAnsiTheme="minorHAnsi" w:cstheme="minorHAnsi"/>
          <w:b/>
          <w:sz w:val="22"/>
          <w:szCs w:val="22"/>
        </w:rPr>
      </w:pPr>
      <w:r w:rsidRPr="001D5724">
        <w:rPr>
          <w:rFonts w:asciiTheme="minorHAnsi" w:hAnsiTheme="minorHAnsi" w:cstheme="minorHAnsi"/>
          <w:b/>
          <w:sz w:val="22"/>
          <w:szCs w:val="22"/>
        </w:rPr>
        <w:t>OŚWIADCZENIE DOTYCZĄCE DOSTAWCY, NA KTÓREGO PRZYPADA PONAD 10% WARTOŚCI ZAMÓWIENIA:</w:t>
      </w:r>
    </w:p>
    <w:p w14:paraId="1E5797D9" w14:textId="77777777" w:rsidR="00F64CD3" w:rsidRPr="001D5724" w:rsidRDefault="00F64CD3" w:rsidP="00F64CD3">
      <w:pPr>
        <w:spacing w:line="276" w:lineRule="auto"/>
        <w:jc w:val="both"/>
        <w:rPr>
          <w:rFonts w:asciiTheme="minorHAnsi" w:hAnsiTheme="minorHAnsi" w:cstheme="minorHAnsi"/>
          <w:sz w:val="18"/>
          <w:szCs w:val="18"/>
        </w:rPr>
      </w:pPr>
      <w:r w:rsidRPr="001D5724">
        <w:rPr>
          <w:rFonts w:asciiTheme="minorHAnsi" w:hAnsiTheme="minorHAnsi" w:cstheme="minorHAnsi"/>
          <w:color w:val="0070C0"/>
          <w:sz w:val="18"/>
          <w:szCs w:val="18"/>
        </w:rPr>
        <w:t>[UWAGA</w:t>
      </w:r>
      <w:r w:rsidRPr="001D5724">
        <w:rPr>
          <w:rFonts w:asciiTheme="minorHAnsi" w:hAnsiTheme="minorHAnsi" w:cstheme="minorHAnsi"/>
          <w:i/>
          <w:color w:val="0070C0"/>
          <w:sz w:val="18"/>
          <w:szCs w:val="18"/>
        </w:rPr>
        <w:t>: wypełnić tylko w przypadku dostawcy, na którego przypada ponad 10% wartości zamówienia. W przypadku więcej niż jednego dostawcy, na którego przypada ponad 10% wartości zamówienia, należy zastosować tyle razy, ile jest to konieczne.</w:t>
      </w:r>
      <w:r w:rsidRPr="001D5724">
        <w:rPr>
          <w:rFonts w:asciiTheme="minorHAnsi" w:hAnsiTheme="minorHAnsi" w:cstheme="minorHAnsi"/>
          <w:color w:val="0070C0"/>
          <w:sz w:val="18"/>
          <w:szCs w:val="18"/>
        </w:rPr>
        <w:t>]</w:t>
      </w:r>
    </w:p>
    <w:p w14:paraId="2169151C" w14:textId="77777777" w:rsidR="00F64CD3" w:rsidRPr="001D5724" w:rsidRDefault="00F64CD3" w:rsidP="00F64CD3">
      <w:pPr>
        <w:spacing w:line="276" w:lineRule="auto"/>
        <w:jc w:val="both"/>
        <w:rPr>
          <w:rFonts w:asciiTheme="minorHAnsi" w:hAnsiTheme="minorHAnsi" w:cstheme="minorHAnsi"/>
          <w:sz w:val="22"/>
          <w:szCs w:val="22"/>
        </w:rPr>
      </w:pPr>
      <w:r w:rsidRPr="001D5724">
        <w:rPr>
          <w:rFonts w:asciiTheme="minorHAnsi" w:hAnsiTheme="minorHAnsi" w:cstheme="minorHAnsi"/>
          <w:sz w:val="22"/>
          <w:szCs w:val="22"/>
        </w:rPr>
        <w:t xml:space="preserve">Oświadczam, że w stosunku do następującego podmiotu, będącego dostawcą, na którego przypada ponad 10% wartości zamówienia: ……………………………………………………………………………………………….………..….…… </w:t>
      </w:r>
      <w:r w:rsidRPr="001D5724">
        <w:rPr>
          <w:rFonts w:asciiTheme="minorHAnsi" w:hAnsiTheme="minorHAnsi" w:cstheme="minorHAnsi"/>
          <w:i/>
          <w:sz w:val="22"/>
          <w:szCs w:val="22"/>
        </w:rPr>
        <w:t>(podać pełną nazwę/firmę, adres, a także w zależności od podmiotu: NIP/PESEL, KRS/CEiDG)</w:t>
      </w:r>
      <w:r w:rsidRPr="001D5724">
        <w:rPr>
          <w:rFonts w:asciiTheme="minorHAnsi" w:hAnsiTheme="minorHAnsi" w:cstheme="minorHAnsi"/>
          <w:sz w:val="22"/>
          <w:szCs w:val="22"/>
        </w:rPr>
        <w:t>, nie zachodzą podstawy wykluczenia z postępowania o udzielenie zamówienia przewidziane w art. 5k rozporządzenia 833/2014 w brzmieniu nadanym rozporządzeniem 2022/576.</w:t>
      </w:r>
    </w:p>
    <w:p w14:paraId="575B8C44" w14:textId="77777777" w:rsidR="00F64CD3" w:rsidRPr="001D5724" w:rsidRDefault="00F64CD3" w:rsidP="00F64CD3">
      <w:pPr>
        <w:shd w:val="clear" w:color="auto" w:fill="BFBFBF" w:themeFill="background1" w:themeFillShade="BF"/>
        <w:spacing w:line="276" w:lineRule="auto"/>
        <w:jc w:val="both"/>
        <w:rPr>
          <w:rFonts w:asciiTheme="minorHAnsi" w:hAnsiTheme="minorHAnsi" w:cstheme="minorHAnsi"/>
          <w:b/>
          <w:sz w:val="22"/>
          <w:szCs w:val="22"/>
        </w:rPr>
      </w:pPr>
      <w:r w:rsidRPr="001D5724">
        <w:rPr>
          <w:rFonts w:asciiTheme="minorHAnsi" w:hAnsiTheme="minorHAnsi" w:cstheme="minorHAnsi"/>
          <w:b/>
          <w:sz w:val="22"/>
          <w:szCs w:val="22"/>
        </w:rPr>
        <w:t>OŚWIADCZENIE DOTYCZĄCE PODANYCH INFORMACJI:</w:t>
      </w:r>
    </w:p>
    <w:p w14:paraId="6E20F646" w14:textId="77777777" w:rsidR="00F64CD3" w:rsidRPr="001D5724" w:rsidRDefault="00F64CD3" w:rsidP="00F64CD3">
      <w:pPr>
        <w:spacing w:line="276" w:lineRule="auto"/>
        <w:jc w:val="both"/>
        <w:rPr>
          <w:rFonts w:asciiTheme="minorHAnsi" w:hAnsiTheme="minorHAnsi" w:cstheme="minorHAnsi"/>
          <w:sz w:val="22"/>
          <w:szCs w:val="22"/>
        </w:rPr>
      </w:pPr>
      <w:r w:rsidRPr="001D5724">
        <w:rPr>
          <w:rFonts w:asciiTheme="minorHAnsi" w:hAnsiTheme="minorHAnsi" w:cstheme="minorHAnsi"/>
          <w:sz w:val="22"/>
          <w:szCs w:val="22"/>
        </w:rPr>
        <w:t>Oświadczam, że wszystkie informacje podane w powyższych oświadczeniach są aktualne i zgodne z prawdą oraz zostały przedstawione z pełną świadomością konsekwencji wprowadzenia zamawiającego w błąd przy przedstawianiu informacji.</w:t>
      </w:r>
    </w:p>
    <w:p w14:paraId="0194D903" w14:textId="77777777" w:rsidR="00F64CD3" w:rsidRPr="001D5724" w:rsidRDefault="00F64CD3" w:rsidP="00F64CD3">
      <w:pPr>
        <w:shd w:val="clear" w:color="auto" w:fill="BFBFBF" w:themeFill="background1" w:themeFillShade="BF"/>
        <w:spacing w:line="276" w:lineRule="auto"/>
        <w:jc w:val="both"/>
        <w:rPr>
          <w:rFonts w:asciiTheme="minorHAnsi" w:hAnsiTheme="minorHAnsi" w:cstheme="minorHAnsi"/>
          <w:b/>
          <w:sz w:val="22"/>
          <w:szCs w:val="22"/>
        </w:rPr>
      </w:pPr>
      <w:r w:rsidRPr="001D5724">
        <w:rPr>
          <w:rFonts w:asciiTheme="minorHAnsi" w:hAnsiTheme="minorHAnsi" w:cstheme="minorHAnsi"/>
          <w:b/>
          <w:sz w:val="22"/>
          <w:szCs w:val="22"/>
        </w:rPr>
        <w:t>INFORMACJA DOTYCZĄCA DOSTĘPU DO PODMIOTOWYCH ŚRODKÓW DOWODOWYCH:</w:t>
      </w:r>
    </w:p>
    <w:p w14:paraId="46560C0D" w14:textId="77777777" w:rsidR="00F64CD3" w:rsidRPr="001D5724" w:rsidRDefault="00F64CD3" w:rsidP="00F64CD3">
      <w:pPr>
        <w:spacing w:line="276" w:lineRule="auto"/>
        <w:jc w:val="both"/>
        <w:rPr>
          <w:rFonts w:asciiTheme="minorHAnsi" w:hAnsiTheme="minorHAnsi" w:cstheme="minorHAnsi"/>
          <w:sz w:val="22"/>
          <w:szCs w:val="22"/>
        </w:rPr>
      </w:pPr>
      <w:r w:rsidRPr="001D5724">
        <w:rPr>
          <w:rFonts w:asciiTheme="minorHAnsi" w:hAnsiTheme="minorHAnsi" w:cstheme="minorHAnsi"/>
          <w:sz w:val="22"/>
          <w:szCs w:val="22"/>
        </w:rPr>
        <w:t>Wskazuję następujące podmiotowe środki dowodowe, które można uzyskać za pomocą bezpłatnych i ogólnodostępnych baz danych, oraz dane umożliwiające dostęp do tych środków:</w:t>
      </w:r>
    </w:p>
    <w:p w14:paraId="6E191EE5" w14:textId="77777777" w:rsidR="00F64CD3" w:rsidRPr="001D5724" w:rsidRDefault="00F64CD3" w:rsidP="00F64CD3">
      <w:pPr>
        <w:spacing w:line="276" w:lineRule="auto"/>
        <w:jc w:val="both"/>
        <w:rPr>
          <w:rFonts w:asciiTheme="minorHAnsi" w:hAnsiTheme="minorHAnsi" w:cstheme="minorHAnsi"/>
          <w:sz w:val="22"/>
          <w:szCs w:val="22"/>
        </w:rPr>
      </w:pPr>
      <w:r w:rsidRPr="001D5724">
        <w:rPr>
          <w:rFonts w:asciiTheme="minorHAnsi" w:hAnsiTheme="minorHAnsi" w:cstheme="minorHAnsi"/>
          <w:sz w:val="22"/>
          <w:szCs w:val="22"/>
        </w:rPr>
        <w:t>1) ......................................................................................................................................................</w:t>
      </w:r>
    </w:p>
    <w:p w14:paraId="54C32A21" w14:textId="77777777" w:rsidR="00F64CD3" w:rsidRPr="001D5724" w:rsidRDefault="00F64CD3" w:rsidP="00F64CD3">
      <w:pPr>
        <w:spacing w:line="276" w:lineRule="auto"/>
        <w:jc w:val="both"/>
        <w:rPr>
          <w:rFonts w:asciiTheme="minorHAnsi" w:hAnsiTheme="minorHAnsi" w:cstheme="minorHAnsi"/>
        </w:rPr>
      </w:pPr>
      <w:r w:rsidRPr="001D5724">
        <w:rPr>
          <w:rFonts w:asciiTheme="minorHAnsi" w:hAnsiTheme="minorHAnsi" w:cstheme="minorHAnsi"/>
          <w:i/>
        </w:rPr>
        <w:t>(wskazać podmiotowy środek dowodowy, adres internetowy, wydający urząd lub organ, dokładne dane referencyjne dokumentacji)</w:t>
      </w:r>
    </w:p>
    <w:p w14:paraId="5E342667" w14:textId="77777777" w:rsidR="00F64CD3" w:rsidRPr="001D5724" w:rsidRDefault="00F64CD3" w:rsidP="00F64CD3">
      <w:pPr>
        <w:spacing w:line="276" w:lineRule="auto"/>
        <w:jc w:val="both"/>
        <w:rPr>
          <w:rFonts w:asciiTheme="minorHAnsi" w:hAnsiTheme="minorHAnsi" w:cstheme="minorHAnsi"/>
          <w:sz w:val="22"/>
          <w:szCs w:val="22"/>
        </w:rPr>
      </w:pPr>
      <w:r w:rsidRPr="001D5724">
        <w:rPr>
          <w:rFonts w:asciiTheme="minorHAnsi" w:hAnsiTheme="minorHAnsi" w:cstheme="minorHAnsi"/>
          <w:sz w:val="22"/>
          <w:szCs w:val="22"/>
        </w:rPr>
        <w:t>2) .......................................................................................................................................................</w:t>
      </w:r>
    </w:p>
    <w:p w14:paraId="11B22546" w14:textId="77777777" w:rsidR="00F64CD3" w:rsidRPr="001D5724" w:rsidRDefault="00F64CD3" w:rsidP="00F64CD3">
      <w:pPr>
        <w:spacing w:line="276" w:lineRule="auto"/>
        <w:jc w:val="both"/>
        <w:rPr>
          <w:rFonts w:asciiTheme="minorHAnsi" w:hAnsiTheme="minorHAnsi" w:cstheme="minorHAnsi"/>
          <w:i/>
        </w:rPr>
      </w:pPr>
      <w:r w:rsidRPr="001D5724">
        <w:rPr>
          <w:rFonts w:asciiTheme="minorHAnsi" w:hAnsiTheme="minorHAnsi" w:cstheme="minorHAnsi"/>
          <w:i/>
        </w:rPr>
        <w:t>(wskazać podmiotowy środek dowodowy, adres internetowy, wydający urząd lub organ, dokładne dane referencyjne dokumentacji)</w:t>
      </w:r>
    </w:p>
    <w:p w14:paraId="7A4C9876" w14:textId="77777777" w:rsidR="00F64CD3" w:rsidRPr="001D5724" w:rsidRDefault="00F64CD3" w:rsidP="00F64CD3">
      <w:pPr>
        <w:spacing w:line="276" w:lineRule="auto"/>
        <w:ind w:left="4536"/>
        <w:jc w:val="both"/>
        <w:rPr>
          <w:rFonts w:asciiTheme="minorHAnsi" w:hAnsiTheme="minorHAnsi" w:cstheme="minorHAnsi"/>
          <w:sz w:val="22"/>
          <w:szCs w:val="22"/>
        </w:rPr>
      </w:pPr>
      <w:r w:rsidRPr="001D5724">
        <w:rPr>
          <w:rFonts w:asciiTheme="minorHAnsi" w:hAnsiTheme="minorHAnsi" w:cstheme="minorHAnsi"/>
          <w:sz w:val="22"/>
          <w:szCs w:val="22"/>
        </w:rPr>
        <w:t>…………………………………….</w:t>
      </w:r>
    </w:p>
    <w:p w14:paraId="6781E33F" w14:textId="77777777" w:rsidR="00F64CD3" w:rsidRPr="001D5724" w:rsidRDefault="00F64CD3" w:rsidP="00F64CD3">
      <w:pPr>
        <w:spacing w:line="276" w:lineRule="auto"/>
        <w:ind w:left="4536"/>
        <w:jc w:val="both"/>
        <w:rPr>
          <w:rFonts w:asciiTheme="minorHAnsi" w:hAnsiTheme="minorHAnsi" w:cstheme="minorHAnsi"/>
          <w:sz w:val="22"/>
          <w:szCs w:val="22"/>
        </w:rPr>
      </w:pPr>
      <w:r w:rsidRPr="001D5724">
        <w:rPr>
          <w:rFonts w:asciiTheme="minorHAnsi" w:hAnsiTheme="minorHAnsi" w:cstheme="minorHAnsi"/>
          <w:sz w:val="22"/>
          <w:szCs w:val="22"/>
        </w:rPr>
        <w:t xml:space="preserve">Data; </w:t>
      </w:r>
      <w:bookmarkStart w:id="15" w:name="_Hlk102639179"/>
      <w:r w:rsidRPr="001D5724">
        <w:rPr>
          <w:rFonts w:asciiTheme="minorHAnsi" w:hAnsiTheme="minorHAnsi" w:cstheme="minorHAnsi"/>
          <w:sz w:val="22"/>
          <w:szCs w:val="22"/>
        </w:rPr>
        <w:t>kwalifikowany podpis elektroniczny</w:t>
      </w:r>
      <w:bookmarkEnd w:id="15"/>
    </w:p>
    <w:p w14:paraId="63FB60BF" w14:textId="090F1C2C" w:rsidR="00F64CD3" w:rsidRDefault="00F64CD3" w:rsidP="00F64CD3"/>
    <w:p w14:paraId="23B88267" w14:textId="318F7729" w:rsidR="00F64CD3" w:rsidRDefault="00F64CD3" w:rsidP="00F64CD3"/>
    <w:p w14:paraId="32F49947" w14:textId="4B120C30" w:rsidR="00F64CD3" w:rsidRPr="0034333C" w:rsidRDefault="00F64CD3" w:rsidP="0094044F">
      <w:pPr>
        <w:pStyle w:val="Nagwek1"/>
        <w:pageBreakBefore/>
        <w:spacing w:line="276" w:lineRule="auto"/>
        <w:jc w:val="right"/>
        <w:rPr>
          <w:rFonts w:asciiTheme="minorHAnsi" w:hAnsiTheme="minorHAnsi" w:cstheme="minorBidi"/>
          <w:b/>
          <w:sz w:val="22"/>
          <w:szCs w:val="22"/>
        </w:rPr>
      </w:pPr>
      <w:r w:rsidRPr="0034333C">
        <w:rPr>
          <w:rFonts w:asciiTheme="minorHAnsi" w:hAnsiTheme="minorHAnsi" w:cstheme="minorBidi"/>
          <w:b/>
          <w:sz w:val="22"/>
          <w:szCs w:val="22"/>
        </w:rPr>
        <w:lastRenderedPageBreak/>
        <w:t xml:space="preserve">ZAŁĄCZNIK NR </w:t>
      </w:r>
      <w:r w:rsidR="002D5684">
        <w:rPr>
          <w:rFonts w:asciiTheme="minorHAnsi" w:hAnsiTheme="minorHAnsi" w:cstheme="minorBidi"/>
          <w:b/>
          <w:sz w:val="22"/>
          <w:szCs w:val="22"/>
        </w:rPr>
        <w:t>6</w:t>
      </w:r>
      <w:r w:rsidRPr="0034333C">
        <w:rPr>
          <w:rFonts w:asciiTheme="minorHAnsi" w:hAnsiTheme="minorHAnsi" w:cstheme="minorBidi"/>
          <w:b/>
          <w:sz w:val="22"/>
          <w:szCs w:val="22"/>
        </w:rPr>
        <w:t xml:space="preserve"> DO SWZ</w:t>
      </w:r>
    </w:p>
    <w:p w14:paraId="67DB3B15" w14:textId="410AF67B" w:rsidR="00F64CD3" w:rsidRDefault="00F64CD3" w:rsidP="00F64CD3"/>
    <w:p w14:paraId="6C45E0AF" w14:textId="77777777" w:rsidR="00F64CD3" w:rsidRPr="001D5724" w:rsidRDefault="00F64CD3" w:rsidP="00F64CD3">
      <w:pPr>
        <w:spacing w:line="276" w:lineRule="auto"/>
        <w:jc w:val="both"/>
        <w:rPr>
          <w:rFonts w:asciiTheme="minorHAnsi" w:hAnsiTheme="minorHAnsi" w:cstheme="minorHAnsi"/>
          <w:b/>
          <w:sz w:val="22"/>
          <w:szCs w:val="22"/>
        </w:rPr>
      </w:pPr>
      <w:r w:rsidRPr="001D5724">
        <w:rPr>
          <w:rFonts w:asciiTheme="minorHAnsi" w:hAnsiTheme="minorHAnsi" w:cstheme="minorHAnsi"/>
          <w:b/>
          <w:sz w:val="22"/>
          <w:szCs w:val="22"/>
        </w:rPr>
        <w:t>Podmiot udostępniający zasoby:</w:t>
      </w:r>
    </w:p>
    <w:p w14:paraId="4FC99CFF" w14:textId="77777777" w:rsidR="00F64CD3" w:rsidRPr="001D5724" w:rsidRDefault="00F64CD3" w:rsidP="00F64CD3">
      <w:pPr>
        <w:spacing w:line="276" w:lineRule="auto"/>
        <w:jc w:val="both"/>
        <w:rPr>
          <w:rFonts w:asciiTheme="minorHAnsi" w:hAnsiTheme="minorHAnsi" w:cstheme="minorHAnsi"/>
          <w:sz w:val="22"/>
          <w:szCs w:val="22"/>
        </w:rPr>
      </w:pPr>
      <w:r w:rsidRPr="001D5724">
        <w:rPr>
          <w:rFonts w:asciiTheme="minorHAnsi" w:hAnsiTheme="minorHAnsi" w:cstheme="minorHAnsi"/>
          <w:sz w:val="22"/>
          <w:szCs w:val="22"/>
        </w:rPr>
        <w:t>……………………………………………………………</w:t>
      </w:r>
    </w:p>
    <w:p w14:paraId="0498D38F" w14:textId="77777777" w:rsidR="00F64CD3" w:rsidRPr="001D5724" w:rsidRDefault="00F64CD3" w:rsidP="00F64CD3">
      <w:pPr>
        <w:spacing w:line="276" w:lineRule="auto"/>
        <w:jc w:val="both"/>
        <w:rPr>
          <w:rFonts w:asciiTheme="minorHAnsi" w:hAnsiTheme="minorHAnsi" w:cstheme="minorHAnsi"/>
          <w:i/>
          <w:sz w:val="22"/>
          <w:szCs w:val="22"/>
        </w:rPr>
      </w:pPr>
      <w:r w:rsidRPr="001D5724">
        <w:rPr>
          <w:rFonts w:asciiTheme="minorHAnsi" w:hAnsiTheme="minorHAnsi" w:cstheme="minorHAnsi"/>
          <w:i/>
          <w:sz w:val="22"/>
          <w:szCs w:val="22"/>
        </w:rPr>
        <w:t>(pełna nazwa/firma, adres, w zależności od podmiotu: NIP/PESEL, KRS/CEiDG)</w:t>
      </w:r>
    </w:p>
    <w:p w14:paraId="75F8BE28" w14:textId="77777777" w:rsidR="00F64CD3" w:rsidRPr="001D5724" w:rsidRDefault="00F64CD3" w:rsidP="00F64CD3">
      <w:pPr>
        <w:spacing w:line="276" w:lineRule="auto"/>
        <w:jc w:val="both"/>
        <w:rPr>
          <w:rFonts w:asciiTheme="minorHAnsi" w:hAnsiTheme="minorHAnsi" w:cstheme="minorHAnsi"/>
          <w:sz w:val="22"/>
          <w:szCs w:val="22"/>
        </w:rPr>
      </w:pPr>
    </w:p>
    <w:p w14:paraId="62A400FC" w14:textId="77777777" w:rsidR="00F64CD3" w:rsidRPr="001D5724" w:rsidRDefault="00F64CD3" w:rsidP="00F64CD3">
      <w:pPr>
        <w:spacing w:line="276" w:lineRule="auto"/>
        <w:jc w:val="center"/>
        <w:rPr>
          <w:rFonts w:asciiTheme="minorHAnsi" w:hAnsiTheme="minorHAnsi" w:cstheme="minorHAnsi"/>
          <w:b/>
          <w:sz w:val="22"/>
          <w:szCs w:val="22"/>
          <w:u w:val="single"/>
        </w:rPr>
      </w:pPr>
      <w:r w:rsidRPr="001D5724">
        <w:rPr>
          <w:rFonts w:asciiTheme="minorHAnsi" w:hAnsiTheme="minorHAnsi" w:cstheme="minorHAnsi"/>
          <w:b/>
          <w:sz w:val="22"/>
          <w:szCs w:val="22"/>
          <w:u w:val="single"/>
        </w:rPr>
        <w:t>Oświadczenia podmiotu udostępniającego zasoby</w:t>
      </w:r>
    </w:p>
    <w:p w14:paraId="48C6B882" w14:textId="77777777" w:rsidR="00F64CD3" w:rsidRPr="001D5724" w:rsidRDefault="00F64CD3" w:rsidP="00F64CD3">
      <w:pPr>
        <w:spacing w:line="276" w:lineRule="auto"/>
        <w:jc w:val="center"/>
        <w:rPr>
          <w:rFonts w:asciiTheme="minorHAnsi" w:hAnsiTheme="minorHAnsi" w:cstheme="minorHAnsi"/>
          <w:b/>
          <w:caps/>
          <w:sz w:val="22"/>
          <w:szCs w:val="22"/>
          <w:u w:val="single"/>
        </w:rPr>
      </w:pPr>
      <w:r w:rsidRPr="001D5724">
        <w:rPr>
          <w:rFonts w:asciiTheme="minorHAnsi" w:hAnsiTheme="minorHAnsi" w:cstheme="minorHAnsi"/>
          <w:b/>
          <w:sz w:val="22"/>
          <w:szCs w:val="22"/>
          <w:u w:val="single"/>
        </w:rPr>
        <w:t xml:space="preserve">DOTYCZĄCE PRZESŁANEK WYKLUCZENIA Z ART. 5K ROZPORZĄDZENIA 833/2014 ORAZ ART. 7 UST. 1 USTAWY </w:t>
      </w:r>
      <w:r w:rsidRPr="001D5724">
        <w:rPr>
          <w:rFonts w:asciiTheme="minorHAnsi" w:hAnsiTheme="minorHAnsi" w:cstheme="minorHAnsi"/>
          <w:b/>
          <w:caps/>
          <w:sz w:val="22"/>
          <w:szCs w:val="22"/>
          <w:u w:val="single"/>
        </w:rPr>
        <w:t>o szczególnych rozwiązaniach w zakresie przeciwdziałania wspieraniu agresji na Ukrainę oraz służących ochronie bezpieczeństwa narodowego</w:t>
      </w:r>
    </w:p>
    <w:p w14:paraId="0AA141D3" w14:textId="77777777" w:rsidR="00F64CD3" w:rsidRPr="001D5724" w:rsidRDefault="00F64CD3" w:rsidP="00F64CD3">
      <w:pPr>
        <w:spacing w:line="276" w:lineRule="auto"/>
        <w:jc w:val="center"/>
        <w:rPr>
          <w:rFonts w:asciiTheme="minorHAnsi" w:hAnsiTheme="minorHAnsi" w:cstheme="minorHAnsi"/>
          <w:b/>
          <w:sz w:val="22"/>
          <w:szCs w:val="22"/>
        </w:rPr>
      </w:pPr>
      <w:r w:rsidRPr="001D5724">
        <w:rPr>
          <w:rFonts w:asciiTheme="minorHAnsi" w:hAnsiTheme="minorHAnsi" w:cstheme="minorHAnsi"/>
          <w:b/>
          <w:sz w:val="22"/>
          <w:szCs w:val="22"/>
        </w:rPr>
        <w:t xml:space="preserve">składane na podstawie art. 125 ust. 5 </w:t>
      </w:r>
      <w:r>
        <w:rPr>
          <w:rFonts w:asciiTheme="minorHAnsi" w:hAnsiTheme="minorHAnsi" w:cstheme="minorHAnsi"/>
          <w:b/>
          <w:sz w:val="22"/>
          <w:szCs w:val="22"/>
        </w:rPr>
        <w:t xml:space="preserve">ustawy </w:t>
      </w:r>
      <w:r w:rsidRPr="001D5724">
        <w:rPr>
          <w:rFonts w:asciiTheme="minorHAnsi" w:hAnsiTheme="minorHAnsi" w:cstheme="minorHAnsi"/>
          <w:b/>
          <w:sz w:val="22"/>
          <w:szCs w:val="22"/>
        </w:rPr>
        <w:t>Pzp</w:t>
      </w:r>
    </w:p>
    <w:p w14:paraId="6766F306" w14:textId="77777777" w:rsidR="00F64CD3" w:rsidRPr="001D5724" w:rsidRDefault="00F64CD3" w:rsidP="00F64CD3">
      <w:pPr>
        <w:spacing w:line="276" w:lineRule="auto"/>
        <w:jc w:val="center"/>
        <w:rPr>
          <w:rFonts w:asciiTheme="minorHAnsi" w:hAnsiTheme="minorHAnsi" w:cstheme="minorHAnsi"/>
          <w:b/>
          <w:sz w:val="22"/>
          <w:szCs w:val="22"/>
          <w:u w:val="single"/>
        </w:rPr>
      </w:pPr>
    </w:p>
    <w:p w14:paraId="73860FEF" w14:textId="31D5A96F" w:rsidR="00F64CD3" w:rsidRPr="00890863" w:rsidRDefault="00F64CD3" w:rsidP="00F64CD3">
      <w:pPr>
        <w:tabs>
          <w:tab w:val="left" w:pos="1080"/>
          <w:tab w:val="left" w:pos="1418"/>
          <w:tab w:val="left" w:pos="1800"/>
          <w:tab w:val="left" w:pos="2160"/>
          <w:tab w:val="left" w:pos="2520"/>
          <w:tab w:val="left" w:pos="4680"/>
          <w:tab w:val="right" w:pos="9240"/>
        </w:tabs>
        <w:spacing w:line="276" w:lineRule="auto"/>
        <w:jc w:val="both"/>
        <w:rPr>
          <w:rFonts w:asciiTheme="minorHAnsi" w:hAnsiTheme="minorHAnsi" w:cstheme="minorHAnsi"/>
          <w:sz w:val="22"/>
          <w:szCs w:val="22"/>
        </w:rPr>
      </w:pPr>
      <w:r w:rsidRPr="001D5724">
        <w:rPr>
          <w:rFonts w:asciiTheme="minorHAnsi" w:hAnsiTheme="minorHAnsi" w:cstheme="minorHAnsi"/>
          <w:sz w:val="22"/>
          <w:szCs w:val="22"/>
        </w:rPr>
        <w:t xml:space="preserve">Na potrzeby postępowania o udzielenie </w:t>
      </w:r>
      <w:r w:rsidRPr="006404C4">
        <w:rPr>
          <w:rFonts w:asciiTheme="minorHAnsi" w:hAnsiTheme="minorHAnsi" w:cstheme="minorHAnsi"/>
          <w:sz w:val="22"/>
          <w:szCs w:val="22"/>
        </w:rPr>
        <w:t xml:space="preserve">zamówienia publicznego </w:t>
      </w:r>
      <w:r w:rsidRPr="00890863">
        <w:rPr>
          <w:rFonts w:asciiTheme="minorHAnsi" w:hAnsiTheme="minorHAnsi" w:cstheme="minorHAnsi"/>
          <w:sz w:val="22"/>
          <w:szCs w:val="22"/>
        </w:rPr>
        <w:t>pn</w:t>
      </w:r>
      <w:r w:rsidRPr="00DF675E">
        <w:rPr>
          <w:rFonts w:asciiTheme="minorHAnsi" w:hAnsiTheme="minorHAnsi" w:cstheme="minorHAnsi"/>
          <w:sz w:val="22"/>
          <w:szCs w:val="22"/>
        </w:rPr>
        <w:t xml:space="preserve">.: </w:t>
      </w:r>
      <w:r w:rsidR="002D5684" w:rsidRPr="00DF675E">
        <w:rPr>
          <w:rFonts w:asciiTheme="minorHAnsi" w:hAnsiTheme="minorHAnsi" w:cstheme="minorHAnsi"/>
          <w:b/>
          <w:bCs/>
          <w:sz w:val="22"/>
          <w:szCs w:val="22"/>
        </w:rPr>
        <w:t>„</w:t>
      </w:r>
      <w:r w:rsidR="00DF675E" w:rsidRPr="00DF675E">
        <w:rPr>
          <w:rFonts w:asciiTheme="minorHAnsi" w:hAnsiTheme="minorHAnsi" w:cstheme="minorHAnsi"/>
          <w:b/>
          <w:bCs/>
          <w:sz w:val="22"/>
          <w:szCs w:val="22"/>
        </w:rPr>
        <w:t>Zakup licencji czasowych oprogramowania do konteneryzacji wraz z serwisem oprogramowania i wsparciem merytorycznym</w:t>
      </w:r>
      <w:r w:rsidR="002D5684" w:rsidRPr="00DF675E">
        <w:rPr>
          <w:rFonts w:asciiTheme="minorHAnsi" w:hAnsiTheme="minorHAnsi" w:cstheme="minorHAnsi"/>
          <w:b/>
          <w:bCs/>
          <w:sz w:val="22"/>
          <w:szCs w:val="22"/>
        </w:rPr>
        <w:t>”</w:t>
      </w:r>
      <w:r w:rsidR="002D5684" w:rsidRPr="00DF675E">
        <w:rPr>
          <w:rFonts w:asciiTheme="minorHAnsi" w:hAnsiTheme="minorHAnsi" w:cstheme="minorHAnsi"/>
          <w:b/>
          <w:sz w:val="22"/>
          <w:szCs w:val="22"/>
        </w:rPr>
        <w:t>,</w:t>
      </w:r>
      <w:r>
        <w:rPr>
          <w:rFonts w:asciiTheme="minorHAnsi" w:hAnsiTheme="minorHAnsi" w:cstheme="minorHAnsi"/>
          <w:b/>
          <w:bCs/>
          <w:sz w:val="22"/>
          <w:szCs w:val="22"/>
        </w:rPr>
        <w:t xml:space="preserve"> </w:t>
      </w:r>
      <w:r w:rsidRPr="00890863">
        <w:rPr>
          <w:rFonts w:asciiTheme="minorHAnsi" w:hAnsiTheme="minorHAnsi" w:cstheme="minorHAnsi"/>
          <w:sz w:val="22"/>
          <w:szCs w:val="22"/>
        </w:rPr>
        <w:t>prowadzonego przez Narodowy Fundusz Zdrowia</w:t>
      </w:r>
      <w:r w:rsidRPr="00890863">
        <w:rPr>
          <w:rFonts w:asciiTheme="minorHAnsi" w:hAnsiTheme="minorHAnsi" w:cstheme="minorHAnsi"/>
          <w:i/>
          <w:sz w:val="22"/>
          <w:szCs w:val="22"/>
        </w:rPr>
        <w:t xml:space="preserve"> </w:t>
      </w:r>
      <w:r w:rsidRPr="00890863">
        <w:rPr>
          <w:rFonts w:asciiTheme="minorHAnsi" w:hAnsiTheme="minorHAnsi" w:cstheme="minorHAnsi"/>
          <w:sz w:val="22"/>
          <w:szCs w:val="22"/>
        </w:rPr>
        <w:t>oświadczam, co następuje:</w:t>
      </w:r>
    </w:p>
    <w:p w14:paraId="791E2D18" w14:textId="77777777" w:rsidR="00F64CD3" w:rsidRPr="001D5724" w:rsidRDefault="00F64CD3" w:rsidP="00F64CD3">
      <w:pPr>
        <w:shd w:val="clear" w:color="auto" w:fill="BFBFBF" w:themeFill="background1" w:themeFillShade="BF"/>
        <w:spacing w:line="276" w:lineRule="auto"/>
        <w:jc w:val="both"/>
        <w:rPr>
          <w:rFonts w:asciiTheme="minorHAnsi" w:hAnsiTheme="minorHAnsi" w:cstheme="minorHAnsi"/>
          <w:b/>
          <w:sz w:val="22"/>
          <w:szCs w:val="22"/>
        </w:rPr>
      </w:pPr>
      <w:r w:rsidRPr="001D5724">
        <w:rPr>
          <w:rFonts w:asciiTheme="minorHAnsi" w:hAnsiTheme="minorHAnsi" w:cstheme="minorHAnsi"/>
          <w:b/>
          <w:sz w:val="22"/>
          <w:szCs w:val="22"/>
        </w:rPr>
        <w:t>OŚWIADCZENIA DOTYCZĄCE PODMIOTU UDOSTEPNIAJĄCEGO ZASOBY:</w:t>
      </w:r>
    </w:p>
    <w:p w14:paraId="15B4F9DE" w14:textId="77777777" w:rsidR="00F64CD3" w:rsidRDefault="00F64CD3" w:rsidP="00F64CD3">
      <w:pPr>
        <w:pStyle w:val="Akapitzlist"/>
        <w:numPr>
          <w:ilvl w:val="0"/>
          <w:numId w:val="105"/>
        </w:numPr>
        <w:spacing w:after="160" w:line="256" w:lineRule="auto"/>
        <w:ind w:left="284" w:hanging="284"/>
        <w:jc w:val="both"/>
      </w:pPr>
      <w:r>
        <w:t>W związku z art. 7 ust. 1 ustawy z 13 kwietnia 2022 r. o szczególnych rozwiązaniach w zakresie przeciwdziałania wspieraniu agresji na Ukrainę oraz służących ochronie bezpieczeństwa narodowego oświadczam, że</w:t>
      </w:r>
      <w:r w:rsidRPr="00AA3FF5">
        <w:t xml:space="preserve"> </w:t>
      </w:r>
      <w:r>
        <w:t xml:space="preserve">wykonawca: </w:t>
      </w:r>
    </w:p>
    <w:p w14:paraId="5AE26EC5" w14:textId="77777777" w:rsidR="00F64CD3" w:rsidRDefault="00F64CD3" w:rsidP="00F64CD3">
      <w:pPr>
        <w:pStyle w:val="Akapitzlist"/>
        <w:ind w:left="284" w:hanging="284"/>
        <w:jc w:val="both"/>
      </w:pPr>
    </w:p>
    <w:p w14:paraId="3BC07374" w14:textId="77777777" w:rsidR="00F64CD3" w:rsidRDefault="00F64CD3" w:rsidP="0094044F">
      <w:pPr>
        <w:pStyle w:val="Akapitzlist"/>
        <w:numPr>
          <w:ilvl w:val="0"/>
          <w:numId w:val="136"/>
        </w:numPr>
        <w:spacing w:after="160" w:line="256" w:lineRule="auto"/>
        <w:jc w:val="both"/>
      </w:pPr>
      <w:r>
        <w:t xml:space="preserve">jest*/nie jest* wymieniony w wykazach określonych w rozporządzeniu 765/2006 i rozporządzeniu 269/2014 albo wpisany na listę na podstawie decyzji w sprawie wpisu na listę rozstrzygającej o zastosowaniu środka, o którym mowa w art. 1 pkt 3 ww. ustawy; </w:t>
      </w:r>
    </w:p>
    <w:p w14:paraId="6119F497" w14:textId="77777777" w:rsidR="00F64CD3" w:rsidRDefault="00F64CD3" w:rsidP="0094044F">
      <w:pPr>
        <w:pStyle w:val="Akapitzlist"/>
        <w:numPr>
          <w:ilvl w:val="0"/>
          <w:numId w:val="136"/>
        </w:numPr>
        <w:spacing w:after="160" w:line="256" w:lineRule="auto"/>
        <w:jc w:val="both"/>
      </w:pPr>
      <w:r>
        <w:t>jest*/nie jest* beneficjentem rzeczywistym wykonawcy w rozumieniu ustawy z 1 marca 2018 r. o przeciwdziałaniu praniu pieniędzy oraz finansowaniu terroryzmu (tekst jedn.: Dz.U. z 2022 r. poz. 593 ze zm.),</w:t>
      </w:r>
    </w:p>
    <w:p w14:paraId="3BC941B0" w14:textId="77777777" w:rsidR="00F64CD3" w:rsidRDefault="00F64CD3" w:rsidP="0094044F">
      <w:pPr>
        <w:pStyle w:val="Akapitzlist"/>
        <w:numPr>
          <w:ilvl w:val="0"/>
          <w:numId w:val="136"/>
        </w:numPr>
        <w:spacing w:after="160" w:line="256" w:lineRule="auto"/>
        <w:jc w:val="both"/>
      </w:pPr>
      <w:r>
        <w:t xml:space="preserve">jest*/nie jest* osobą wymienioną w wykazach określonych w rozporządzeniu 765/2006 i rozporządzeniu 269/2014 albo wpisaną na listę lub będącą takim beneficjentem rzeczywistym od 24 lutego 2022 r., o ile została wpisana na listę na podstawie decyzji w sprawie wpisu na listę rozstrzygającej o zastosowaniu środka, o którym mowa w art. 1 pkt 3 ww. ustawy; </w:t>
      </w:r>
    </w:p>
    <w:p w14:paraId="32E9C7F1" w14:textId="77777777" w:rsidR="00F64CD3" w:rsidRDefault="00F64CD3" w:rsidP="0094044F">
      <w:pPr>
        <w:pStyle w:val="Akapitzlist"/>
        <w:numPr>
          <w:ilvl w:val="0"/>
          <w:numId w:val="136"/>
        </w:numPr>
        <w:spacing w:after="160" w:line="256" w:lineRule="auto"/>
        <w:jc w:val="both"/>
      </w:pPr>
      <w:r>
        <w:t xml:space="preserve">jest*/nie jest* jednostką dominującą wykonawcy w rozumieniu art. 3 ust. 1 pkt 37 ustawy z 29 września 1994 r. o rachunkowości (tekst jedn.: Dz.U. z 2021 r. poz. 217 ze zm.), </w:t>
      </w:r>
    </w:p>
    <w:p w14:paraId="4DA83B92" w14:textId="77777777" w:rsidR="00F64CD3" w:rsidRPr="009910D3" w:rsidRDefault="00F64CD3" w:rsidP="0094044F">
      <w:pPr>
        <w:pStyle w:val="Akapitzlist"/>
        <w:numPr>
          <w:ilvl w:val="0"/>
          <w:numId w:val="136"/>
        </w:numPr>
        <w:spacing w:after="160" w:line="256" w:lineRule="auto"/>
        <w:jc w:val="both"/>
        <w:rPr>
          <w:rFonts w:asciiTheme="minorHAnsi" w:hAnsiTheme="minorHAnsi" w:cstheme="minorHAnsi"/>
        </w:rPr>
      </w:pPr>
      <w:r>
        <w:t xml:space="preserve">jest*/nie jest* podmiotem wymienionym w wykazach określonych w rozporządzeniu 765/2006 i </w:t>
      </w:r>
      <w:r w:rsidRPr="009910D3">
        <w:rPr>
          <w:rFonts w:asciiTheme="minorHAnsi" w:hAnsiTheme="minorHAnsi" w:cstheme="minorHAnsi"/>
        </w:rPr>
        <w:t>rozporządzeniu 269/2014 albo wpisanym na listę lub będącym taką jednostką dominującą od 24 lutego 2022 r., o ile został wpisany na listę na podstawie decyzji w sprawie wpisu na listę rozstrzygającej o zastosowaniu środka, o którym mowa w art. 1 pkt 3 ww. ustawy.</w:t>
      </w:r>
    </w:p>
    <w:p w14:paraId="4A0233C5" w14:textId="77777777" w:rsidR="00F64CD3" w:rsidRPr="009910D3" w:rsidRDefault="00F64CD3" w:rsidP="00F64CD3">
      <w:pPr>
        <w:rPr>
          <w:rFonts w:asciiTheme="minorHAnsi" w:hAnsiTheme="minorHAnsi" w:cstheme="minorHAnsi"/>
          <w:sz w:val="22"/>
          <w:szCs w:val="22"/>
        </w:rPr>
      </w:pPr>
    </w:p>
    <w:p w14:paraId="5188DD57" w14:textId="067304A7" w:rsidR="00F64CD3" w:rsidRPr="009910D3" w:rsidRDefault="00F64CD3" w:rsidP="00F64CD3">
      <w:pPr>
        <w:ind w:left="284" w:hanging="284"/>
        <w:jc w:val="both"/>
        <w:rPr>
          <w:rFonts w:asciiTheme="minorHAnsi" w:hAnsiTheme="minorHAnsi" w:cstheme="minorHAnsi"/>
          <w:sz w:val="22"/>
          <w:szCs w:val="22"/>
        </w:rPr>
      </w:pPr>
      <w:r w:rsidRPr="009910D3">
        <w:rPr>
          <w:rFonts w:asciiTheme="minorHAnsi" w:hAnsiTheme="minorHAnsi" w:cstheme="minorHAnsi"/>
          <w:b/>
          <w:bCs/>
          <w:sz w:val="22"/>
          <w:szCs w:val="22"/>
        </w:rPr>
        <w:t>II.</w:t>
      </w:r>
      <w:r w:rsidR="002F600A">
        <w:rPr>
          <w:rFonts w:asciiTheme="minorHAnsi" w:hAnsiTheme="minorHAnsi" w:cstheme="minorHAnsi"/>
          <w:sz w:val="22"/>
          <w:szCs w:val="22"/>
        </w:rPr>
        <w:t xml:space="preserve"> </w:t>
      </w:r>
      <w:r w:rsidRPr="009910D3">
        <w:rPr>
          <w:rFonts w:asciiTheme="minorHAnsi" w:hAnsiTheme="minorHAnsi" w:cstheme="minorHAnsi"/>
          <w:sz w:val="22"/>
          <w:szCs w:val="22"/>
        </w:rPr>
        <w:t>W związku z art. 5k ust. 1 Rozporządzenia Rady (UE) Nr 833/2014 z 31 lipca 2014 r. dotyczącego środków ograniczających w związku z działaniami Rosji destabilizującymi sytuację na Ukrainie oświadczam, że:</w:t>
      </w:r>
    </w:p>
    <w:p w14:paraId="0AA0251B" w14:textId="77777777" w:rsidR="00F64CD3" w:rsidRPr="009910D3" w:rsidRDefault="00F64CD3" w:rsidP="0094044F">
      <w:pPr>
        <w:pStyle w:val="Akapitzlist"/>
        <w:numPr>
          <w:ilvl w:val="0"/>
          <w:numId w:val="137"/>
        </w:numPr>
        <w:spacing w:after="160" w:line="256" w:lineRule="auto"/>
        <w:jc w:val="both"/>
        <w:rPr>
          <w:rFonts w:asciiTheme="minorHAnsi" w:hAnsiTheme="minorHAnsi" w:cstheme="minorHAnsi"/>
        </w:rPr>
      </w:pPr>
      <w:r w:rsidRPr="009910D3">
        <w:rPr>
          <w:rFonts w:asciiTheme="minorHAnsi" w:hAnsiTheme="minorHAnsi" w:cstheme="minorHAnsi"/>
        </w:rPr>
        <w:t>jestem* / nie jestem* obywatelem rosyjskim lub osobą fizyczną lub prawną, podmiotem lub organem z siedzibą w Rosji,</w:t>
      </w:r>
    </w:p>
    <w:p w14:paraId="3CBC2FC3" w14:textId="77777777" w:rsidR="00F64CD3" w:rsidRPr="009910D3" w:rsidRDefault="00F64CD3" w:rsidP="0094044F">
      <w:pPr>
        <w:pStyle w:val="Akapitzlist"/>
        <w:numPr>
          <w:ilvl w:val="0"/>
          <w:numId w:val="137"/>
        </w:numPr>
        <w:spacing w:after="160" w:line="256" w:lineRule="auto"/>
        <w:jc w:val="both"/>
        <w:rPr>
          <w:rFonts w:asciiTheme="minorHAnsi" w:hAnsiTheme="minorHAnsi" w:cstheme="minorHAnsi"/>
        </w:rPr>
      </w:pPr>
      <w:r w:rsidRPr="009910D3">
        <w:rPr>
          <w:rFonts w:asciiTheme="minorHAnsi" w:hAnsiTheme="minorHAnsi" w:cstheme="minorHAnsi"/>
        </w:rPr>
        <w:t>jestem* / nie jestem* osobą prawną, podmiotem lub organem, do których prawa własności bezpośrednio lub pośrednio w ponad 50% należą do podmiotu,</w:t>
      </w:r>
      <w:r w:rsidRPr="009910D3">
        <w:rPr>
          <w:rFonts w:asciiTheme="minorHAnsi" w:hAnsiTheme="minorHAnsi" w:cstheme="minorHAnsi"/>
          <w:b/>
          <w:bCs/>
        </w:rPr>
        <w:t xml:space="preserve"> </w:t>
      </w:r>
      <w:r w:rsidRPr="009910D3">
        <w:rPr>
          <w:rFonts w:asciiTheme="minorHAnsi" w:hAnsiTheme="minorHAnsi" w:cstheme="minorHAnsi"/>
        </w:rPr>
        <w:t>którego prawa własnościowe są bezpośrednio lub pośrednio w ponad 50% własnością osoby fizycznej lub prawnej, jednostki lub organu, o których mowa w pkt 1,</w:t>
      </w:r>
    </w:p>
    <w:p w14:paraId="1A811319" w14:textId="77777777" w:rsidR="00F64CD3" w:rsidRPr="009910D3" w:rsidRDefault="00F64CD3" w:rsidP="0094044F">
      <w:pPr>
        <w:pStyle w:val="Akapitzlist"/>
        <w:numPr>
          <w:ilvl w:val="0"/>
          <w:numId w:val="137"/>
        </w:numPr>
        <w:spacing w:after="160" w:line="256" w:lineRule="auto"/>
        <w:jc w:val="both"/>
        <w:rPr>
          <w:rFonts w:asciiTheme="minorHAnsi" w:hAnsiTheme="minorHAnsi" w:cstheme="minorHAnsi"/>
        </w:rPr>
      </w:pPr>
      <w:r w:rsidRPr="009910D3">
        <w:rPr>
          <w:rFonts w:asciiTheme="minorHAnsi" w:hAnsiTheme="minorHAnsi" w:cstheme="minorHAnsi"/>
        </w:rPr>
        <w:t>jestem* / nie jestem* osobą fizyczną lub prawną, podmiotem lub organem działającym w imieniu lub pod kierunkiem podmiotu, o którym mowa w pkt 1 lub 2;</w:t>
      </w:r>
    </w:p>
    <w:p w14:paraId="64C675F4" w14:textId="05861C51" w:rsidR="00F64CD3" w:rsidRPr="009910D3" w:rsidRDefault="00F64CD3" w:rsidP="00F64CD3">
      <w:pPr>
        <w:pStyle w:val="Akapitzlist"/>
        <w:numPr>
          <w:ilvl w:val="0"/>
          <w:numId w:val="105"/>
        </w:numPr>
        <w:spacing w:after="160" w:line="256" w:lineRule="auto"/>
        <w:jc w:val="both"/>
        <w:rPr>
          <w:rFonts w:asciiTheme="minorHAnsi" w:hAnsiTheme="minorHAnsi" w:cstheme="minorHAnsi"/>
        </w:rPr>
      </w:pPr>
      <w:r w:rsidRPr="009910D3">
        <w:rPr>
          <w:rFonts w:asciiTheme="minorHAnsi" w:hAnsiTheme="minorHAnsi" w:cstheme="minorHAnsi"/>
        </w:rPr>
        <w:t xml:space="preserve">W związku z art. 5k ust. 1 Rozporządzenia Rady (UE) Nr 833/2014 z 31 lipca 2014 r. dotyczącego środków ograniczających w związku z działaniami Rosji destabilizującymi sytuację na Ukrainie zobowiązujemy się nie wykonywać zamówienia z udziałem podwykonawców, dostawców lub </w:t>
      </w:r>
      <w:r w:rsidRPr="009910D3">
        <w:rPr>
          <w:rFonts w:asciiTheme="minorHAnsi" w:hAnsiTheme="minorHAnsi" w:cstheme="minorHAnsi"/>
        </w:rPr>
        <w:lastRenderedPageBreak/>
        <w:t>podmiotów, na których zdolności polega się w rozumieniu dyrektywy 2014/24/UE, o których mowa w art. 5k rozporządzenia Rady (UE) nr 833/2014 z 31 lipca 2014 r. dotyczącego środków ograniczających w związku z działaniami Rosji destabilizującymi sytuację na Ukrainie,</w:t>
      </w:r>
      <w:r w:rsidR="002F600A">
        <w:rPr>
          <w:rFonts w:asciiTheme="minorHAnsi" w:hAnsiTheme="minorHAnsi" w:cstheme="minorHAnsi"/>
        </w:rPr>
        <w:t xml:space="preserve"> </w:t>
      </w:r>
      <w:r w:rsidRPr="009910D3">
        <w:rPr>
          <w:rFonts w:asciiTheme="minorHAnsi" w:hAnsiTheme="minorHAnsi" w:cstheme="minorHAnsi"/>
        </w:rPr>
        <w:t>w przypadku gdy przypada na nich ponad 10% wartości zamówienia.</w:t>
      </w:r>
    </w:p>
    <w:p w14:paraId="2CA8039C" w14:textId="77777777" w:rsidR="00F64CD3" w:rsidRPr="001D5724" w:rsidRDefault="00F64CD3" w:rsidP="00F64CD3">
      <w:pPr>
        <w:spacing w:line="276" w:lineRule="auto"/>
        <w:ind w:left="5664" w:firstLine="708"/>
        <w:jc w:val="both"/>
        <w:rPr>
          <w:rFonts w:asciiTheme="minorHAnsi" w:hAnsiTheme="minorHAnsi" w:cstheme="minorHAnsi"/>
          <w:i/>
          <w:sz w:val="22"/>
          <w:szCs w:val="22"/>
        </w:rPr>
      </w:pPr>
    </w:p>
    <w:p w14:paraId="449F35B6" w14:textId="77777777" w:rsidR="00F64CD3" w:rsidRPr="001D5724" w:rsidRDefault="00F64CD3" w:rsidP="00F64CD3">
      <w:pPr>
        <w:shd w:val="clear" w:color="auto" w:fill="BFBFBF" w:themeFill="background1" w:themeFillShade="BF"/>
        <w:spacing w:line="276" w:lineRule="auto"/>
        <w:jc w:val="both"/>
        <w:rPr>
          <w:rFonts w:asciiTheme="minorHAnsi" w:hAnsiTheme="minorHAnsi" w:cstheme="minorHAnsi"/>
          <w:b/>
          <w:sz w:val="22"/>
          <w:szCs w:val="22"/>
        </w:rPr>
      </w:pPr>
      <w:r w:rsidRPr="001D5724">
        <w:rPr>
          <w:rFonts w:asciiTheme="minorHAnsi" w:hAnsiTheme="minorHAnsi" w:cstheme="minorHAnsi"/>
          <w:b/>
          <w:sz w:val="22"/>
          <w:szCs w:val="22"/>
        </w:rPr>
        <w:t>OŚWIADCZENIE DOTYCZĄCE PODANYCH INFORMACJI:</w:t>
      </w:r>
    </w:p>
    <w:p w14:paraId="2ADC703E" w14:textId="77777777" w:rsidR="00F64CD3" w:rsidRPr="001D5724" w:rsidRDefault="00F64CD3" w:rsidP="00F64CD3">
      <w:pPr>
        <w:spacing w:line="276" w:lineRule="auto"/>
        <w:jc w:val="both"/>
        <w:rPr>
          <w:rFonts w:asciiTheme="minorHAnsi" w:hAnsiTheme="minorHAnsi" w:cstheme="minorHAnsi"/>
          <w:sz w:val="22"/>
          <w:szCs w:val="22"/>
        </w:rPr>
      </w:pPr>
      <w:r w:rsidRPr="001D5724">
        <w:rPr>
          <w:rFonts w:asciiTheme="minorHAnsi" w:hAnsiTheme="minorHAnsi" w:cstheme="minorHAnsi"/>
          <w:sz w:val="22"/>
          <w:szCs w:val="22"/>
        </w:rPr>
        <w:t>Oświadczam, że wszystkie informacje podane w powyższych oświadczeniach są aktualne i zgodne z prawdą oraz zostały przedstawione z pełną świadomością konsekwencji wprowadzenia zamawiającego w błąd przy przedstawianiu informacji.</w:t>
      </w:r>
    </w:p>
    <w:p w14:paraId="65CACE4B" w14:textId="77777777" w:rsidR="00F64CD3" w:rsidRPr="001D5724" w:rsidRDefault="00F64CD3" w:rsidP="00F64CD3">
      <w:pPr>
        <w:spacing w:line="276" w:lineRule="auto"/>
        <w:jc w:val="both"/>
        <w:rPr>
          <w:rFonts w:asciiTheme="minorHAnsi" w:hAnsiTheme="minorHAnsi" w:cstheme="minorHAnsi"/>
          <w:sz w:val="22"/>
          <w:szCs w:val="22"/>
        </w:rPr>
      </w:pPr>
    </w:p>
    <w:p w14:paraId="3058EFEF" w14:textId="77777777" w:rsidR="00F64CD3" w:rsidRPr="001D5724" w:rsidRDefault="00F64CD3" w:rsidP="00F64CD3">
      <w:pPr>
        <w:shd w:val="clear" w:color="auto" w:fill="BFBFBF" w:themeFill="background1" w:themeFillShade="BF"/>
        <w:spacing w:line="276" w:lineRule="auto"/>
        <w:jc w:val="both"/>
        <w:rPr>
          <w:rFonts w:asciiTheme="minorHAnsi" w:hAnsiTheme="minorHAnsi" w:cstheme="minorHAnsi"/>
          <w:b/>
          <w:sz w:val="22"/>
          <w:szCs w:val="22"/>
        </w:rPr>
      </w:pPr>
      <w:r w:rsidRPr="001D5724">
        <w:rPr>
          <w:rFonts w:asciiTheme="minorHAnsi" w:hAnsiTheme="minorHAnsi" w:cstheme="minorHAnsi"/>
          <w:b/>
          <w:sz w:val="22"/>
          <w:szCs w:val="22"/>
        </w:rPr>
        <w:t>INFORMACJA DOTYCZĄCA DOSTĘPU DO PODMIOTOWYCH ŚRODKÓW DOWODOWYCH:</w:t>
      </w:r>
    </w:p>
    <w:p w14:paraId="5EF971C0" w14:textId="77777777" w:rsidR="00F64CD3" w:rsidRPr="001D5724" w:rsidRDefault="00F64CD3" w:rsidP="00F64CD3">
      <w:pPr>
        <w:spacing w:line="276" w:lineRule="auto"/>
        <w:jc w:val="both"/>
        <w:rPr>
          <w:rFonts w:asciiTheme="minorHAnsi" w:hAnsiTheme="minorHAnsi" w:cstheme="minorHAnsi"/>
          <w:sz w:val="22"/>
          <w:szCs w:val="22"/>
        </w:rPr>
      </w:pPr>
      <w:r w:rsidRPr="001D5724">
        <w:rPr>
          <w:rFonts w:asciiTheme="minorHAnsi" w:hAnsiTheme="minorHAnsi" w:cstheme="minorHAnsi"/>
          <w:sz w:val="22"/>
          <w:szCs w:val="22"/>
        </w:rPr>
        <w:t>Wskazuję następujące podmiotowe środki dowodowe, które można uzyskać za pomocą bezpłatnych i ogólnodostępnych baz danych, oraz dane umożliwiające dostęp do tych środków:</w:t>
      </w:r>
    </w:p>
    <w:p w14:paraId="228DA8FF" w14:textId="77777777" w:rsidR="00F64CD3" w:rsidRPr="001D5724" w:rsidRDefault="00F64CD3" w:rsidP="00F64CD3">
      <w:pPr>
        <w:spacing w:line="276" w:lineRule="auto"/>
        <w:jc w:val="both"/>
        <w:rPr>
          <w:rFonts w:asciiTheme="minorHAnsi" w:hAnsiTheme="minorHAnsi" w:cstheme="minorHAnsi"/>
          <w:sz w:val="22"/>
          <w:szCs w:val="22"/>
        </w:rPr>
      </w:pPr>
      <w:r w:rsidRPr="001D5724">
        <w:rPr>
          <w:rFonts w:asciiTheme="minorHAnsi" w:hAnsiTheme="minorHAnsi" w:cstheme="minorHAnsi"/>
          <w:sz w:val="22"/>
          <w:szCs w:val="22"/>
        </w:rPr>
        <w:t>1) ......................................................................................................................................................</w:t>
      </w:r>
    </w:p>
    <w:p w14:paraId="2F98F4BC" w14:textId="77777777" w:rsidR="00F64CD3" w:rsidRPr="001D5724" w:rsidRDefault="00F64CD3" w:rsidP="00F64CD3">
      <w:pPr>
        <w:spacing w:line="276" w:lineRule="auto"/>
        <w:jc w:val="both"/>
        <w:rPr>
          <w:rFonts w:asciiTheme="minorHAnsi" w:hAnsiTheme="minorHAnsi" w:cstheme="minorHAnsi"/>
        </w:rPr>
      </w:pPr>
      <w:r w:rsidRPr="001D5724">
        <w:rPr>
          <w:rFonts w:asciiTheme="minorHAnsi" w:hAnsiTheme="minorHAnsi" w:cstheme="minorHAnsi"/>
          <w:i/>
        </w:rPr>
        <w:t>(wskazać podmiotowy środek dowodowy, adres internetowy, wydający urząd lub organ, dokładne dane referencyjne dokumentacji)</w:t>
      </w:r>
    </w:p>
    <w:p w14:paraId="19F1AFAF" w14:textId="77777777" w:rsidR="00F64CD3" w:rsidRPr="001D5724" w:rsidRDefault="00F64CD3" w:rsidP="00F64CD3">
      <w:pPr>
        <w:spacing w:line="276" w:lineRule="auto"/>
        <w:jc w:val="both"/>
        <w:rPr>
          <w:rFonts w:asciiTheme="minorHAnsi" w:hAnsiTheme="minorHAnsi" w:cstheme="minorHAnsi"/>
          <w:sz w:val="22"/>
          <w:szCs w:val="22"/>
        </w:rPr>
      </w:pPr>
      <w:r w:rsidRPr="001D5724">
        <w:rPr>
          <w:rFonts w:asciiTheme="minorHAnsi" w:hAnsiTheme="minorHAnsi" w:cstheme="minorHAnsi"/>
          <w:sz w:val="22"/>
          <w:szCs w:val="22"/>
        </w:rPr>
        <w:t>2) .......................................................................................................................................................</w:t>
      </w:r>
    </w:p>
    <w:p w14:paraId="67ED88D1" w14:textId="77777777" w:rsidR="00F64CD3" w:rsidRPr="001D5724" w:rsidRDefault="00F64CD3" w:rsidP="00F64CD3">
      <w:pPr>
        <w:spacing w:line="276" w:lineRule="auto"/>
        <w:jc w:val="both"/>
        <w:rPr>
          <w:rFonts w:asciiTheme="minorHAnsi" w:hAnsiTheme="minorHAnsi" w:cstheme="minorHAnsi"/>
        </w:rPr>
      </w:pPr>
      <w:r w:rsidRPr="001D5724">
        <w:rPr>
          <w:rFonts w:asciiTheme="minorHAnsi" w:hAnsiTheme="minorHAnsi" w:cstheme="minorHAnsi"/>
          <w:i/>
        </w:rPr>
        <w:t>(wskazać podmiotowy środek dowodowy, adres internetowy, wydający urząd lub organ, dokładne dane referencyjne dokumentacji)</w:t>
      </w:r>
    </w:p>
    <w:p w14:paraId="1EA69544" w14:textId="77777777" w:rsidR="00F64CD3" w:rsidRPr="001D5724" w:rsidRDefault="00F64CD3" w:rsidP="00F64CD3">
      <w:pPr>
        <w:spacing w:line="276" w:lineRule="auto"/>
        <w:jc w:val="both"/>
        <w:rPr>
          <w:rFonts w:asciiTheme="minorHAnsi" w:hAnsiTheme="minorHAnsi" w:cstheme="minorHAnsi"/>
          <w:sz w:val="22"/>
          <w:szCs w:val="22"/>
        </w:rPr>
      </w:pPr>
    </w:p>
    <w:p w14:paraId="77B91549" w14:textId="77777777" w:rsidR="00F64CD3" w:rsidRPr="001D5724" w:rsidRDefault="00F64CD3" w:rsidP="00F64CD3">
      <w:pPr>
        <w:spacing w:line="276" w:lineRule="auto"/>
        <w:ind w:left="4536"/>
        <w:jc w:val="both"/>
        <w:rPr>
          <w:rFonts w:asciiTheme="minorHAnsi" w:hAnsiTheme="minorHAnsi" w:cstheme="minorHAnsi"/>
          <w:sz w:val="22"/>
          <w:szCs w:val="22"/>
        </w:rPr>
      </w:pPr>
      <w:r w:rsidRPr="001D5724">
        <w:rPr>
          <w:rFonts w:asciiTheme="minorHAnsi" w:hAnsiTheme="minorHAnsi" w:cstheme="minorHAnsi"/>
          <w:sz w:val="22"/>
          <w:szCs w:val="22"/>
        </w:rPr>
        <w:t>…………………………………….</w:t>
      </w:r>
    </w:p>
    <w:p w14:paraId="12728B95" w14:textId="003540D9" w:rsidR="00F64CD3" w:rsidRPr="001D5724" w:rsidRDefault="00A3263F" w:rsidP="00F64CD3">
      <w:pPr>
        <w:spacing w:line="276" w:lineRule="auto"/>
        <w:jc w:val="both"/>
        <w:rPr>
          <w:rFonts w:asciiTheme="minorHAnsi" w:hAnsiTheme="minorHAnsi" w:cstheme="minorHAnsi"/>
          <w:sz w:val="22"/>
          <w:szCs w:val="22"/>
        </w:rPr>
      </w:pPr>
      <w:r>
        <w:rPr>
          <w:rFonts w:asciiTheme="minorHAnsi" w:hAnsiTheme="minorHAnsi" w:cstheme="minorHAnsi"/>
          <w:i/>
          <w:sz w:val="22"/>
          <w:szCs w:val="22"/>
        </w:rPr>
        <w:tab/>
      </w:r>
      <w:r>
        <w:rPr>
          <w:rFonts w:asciiTheme="minorHAnsi" w:hAnsiTheme="minorHAnsi" w:cstheme="minorHAnsi"/>
          <w:i/>
          <w:sz w:val="22"/>
          <w:szCs w:val="22"/>
        </w:rPr>
        <w:tab/>
      </w:r>
      <w:r>
        <w:rPr>
          <w:rFonts w:asciiTheme="minorHAnsi" w:hAnsiTheme="minorHAnsi" w:cstheme="minorHAnsi"/>
          <w:i/>
          <w:sz w:val="22"/>
          <w:szCs w:val="22"/>
        </w:rPr>
        <w:tab/>
      </w:r>
      <w:r>
        <w:rPr>
          <w:rFonts w:asciiTheme="minorHAnsi" w:hAnsiTheme="minorHAnsi" w:cstheme="minorHAnsi"/>
          <w:i/>
          <w:sz w:val="22"/>
          <w:szCs w:val="22"/>
        </w:rPr>
        <w:tab/>
      </w:r>
      <w:r>
        <w:rPr>
          <w:rFonts w:asciiTheme="minorHAnsi" w:hAnsiTheme="minorHAnsi" w:cstheme="minorHAnsi"/>
          <w:i/>
          <w:sz w:val="22"/>
          <w:szCs w:val="22"/>
        </w:rPr>
        <w:tab/>
      </w:r>
      <w:r w:rsidR="00F64CD3" w:rsidRPr="001D5724">
        <w:rPr>
          <w:rFonts w:asciiTheme="minorHAnsi" w:hAnsiTheme="minorHAnsi" w:cstheme="minorHAnsi"/>
          <w:i/>
          <w:sz w:val="22"/>
          <w:szCs w:val="22"/>
        </w:rPr>
        <w:t>Data; kwalifikowany podpis elektronicz</w:t>
      </w:r>
      <w:r w:rsidR="00F64CD3">
        <w:rPr>
          <w:rFonts w:asciiTheme="minorHAnsi" w:hAnsiTheme="minorHAnsi" w:cstheme="minorHAnsi"/>
          <w:i/>
          <w:sz w:val="22"/>
          <w:szCs w:val="22"/>
        </w:rPr>
        <w:t>ny</w:t>
      </w:r>
    </w:p>
    <w:p w14:paraId="4F61828F" w14:textId="31263D3C" w:rsidR="00F64CD3" w:rsidRDefault="00F64CD3" w:rsidP="00F64CD3">
      <w:pPr>
        <w:jc w:val="both"/>
        <w:rPr>
          <w:rFonts w:asciiTheme="minorHAnsi" w:hAnsiTheme="minorHAnsi" w:cstheme="minorHAnsi"/>
          <w:sz w:val="22"/>
          <w:szCs w:val="22"/>
        </w:rPr>
      </w:pPr>
    </w:p>
    <w:p w14:paraId="2307F061" w14:textId="7F785009" w:rsidR="00871288" w:rsidRPr="0034333C" w:rsidRDefault="00871288" w:rsidP="00871288">
      <w:pPr>
        <w:pStyle w:val="Nagwek1"/>
        <w:pageBreakBefore/>
        <w:spacing w:line="276" w:lineRule="auto"/>
        <w:jc w:val="right"/>
        <w:rPr>
          <w:rFonts w:asciiTheme="minorHAnsi" w:hAnsiTheme="minorHAnsi" w:cstheme="minorBidi"/>
          <w:b/>
          <w:sz w:val="22"/>
          <w:szCs w:val="22"/>
        </w:rPr>
      </w:pPr>
      <w:r w:rsidRPr="0034333C">
        <w:rPr>
          <w:rFonts w:asciiTheme="minorHAnsi" w:hAnsiTheme="minorHAnsi" w:cstheme="minorBidi"/>
          <w:b/>
          <w:sz w:val="22"/>
          <w:szCs w:val="22"/>
        </w:rPr>
        <w:lastRenderedPageBreak/>
        <w:t xml:space="preserve">ZAŁĄCZNIK NR </w:t>
      </w:r>
      <w:r>
        <w:rPr>
          <w:rFonts w:asciiTheme="minorHAnsi" w:hAnsiTheme="minorHAnsi" w:cstheme="minorBidi"/>
          <w:b/>
          <w:sz w:val="22"/>
          <w:szCs w:val="22"/>
        </w:rPr>
        <w:t>7</w:t>
      </w:r>
      <w:r w:rsidRPr="0034333C">
        <w:rPr>
          <w:rFonts w:asciiTheme="minorHAnsi" w:hAnsiTheme="minorHAnsi" w:cstheme="minorBidi"/>
          <w:b/>
          <w:sz w:val="22"/>
          <w:szCs w:val="22"/>
        </w:rPr>
        <w:t xml:space="preserve"> DO SWZ</w:t>
      </w:r>
    </w:p>
    <w:p w14:paraId="0B29F4D6" w14:textId="029D7AF4" w:rsidR="00871288" w:rsidRDefault="00871288" w:rsidP="00F64CD3">
      <w:pPr>
        <w:jc w:val="both"/>
        <w:rPr>
          <w:rFonts w:asciiTheme="minorHAnsi" w:hAnsiTheme="minorHAnsi" w:cstheme="minorHAnsi"/>
          <w:sz w:val="22"/>
          <w:szCs w:val="22"/>
        </w:rPr>
      </w:pPr>
    </w:p>
    <w:p w14:paraId="6E82A194" w14:textId="0EC4E05E" w:rsidR="00871288" w:rsidRDefault="00871288" w:rsidP="00F64CD3">
      <w:pPr>
        <w:jc w:val="both"/>
        <w:rPr>
          <w:rFonts w:asciiTheme="minorHAnsi" w:hAnsiTheme="minorHAnsi" w:cstheme="minorHAnsi"/>
          <w:sz w:val="22"/>
          <w:szCs w:val="22"/>
        </w:rPr>
      </w:pPr>
    </w:p>
    <w:p w14:paraId="10919B97" w14:textId="77777777" w:rsidR="00873403" w:rsidRPr="00A2167A" w:rsidRDefault="00873403" w:rsidP="00873403">
      <w:pPr>
        <w:keepNext/>
        <w:spacing w:before="240" w:after="120"/>
        <w:jc w:val="center"/>
        <w:outlineLvl w:val="2"/>
        <w:rPr>
          <w:rFonts w:ascii="Calibri" w:eastAsia="Calibri" w:hAnsi="Calibri"/>
          <w:b/>
          <w:bCs/>
          <w:sz w:val="22"/>
          <w:szCs w:val="22"/>
          <w:lang w:eastAsia="en-US"/>
        </w:rPr>
      </w:pPr>
      <w:r w:rsidRPr="00F35124">
        <w:rPr>
          <w:rFonts w:ascii="Calibri" w:eastAsia="Calibri" w:hAnsi="Calibri"/>
          <w:b/>
          <w:bCs/>
          <w:sz w:val="22"/>
          <w:szCs w:val="22"/>
          <w:lang w:eastAsia="en-US"/>
        </w:rPr>
        <w:t>WYKAZ OSÓB ZESPOŁU SPECJALISTÓW WYKONAWCY</w:t>
      </w:r>
    </w:p>
    <w:p w14:paraId="6E154D05" w14:textId="77777777" w:rsidR="00873403" w:rsidRPr="001C017A" w:rsidRDefault="00873403" w:rsidP="00873403">
      <w:pPr>
        <w:spacing w:line="276" w:lineRule="auto"/>
        <w:rPr>
          <w:rFonts w:asciiTheme="minorHAnsi" w:hAnsiTheme="minorHAnsi" w:cstheme="minorHAnsi"/>
          <w:sz w:val="22"/>
          <w:szCs w:val="22"/>
        </w:rPr>
      </w:pPr>
    </w:p>
    <w:tbl>
      <w:tblPr>
        <w:tblStyle w:val="Tabela-Siatka"/>
        <w:tblW w:w="10768" w:type="dxa"/>
        <w:tblLayout w:type="fixed"/>
        <w:tblLook w:val="04A0" w:firstRow="1" w:lastRow="0" w:firstColumn="1" w:lastColumn="0" w:noHBand="0" w:noVBand="1"/>
      </w:tblPr>
      <w:tblGrid>
        <w:gridCol w:w="562"/>
        <w:gridCol w:w="2552"/>
        <w:gridCol w:w="1842"/>
        <w:gridCol w:w="1985"/>
        <w:gridCol w:w="1984"/>
        <w:gridCol w:w="1843"/>
      </w:tblGrid>
      <w:tr w:rsidR="00873403" w:rsidRPr="00EB1635" w14:paraId="6684CF7D" w14:textId="77777777" w:rsidTr="00105563">
        <w:trPr>
          <w:trHeight w:val="1692"/>
          <w:tblHeader/>
        </w:trPr>
        <w:tc>
          <w:tcPr>
            <w:tcW w:w="562" w:type="dxa"/>
          </w:tcPr>
          <w:p w14:paraId="7DBD2A7E" w14:textId="77777777" w:rsidR="00873403" w:rsidRPr="00582F36" w:rsidRDefault="00873403" w:rsidP="00731DEC">
            <w:pPr>
              <w:tabs>
                <w:tab w:val="left" w:pos="284"/>
              </w:tabs>
              <w:spacing w:before="120" w:after="120" w:line="276" w:lineRule="auto"/>
              <w:rPr>
                <w:rFonts w:asciiTheme="minorHAnsi" w:hAnsiTheme="minorHAnsi" w:cstheme="minorHAnsi"/>
                <w:b/>
                <w:sz w:val="22"/>
                <w:szCs w:val="22"/>
              </w:rPr>
            </w:pPr>
            <w:bookmarkStart w:id="16" w:name="_Hlk207693761"/>
            <w:r w:rsidRPr="00582F36">
              <w:rPr>
                <w:rFonts w:asciiTheme="minorHAnsi" w:hAnsiTheme="minorHAnsi" w:cstheme="minorHAnsi"/>
                <w:b/>
                <w:sz w:val="22"/>
                <w:szCs w:val="22"/>
              </w:rPr>
              <w:t>LP.</w:t>
            </w:r>
          </w:p>
        </w:tc>
        <w:tc>
          <w:tcPr>
            <w:tcW w:w="2552" w:type="dxa"/>
          </w:tcPr>
          <w:p w14:paraId="5D142972" w14:textId="774D1FC9" w:rsidR="00873403" w:rsidRPr="00582F36" w:rsidRDefault="00873403" w:rsidP="00105563">
            <w:pPr>
              <w:tabs>
                <w:tab w:val="left" w:pos="284"/>
              </w:tabs>
              <w:spacing w:before="120" w:after="120" w:line="276" w:lineRule="auto"/>
              <w:jc w:val="center"/>
              <w:rPr>
                <w:rFonts w:asciiTheme="minorHAnsi" w:hAnsiTheme="minorHAnsi" w:cstheme="minorHAnsi"/>
                <w:b/>
                <w:sz w:val="22"/>
                <w:szCs w:val="22"/>
              </w:rPr>
            </w:pPr>
            <w:r w:rsidRPr="00582F36">
              <w:rPr>
                <w:rFonts w:asciiTheme="minorHAnsi" w:hAnsiTheme="minorHAnsi" w:cstheme="minorHAnsi"/>
                <w:b/>
                <w:sz w:val="22"/>
                <w:szCs w:val="22"/>
              </w:rPr>
              <w:t xml:space="preserve">Wykaz </w:t>
            </w:r>
            <w:r>
              <w:rPr>
                <w:rFonts w:asciiTheme="minorHAnsi" w:hAnsiTheme="minorHAnsi" w:cstheme="minorHAnsi"/>
                <w:b/>
                <w:sz w:val="22"/>
                <w:szCs w:val="22"/>
              </w:rPr>
              <w:t>Zespołu specjalistów wykonawcy</w:t>
            </w:r>
          </w:p>
        </w:tc>
        <w:tc>
          <w:tcPr>
            <w:tcW w:w="1842" w:type="dxa"/>
          </w:tcPr>
          <w:p w14:paraId="6986D60D" w14:textId="615D723E" w:rsidR="00873403" w:rsidRPr="00873403" w:rsidRDefault="00873403" w:rsidP="00105563">
            <w:pPr>
              <w:tabs>
                <w:tab w:val="left" w:pos="284"/>
              </w:tabs>
              <w:spacing w:before="120" w:after="120" w:line="276" w:lineRule="auto"/>
              <w:jc w:val="center"/>
              <w:rPr>
                <w:rFonts w:asciiTheme="minorHAnsi" w:hAnsiTheme="minorHAnsi" w:cstheme="minorHAnsi"/>
                <w:b/>
                <w:bCs/>
                <w:i/>
                <w:sz w:val="22"/>
                <w:szCs w:val="22"/>
              </w:rPr>
            </w:pPr>
            <w:r w:rsidRPr="00873403">
              <w:rPr>
                <w:rFonts w:asciiTheme="minorHAnsi" w:hAnsiTheme="minorHAnsi" w:cstheme="minorHAnsi"/>
                <w:b/>
                <w:bCs/>
                <w:sz w:val="22"/>
                <w:szCs w:val="22"/>
              </w:rPr>
              <w:t>Numer i nazwa ważnego certyfikatu</w:t>
            </w:r>
            <w:r>
              <w:rPr>
                <w:rFonts w:asciiTheme="minorHAnsi" w:hAnsiTheme="minorHAnsi" w:cstheme="minorHAnsi"/>
                <w:b/>
                <w:bCs/>
                <w:sz w:val="22"/>
                <w:szCs w:val="22"/>
              </w:rPr>
              <w:t xml:space="preserve"> producenta</w:t>
            </w:r>
            <w:r w:rsidR="001C02FB">
              <w:rPr>
                <w:rFonts w:asciiTheme="minorHAnsi" w:hAnsiTheme="minorHAnsi" w:cstheme="minorHAnsi"/>
                <w:b/>
                <w:bCs/>
                <w:sz w:val="22"/>
                <w:szCs w:val="22"/>
              </w:rPr>
              <w:t xml:space="preserve"> lub równoważnego</w:t>
            </w:r>
          </w:p>
        </w:tc>
        <w:tc>
          <w:tcPr>
            <w:tcW w:w="1985" w:type="dxa"/>
          </w:tcPr>
          <w:p w14:paraId="5A91C074" w14:textId="77777777" w:rsidR="00873403" w:rsidRDefault="00873403" w:rsidP="00105563">
            <w:pPr>
              <w:tabs>
                <w:tab w:val="left" w:pos="284"/>
              </w:tabs>
              <w:spacing w:before="120" w:after="120" w:line="276" w:lineRule="auto"/>
              <w:jc w:val="center"/>
              <w:rPr>
                <w:rFonts w:asciiTheme="minorHAnsi" w:hAnsiTheme="minorHAnsi" w:cstheme="minorHAnsi"/>
                <w:b/>
                <w:i/>
                <w:sz w:val="22"/>
                <w:szCs w:val="22"/>
              </w:rPr>
            </w:pPr>
            <w:r w:rsidRPr="00423E0C">
              <w:rPr>
                <w:rFonts w:asciiTheme="minorHAnsi" w:hAnsiTheme="minorHAnsi" w:cstheme="minorHAnsi"/>
                <w:b/>
                <w:i/>
                <w:sz w:val="22"/>
                <w:szCs w:val="22"/>
              </w:rPr>
              <w:t>Doświadczenie</w:t>
            </w:r>
            <w:r>
              <w:rPr>
                <w:rFonts w:asciiTheme="minorHAnsi" w:hAnsiTheme="minorHAnsi" w:cstheme="minorHAnsi"/>
                <w:b/>
                <w:i/>
                <w:sz w:val="22"/>
                <w:szCs w:val="22"/>
              </w:rPr>
              <w:br/>
            </w:r>
            <w:r w:rsidRPr="00423E0C">
              <w:rPr>
                <w:rFonts w:asciiTheme="minorHAnsi" w:hAnsiTheme="minorHAnsi" w:cstheme="minorHAnsi"/>
                <w:b/>
                <w:i/>
                <w:sz w:val="22"/>
                <w:szCs w:val="22"/>
              </w:rPr>
              <w:t>Zawodowe w:</w:t>
            </w:r>
          </w:p>
          <w:p w14:paraId="74CE902E" w14:textId="58F497A7" w:rsidR="00873403" w:rsidRPr="00423E0C" w:rsidRDefault="00873403" w:rsidP="00105563">
            <w:pPr>
              <w:tabs>
                <w:tab w:val="left" w:pos="284"/>
              </w:tabs>
              <w:spacing w:before="120" w:after="120" w:line="276" w:lineRule="auto"/>
              <w:jc w:val="center"/>
              <w:rPr>
                <w:rFonts w:asciiTheme="minorHAnsi" w:hAnsiTheme="minorHAnsi" w:cstheme="minorHAnsi"/>
                <w:b/>
                <w:sz w:val="22"/>
                <w:szCs w:val="22"/>
              </w:rPr>
            </w:pPr>
            <w:r>
              <w:rPr>
                <w:rFonts w:asciiTheme="minorHAnsi" w:hAnsiTheme="minorHAnsi" w:cstheme="minorHAnsi"/>
                <w:b/>
                <w:i/>
                <w:sz w:val="22"/>
                <w:szCs w:val="22"/>
              </w:rPr>
              <w:t>(nazwa projektu</w:t>
            </w:r>
            <w:r w:rsidR="001C02FB">
              <w:rPr>
                <w:rFonts w:asciiTheme="minorHAnsi" w:hAnsiTheme="minorHAnsi" w:cstheme="minorHAnsi"/>
                <w:b/>
                <w:i/>
                <w:sz w:val="22"/>
                <w:szCs w:val="22"/>
              </w:rPr>
              <w:t>, pełnioną</w:t>
            </w:r>
            <w:r>
              <w:rPr>
                <w:rFonts w:asciiTheme="minorHAnsi" w:hAnsiTheme="minorHAnsi" w:cstheme="minorHAnsi"/>
                <w:b/>
                <w:i/>
                <w:sz w:val="22"/>
                <w:szCs w:val="22"/>
              </w:rPr>
              <w:t xml:space="preserve"> </w:t>
            </w:r>
            <w:r w:rsidR="001C02FB">
              <w:rPr>
                <w:rFonts w:asciiTheme="minorHAnsi" w:hAnsiTheme="minorHAnsi" w:cstheme="minorHAnsi"/>
                <w:b/>
                <w:i/>
                <w:sz w:val="22"/>
                <w:szCs w:val="22"/>
              </w:rPr>
              <w:t xml:space="preserve">rolę i </w:t>
            </w:r>
            <w:r>
              <w:rPr>
                <w:rFonts w:asciiTheme="minorHAnsi" w:hAnsiTheme="minorHAnsi" w:cstheme="minorHAnsi"/>
                <w:b/>
                <w:i/>
                <w:sz w:val="22"/>
                <w:szCs w:val="22"/>
              </w:rPr>
              <w:t>krótki opi</w:t>
            </w:r>
            <w:r w:rsidR="001C02FB">
              <w:rPr>
                <w:rFonts w:asciiTheme="minorHAnsi" w:hAnsiTheme="minorHAnsi" w:cstheme="minorHAnsi"/>
                <w:b/>
                <w:i/>
                <w:sz w:val="22"/>
                <w:szCs w:val="22"/>
              </w:rPr>
              <w:t>s udziału w projekcie</w:t>
            </w:r>
            <w:r>
              <w:rPr>
                <w:rFonts w:asciiTheme="minorHAnsi" w:hAnsiTheme="minorHAnsi" w:cstheme="minorHAnsi"/>
                <w:b/>
                <w:i/>
                <w:sz w:val="22"/>
                <w:szCs w:val="22"/>
              </w:rPr>
              <w:t>)</w:t>
            </w:r>
            <w:r>
              <w:rPr>
                <w:rFonts w:asciiTheme="minorHAnsi" w:hAnsiTheme="minorHAnsi" w:cstheme="minorHAnsi"/>
                <w:b/>
                <w:i/>
                <w:sz w:val="22"/>
                <w:szCs w:val="22"/>
              </w:rPr>
              <w:br/>
            </w:r>
          </w:p>
        </w:tc>
        <w:tc>
          <w:tcPr>
            <w:tcW w:w="1984" w:type="dxa"/>
          </w:tcPr>
          <w:p w14:paraId="45792989" w14:textId="3A6AC76C" w:rsidR="00873403" w:rsidRDefault="00873403" w:rsidP="00105563">
            <w:pPr>
              <w:tabs>
                <w:tab w:val="left" w:pos="284"/>
              </w:tabs>
              <w:spacing w:before="120" w:after="120" w:line="276" w:lineRule="auto"/>
              <w:jc w:val="center"/>
              <w:rPr>
                <w:rFonts w:asciiTheme="minorHAnsi" w:hAnsiTheme="minorHAnsi" w:cstheme="minorHAnsi"/>
                <w:b/>
                <w:sz w:val="22"/>
                <w:szCs w:val="22"/>
              </w:rPr>
            </w:pPr>
            <w:r>
              <w:rPr>
                <w:rFonts w:asciiTheme="minorHAnsi" w:hAnsiTheme="minorHAnsi" w:cstheme="minorHAnsi"/>
                <w:b/>
                <w:sz w:val="22"/>
                <w:szCs w:val="22"/>
              </w:rPr>
              <w:t>Czas udziału w projekcie</w:t>
            </w:r>
          </w:p>
          <w:p w14:paraId="337E1E49" w14:textId="75004667" w:rsidR="001C02FB" w:rsidRPr="00423E0C" w:rsidRDefault="001C02FB" w:rsidP="00105563">
            <w:pPr>
              <w:tabs>
                <w:tab w:val="left" w:pos="284"/>
              </w:tabs>
              <w:spacing w:before="120" w:after="120" w:line="276" w:lineRule="auto"/>
              <w:jc w:val="center"/>
              <w:rPr>
                <w:rFonts w:asciiTheme="minorHAnsi" w:hAnsiTheme="minorHAnsi" w:cstheme="minorHAnsi"/>
                <w:b/>
                <w:sz w:val="22"/>
                <w:szCs w:val="22"/>
              </w:rPr>
            </w:pPr>
            <w:r>
              <w:rPr>
                <w:rFonts w:asciiTheme="minorHAnsi" w:hAnsiTheme="minorHAnsi" w:cstheme="minorHAnsi"/>
                <w:b/>
                <w:sz w:val="22"/>
                <w:szCs w:val="22"/>
              </w:rPr>
              <w:t>(data rozpoczęcia i zakończenia udziału w projekcie)</w:t>
            </w:r>
          </w:p>
        </w:tc>
        <w:tc>
          <w:tcPr>
            <w:tcW w:w="1843" w:type="dxa"/>
          </w:tcPr>
          <w:p w14:paraId="085CADD1" w14:textId="5BD73712" w:rsidR="00873403" w:rsidRPr="001C02FB" w:rsidRDefault="001C02FB" w:rsidP="00105563">
            <w:pPr>
              <w:tabs>
                <w:tab w:val="left" w:pos="284"/>
              </w:tabs>
              <w:spacing w:before="120" w:after="120" w:line="276" w:lineRule="auto"/>
              <w:jc w:val="center"/>
              <w:rPr>
                <w:rFonts w:asciiTheme="minorHAnsi" w:hAnsiTheme="minorHAnsi" w:cstheme="minorHAnsi"/>
                <w:b/>
                <w:bCs/>
                <w:sz w:val="22"/>
                <w:szCs w:val="22"/>
              </w:rPr>
            </w:pPr>
            <w:r w:rsidRPr="009F3DE5">
              <w:rPr>
                <w:rFonts w:asciiTheme="minorHAnsi" w:hAnsiTheme="minorHAnsi" w:cstheme="minorHAnsi"/>
                <w:b/>
                <w:bCs/>
                <w:sz w:val="22"/>
                <w:szCs w:val="22"/>
              </w:rPr>
              <w:t>Nazwa podmiotu</w:t>
            </w:r>
            <w:r w:rsidR="001A7102">
              <w:rPr>
                <w:rFonts w:asciiTheme="minorHAnsi" w:hAnsiTheme="minorHAnsi" w:cstheme="minorHAnsi"/>
                <w:b/>
                <w:bCs/>
                <w:sz w:val="22"/>
                <w:szCs w:val="22"/>
              </w:rPr>
              <w:t>,</w:t>
            </w:r>
            <w:r w:rsidRPr="009F3DE5">
              <w:rPr>
                <w:rFonts w:asciiTheme="minorHAnsi" w:hAnsiTheme="minorHAnsi" w:cstheme="minorHAnsi"/>
                <w:b/>
                <w:bCs/>
                <w:sz w:val="22"/>
                <w:szCs w:val="22"/>
              </w:rPr>
              <w:t xml:space="preserve"> na rzecz którego projekt był realizowany - odbiorców końcowych</w:t>
            </w:r>
          </w:p>
        </w:tc>
      </w:tr>
      <w:tr w:rsidR="00873403" w:rsidRPr="00EB1635" w14:paraId="1CC8C929" w14:textId="77777777" w:rsidTr="00105563">
        <w:tc>
          <w:tcPr>
            <w:tcW w:w="562" w:type="dxa"/>
          </w:tcPr>
          <w:p w14:paraId="1018E0D4" w14:textId="77777777" w:rsidR="00873403" w:rsidRPr="00423E0C" w:rsidRDefault="00873403" w:rsidP="00731DEC">
            <w:pPr>
              <w:tabs>
                <w:tab w:val="left" w:pos="284"/>
              </w:tabs>
              <w:spacing w:before="120" w:after="120" w:line="276" w:lineRule="auto"/>
              <w:jc w:val="both"/>
              <w:rPr>
                <w:rFonts w:asciiTheme="minorHAnsi" w:hAnsiTheme="minorHAnsi" w:cstheme="minorHAnsi"/>
                <w:b/>
                <w:sz w:val="22"/>
                <w:szCs w:val="22"/>
              </w:rPr>
            </w:pPr>
            <w:r w:rsidRPr="00423E0C">
              <w:rPr>
                <w:rFonts w:asciiTheme="minorHAnsi" w:hAnsiTheme="minorHAnsi" w:cstheme="minorHAnsi"/>
                <w:b/>
                <w:sz w:val="22"/>
                <w:szCs w:val="22"/>
              </w:rPr>
              <w:t>1</w:t>
            </w:r>
          </w:p>
        </w:tc>
        <w:tc>
          <w:tcPr>
            <w:tcW w:w="2552" w:type="dxa"/>
          </w:tcPr>
          <w:p w14:paraId="6C88EEBB" w14:textId="77777777" w:rsidR="00EE37A9" w:rsidRDefault="00873403" w:rsidP="00105563">
            <w:pPr>
              <w:tabs>
                <w:tab w:val="left" w:pos="284"/>
              </w:tabs>
              <w:spacing w:before="120" w:line="276" w:lineRule="auto"/>
              <w:jc w:val="center"/>
              <w:rPr>
                <w:rFonts w:asciiTheme="minorHAnsi" w:hAnsiTheme="minorHAnsi" w:cstheme="minorHAnsi"/>
                <w:b/>
                <w:sz w:val="22"/>
                <w:szCs w:val="22"/>
              </w:rPr>
            </w:pPr>
            <w:bookmarkStart w:id="17" w:name="_Hlk208223178"/>
            <w:r>
              <w:rPr>
                <w:rFonts w:asciiTheme="minorHAnsi" w:hAnsiTheme="minorHAnsi" w:cstheme="minorHAnsi"/>
                <w:b/>
                <w:sz w:val="22"/>
                <w:szCs w:val="22"/>
              </w:rPr>
              <w:t>Architekt systemowy</w:t>
            </w:r>
          </w:p>
          <w:p w14:paraId="4B24E9E0" w14:textId="11696DF6" w:rsidR="00873403" w:rsidRDefault="00873403" w:rsidP="00105563">
            <w:pPr>
              <w:tabs>
                <w:tab w:val="left" w:pos="284"/>
              </w:tabs>
              <w:spacing w:before="120" w:line="276" w:lineRule="auto"/>
              <w:jc w:val="center"/>
              <w:rPr>
                <w:rFonts w:asciiTheme="minorHAnsi" w:hAnsiTheme="minorHAnsi" w:cstheme="minorHAnsi"/>
                <w:bCs/>
                <w:sz w:val="22"/>
                <w:szCs w:val="22"/>
              </w:rPr>
            </w:pPr>
            <w:r w:rsidRPr="00423E0C">
              <w:rPr>
                <w:rFonts w:asciiTheme="minorHAnsi" w:hAnsiTheme="minorHAnsi" w:cstheme="minorHAnsi"/>
                <w:b/>
                <w:sz w:val="22"/>
                <w:szCs w:val="22"/>
              </w:rPr>
              <w:t>…………………………</w:t>
            </w:r>
            <w:r w:rsidR="00EE37A9">
              <w:rPr>
                <w:rFonts w:asciiTheme="minorHAnsi" w:hAnsiTheme="minorHAnsi" w:cstheme="minorHAnsi"/>
                <w:bCs/>
                <w:sz w:val="22"/>
                <w:szCs w:val="22"/>
              </w:rPr>
              <w:t>…….</w:t>
            </w:r>
          </w:p>
          <w:p w14:paraId="2575E681" w14:textId="61DBDFC8" w:rsidR="00873403" w:rsidRPr="00423E0C" w:rsidRDefault="00873403" w:rsidP="00105563">
            <w:pPr>
              <w:tabs>
                <w:tab w:val="left" w:pos="284"/>
              </w:tabs>
              <w:spacing w:line="276" w:lineRule="auto"/>
              <w:jc w:val="center"/>
              <w:rPr>
                <w:rFonts w:asciiTheme="minorHAnsi" w:hAnsiTheme="minorHAnsi" w:cstheme="minorHAnsi"/>
                <w:bCs/>
                <w:sz w:val="22"/>
                <w:szCs w:val="22"/>
              </w:rPr>
            </w:pPr>
            <w:r w:rsidRPr="00423E0C">
              <w:rPr>
                <w:rFonts w:asciiTheme="minorHAnsi" w:hAnsiTheme="minorHAnsi" w:cstheme="minorHAnsi"/>
                <w:bCs/>
                <w:sz w:val="22"/>
                <w:szCs w:val="22"/>
              </w:rPr>
              <w:t>(imię i nazwisko)</w:t>
            </w:r>
          </w:p>
        </w:tc>
        <w:tc>
          <w:tcPr>
            <w:tcW w:w="1842" w:type="dxa"/>
          </w:tcPr>
          <w:p w14:paraId="3718B343" w14:textId="77777777" w:rsidR="00873403" w:rsidRPr="00423E0C" w:rsidRDefault="00873403" w:rsidP="00731DEC">
            <w:pPr>
              <w:tabs>
                <w:tab w:val="left" w:pos="284"/>
              </w:tabs>
              <w:spacing w:before="120" w:after="120" w:line="276" w:lineRule="auto"/>
              <w:jc w:val="both"/>
              <w:rPr>
                <w:rFonts w:asciiTheme="minorHAnsi" w:hAnsiTheme="minorHAnsi" w:cstheme="minorHAnsi"/>
                <w:b/>
                <w:sz w:val="22"/>
                <w:szCs w:val="22"/>
                <w:highlight w:val="yellow"/>
              </w:rPr>
            </w:pPr>
          </w:p>
        </w:tc>
        <w:tc>
          <w:tcPr>
            <w:tcW w:w="1985" w:type="dxa"/>
          </w:tcPr>
          <w:p w14:paraId="49A1E75B" w14:textId="77777777" w:rsidR="00873403" w:rsidRPr="00582F36" w:rsidRDefault="00873403" w:rsidP="00731DEC">
            <w:pPr>
              <w:tabs>
                <w:tab w:val="left" w:pos="284"/>
              </w:tabs>
              <w:spacing w:before="120" w:after="120" w:line="276" w:lineRule="auto"/>
              <w:jc w:val="both"/>
              <w:rPr>
                <w:rFonts w:asciiTheme="minorHAnsi" w:hAnsiTheme="minorHAnsi" w:cstheme="minorHAnsi"/>
                <w:b/>
                <w:sz w:val="22"/>
                <w:szCs w:val="22"/>
                <w:highlight w:val="yellow"/>
              </w:rPr>
            </w:pPr>
          </w:p>
        </w:tc>
        <w:tc>
          <w:tcPr>
            <w:tcW w:w="1984" w:type="dxa"/>
          </w:tcPr>
          <w:p w14:paraId="63357BFA" w14:textId="77777777" w:rsidR="00873403" w:rsidRPr="00582F36" w:rsidRDefault="00873403" w:rsidP="00731DEC">
            <w:pPr>
              <w:tabs>
                <w:tab w:val="left" w:pos="284"/>
              </w:tabs>
              <w:spacing w:before="120" w:after="120" w:line="276" w:lineRule="auto"/>
              <w:jc w:val="both"/>
              <w:rPr>
                <w:rFonts w:asciiTheme="minorHAnsi" w:hAnsiTheme="minorHAnsi" w:cstheme="minorHAnsi"/>
                <w:b/>
                <w:sz w:val="22"/>
                <w:szCs w:val="22"/>
                <w:highlight w:val="yellow"/>
              </w:rPr>
            </w:pPr>
          </w:p>
        </w:tc>
        <w:tc>
          <w:tcPr>
            <w:tcW w:w="1843" w:type="dxa"/>
          </w:tcPr>
          <w:p w14:paraId="15E21192" w14:textId="77777777" w:rsidR="00873403" w:rsidRPr="00582F36" w:rsidRDefault="00873403" w:rsidP="00731DEC">
            <w:pPr>
              <w:tabs>
                <w:tab w:val="left" w:pos="284"/>
              </w:tabs>
              <w:spacing w:before="120" w:after="120" w:line="276" w:lineRule="auto"/>
              <w:jc w:val="both"/>
              <w:rPr>
                <w:rFonts w:asciiTheme="minorHAnsi" w:hAnsiTheme="minorHAnsi" w:cstheme="minorHAnsi"/>
                <w:b/>
                <w:sz w:val="22"/>
                <w:szCs w:val="22"/>
                <w:highlight w:val="yellow"/>
              </w:rPr>
            </w:pPr>
          </w:p>
        </w:tc>
      </w:tr>
      <w:bookmarkEnd w:id="17"/>
      <w:tr w:rsidR="00EE37A9" w:rsidRPr="00EB1635" w14:paraId="785EAF63" w14:textId="77777777" w:rsidTr="00105563">
        <w:tc>
          <w:tcPr>
            <w:tcW w:w="562" w:type="dxa"/>
          </w:tcPr>
          <w:p w14:paraId="5DD9E96F" w14:textId="77777777" w:rsidR="00EE37A9" w:rsidRPr="00423E0C" w:rsidRDefault="00EE37A9" w:rsidP="00EE37A9">
            <w:pPr>
              <w:tabs>
                <w:tab w:val="left" w:pos="284"/>
              </w:tabs>
              <w:spacing w:before="120" w:after="120" w:line="276" w:lineRule="auto"/>
              <w:jc w:val="both"/>
              <w:rPr>
                <w:rFonts w:asciiTheme="minorHAnsi" w:hAnsiTheme="minorHAnsi" w:cstheme="minorHAnsi"/>
                <w:b/>
                <w:sz w:val="22"/>
                <w:szCs w:val="22"/>
              </w:rPr>
            </w:pPr>
            <w:r w:rsidRPr="00423E0C">
              <w:rPr>
                <w:rFonts w:asciiTheme="minorHAnsi" w:hAnsiTheme="minorHAnsi" w:cstheme="minorHAnsi"/>
                <w:b/>
                <w:sz w:val="22"/>
                <w:szCs w:val="22"/>
              </w:rPr>
              <w:t>2</w:t>
            </w:r>
          </w:p>
        </w:tc>
        <w:tc>
          <w:tcPr>
            <w:tcW w:w="2552" w:type="dxa"/>
          </w:tcPr>
          <w:p w14:paraId="5A8828C2" w14:textId="77777777" w:rsidR="00EE37A9" w:rsidRDefault="00EE37A9" w:rsidP="00EE37A9">
            <w:pPr>
              <w:tabs>
                <w:tab w:val="left" w:pos="284"/>
              </w:tabs>
              <w:spacing w:before="120" w:line="276" w:lineRule="auto"/>
              <w:jc w:val="center"/>
              <w:rPr>
                <w:rFonts w:asciiTheme="minorHAnsi" w:hAnsiTheme="minorHAnsi" w:cstheme="minorHAnsi"/>
                <w:b/>
                <w:sz w:val="22"/>
                <w:szCs w:val="22"/>
              </w:rPr>
            </w:pPr>
            <w:r>
              <w:rPr>
                <w:rFonts w:asciiTheme="minorHAnsi" w:hAnsiTheme="minorHAnsi" w:cstheme="minorHAnsi"/>
                <w:b/>
                <w:sz w:val="22"/>
                <w:szCs w:val="22"/>
              </w:rPr>
              <w:t>Architekt systemowy</w:t>
            </w:r>
          </w:p>
          <w:p w14:paraId="34907524" w14:textId="77777777" w:rsidR="00EE37A9" w:rsidRDefault="00EE37A9" w:rsidP="00105563">
            <w:pPr>
              <w:tabs>
                <w:tab w:val="left" w:pos="284"/>
              </w:tabs>
              <w:spacing w:before="120" w:line="276" w:lineRule="auto"/>
              <w:jc w:val="center"/>
              <w:rPr>
                <w:rFonts w:asciiTheme="minorHAnsi" w:hAnsiTheme="minorHAnsi" w:cstheme="minorHAnsi"/>
                <w:bCs/>
                <w:sz w:val="22"/>
                <w:szCs w:val="22"/>
              </w:rPr>
            </w:pPr>
            <w:r w:rsidRPr="00423E0C">
              <w:rPr>
                <w:rFonts w:asciiTheme="minorHAnsi" w:hAnsiTheme="minorHAnsi" w:cstheme="minorHAnsi"/>
                <w:b/>
                <w:sz w:val="22"/>
                <w:szCs w:val="22"/>
              </w:rPr>
              <w:t>…………………………</w:t>
            </w:r>
            <w:r>
              <w:rPr>
                <w:rFonts w:asciiTheme="minorHAnsi" w:hAnsiTheme="minorHAnsi" w:cstheme="minorHAnsi"/>
                <w:bCs/>
                <w:sz w:val="22"/>
                <w:szCs w:val="22"/>
              </w:rPr>
              <w:t>…….</w:t>
            </w:r>
          </w:p>
          <w:p w14:paraId="0BDD225E" w14:textId="014F2948" w:rsidR="00EE37A9" w:rsidRPr="00423E0C" w:rsidRDefault="00EE37A9" w:rsidP="00105563">
            <w:pPr>
              <w:tabs>
                <w:tab w:val="left" w:pos="284"/>
              </w:tabs>
              <w:spacing w:line="276" w:lineRule="auto"/>
              <w:jc w:val="center"/>
              <w:rPr>
                <w:rFonts w:asciiTheme="minorHAnsi" w:hAnsiTheme="minorHAnsi" w:cstheme="minorHAnsi"/>
                <w:bCs/>
                <w:sz w:val="22"/>
                <w:szCs w:val="22"/>
              </w:rPr>
            </w:pPr>
            <w:r w:rsidRPr="00423E0C">
              <w:rPr>
                <w:rFonts w:asciiTheme="minorHAnsi" w:hAnsiTheme="minorHAnsi" w:cstheme="minorHAnsi"/>
                <w:bCs/>
                <w:sz w:val="22"/>
                <w:szCs w:val="22"/>
              </w:rPr>
              <w:t>(imię i nazwisko)</w:t>
            </w:r>
          </w:p>
        </w:tc>
        <w:tc>
          <w:tcPr>
            <w:tcW w:w="1842" w:type="dxa"/>
          </w:tcPr>
          <w:p w14:paraId="3D7C17DC" w14:textId="77777777" w:rsidR="00EE37A9" w:rsidRPr="00582F36" w:rsidRDefault="00EE37A9" w:rsidP="00EE37A9">
            <w:pPr>
              <w:tabs>
                <w:tab w:val="left" w:pos="284"/>
              </w:tabs>
              <w:spacing w:before="120" w:after="120" w:line="276" w:lineRule="auto"/>
              <w:jc w:val="both"/>
              <w:rPr>
                <w:rFonts w:asciiTheme="minorHAnsi" w:hAnsiTheme="minorHAnsi" w:cstheme="minorHAnsi"/>
                <w:b/>
                <w:sz w:val="22"/>
                <w:szCs w:val="22"/>
                <w:highlight w:val="yellow"/>
              </w:rPr>
            </w:pPr>
          </w:p>
        </w:tc>
        <w:tc>
          <w:tcPr>
            <w:tcW w:w="1985" w:type="dxa"/>
          </w:tcPr>
          <w:p w14:paraId="5CAC3719" w14:textId="77777777" w:rsidR="00EE37A9" w:rsidRPr="00582F36" w:rsidRDefault="00EE37A9" w:rsidP="00EE37A9">
            <w:pPr>
              <w:tabs>
                <w:tab w:val="left" w:pos="284"/>
              </w:tabs>
              <w:spacing w:before="120" w:after="120" w:line="276" w:lineRule="auto"/>
              <w:jc w:val="both"/>
              <w:rPr>
                <w:rFonts w:asciiTheme="minorHAnsi" w:hAnsiTheme="minorHAnsi" w:cstheme="minorHAnsi"/>
                <w:b/>
                <w:sz w:val="22"/>
                <w:szCs w:val="22"/>
                <w:highlight w:val="yellow"/>
              </w:rPr>
            </w:pPr>
          </w:p>
        </w:tc>
        <w:tc>
          <w:tcPr>
            <w:tcW w:w="1984" w:type="dxa"/>
          </w:tcPr>
          <w:p w14:paraId="55CAB4AA" w14:textId="77777777" w:rsidR="00EE37A9" w:rsidRPr="00582F36" w:rsidRDefault="00EE37A9" w:rsidP="00EE37A9">
            <w:pPr>
              <w:tabs>
                <w:tab w:val="left" w:pos="284"/>
              </w:tabs>
              <w:spacing w:before="120" w:after="120" w:line="276" w:lineRule="auto"/>
              <w:jc w:val="both"/>
              <w:rPr>
                <w:rFonts w:asciiTheme="minorHAnsi" w:hAnsiTheme="minorHAnsi" w:cstheme="minorHAnsi"/>
                <w:b/>
                <w:sz w:val="22"/>
                <w:szCs w:val="22"/>
                <w:highlight w:val="yellow"/>
              </w:rPr>
            </w:pPr>
          </w:p>
        </w:tc>
        <w:tc>
          <w:tcPr>
            <w:tcW w:w="1843" w:type="dxa"/>
          </w:tcPr>
          <w:p w14:paraId="5C81BDE4" w14:textId="77777777" w:rsidR="00EE37A9" w:rsidRPr="00582F36" w:rsidRDefault="00EE37A9" w:rsidP="00EE37A9">
            <w:pPr>
              <w:tabs>
                <w:tab w:val="left" w:pos="284"/>
              </w:tabs>
              <w:spacing w:before="120" w:after="120" w:line="276" w:lineRule="auto"/>
              <w:jc w:val="both"/>
              <w:rPr>
                <w:rFonts w:asciiTheme="minorHAnsi" w:hAnsiTheme="minorHAnsi" w:cstheme="minorHAnsi"/>
                <w:b/>
                <w:sz w:val="22"/>
                <w:szCs w:val="22"/>
                <w:highlight w:val="yellow"/>
              </w:rPr>
            </w:pPr>
          </w:p>
        </w:tc>
      </w:tr>
      <w:tr w:rsidR="00873403" w:rsidRPr="00EB1635" w14:paraId="309AFD92" w14:textId="77777777" w:rsidTr="00105563">
        <w:tc>
          <w:tcPr>
            <w:tcW w:w="562" w:type="dxa"/>
          </w:tcPr>
          <w:p w14:paraId="637B67D1" w14:textId="77777777" w:rsidR="00873403" w:rsidRPr="00423E0C" w:rsidRDefault="00873403" w:rsidP="00731DEC">
            <w:pPr>
              <w:tabs>
                <w:tab w:val="left" w:pos="284"/>
              </w:tabs>
              <w:spacing w:before="120" w:after="120" w:line="276" w:lineRule="auto"/>
              <w:jc w:val="both"/>
              <w:rPr>
                <w:rFonts w:asciiTheme="minorHAnsi" w:hAnsiTheme="minorHAnsi" w:cstheme="minorHAnsi"/>
                <w:b/>
                <w:sz w:val="22"/>
                <w:szCs w:val="22"/>
              </w:rPr>
            </w:pPr>
            <w:r w:rsidRPr="00423E0C">
              <w:rPr>
                <w:rFonts w:asciiTheme="minorHAnsi" w:hAnsiTheme="minorHAnsi" w:cstheme="minorHAnsi"/>
                <w:b/>
                <w:sz w:val="22"/>
                <w:szCs w:val="22"/>
              </w:rPr>
              <w:t>3</w:t>
            </w:r>
          </w:p>
        </w:tc>
        <w:tc>
          <w:tcPr>
            <w:tcW w:w="2552" w:type="dxa"/>
          </w:tcPr>
          <w:p w14:paraId="4C390F98" w14:textId="77777777" w:rsidR="00EE37A9" w:rsidRDefault="009F3DE5" w:rsidP="00105563">
            <w:pPr>
              <w:tabs>
                <w:tab w:val="left" w:pos="284"/>
              </w:tabs>
              <w:spacing w:before="120" w:line="276" w:lineRule="auto"/>
              <w:jc w:val="center"/>
              <w:rPr>
                <w:rFonts w:asciiTheme="minorHAnsi" w:hAnsiTheme="minorHAnsi" w:cstheme="minorHAnsi"/>
                <w:b/>
                <w:sz w:val="22"/>
                <w:szCs w:val="22"/>
              </w:rPr>
            </w:pPr>
            <w:r>
              <w:rPr>
                <w:rFonts w:asciiTheme="minorHAnsi" w:hAnsiTheme="minorHAnsi" w:cstheme="minorHAnsi"/>
                <w:b/>
                <w:sz w:val="22"/>
                <w:szCs w:val="22"/>
              </w:rPr>
              <w:t>Administrator</w:t>
            </w:r>
            <w:r w:rsidR="00873403">
              <w:rPr>
                <w:rFonts w:asciiTheme="minorHAnsi" w:hAnsiTheme="minorHAnsi" w:cstheme="minorHAnsi"/>
                <w:b/>
                <w:sz w:val="22"/>
                <w:szCs w:val="22"/>
              </w:rPr>
              <w:t xml:space="preserve"> platformy</w:t>
            </w:r>
          </w:p>
          <w:p w14:paraId="6627EF9C" w14:textId="77777777" w:rsidR="00EE37A9" w:rsidRDefault="00EE37A9" w:rsidP="00EE37A9">
            <w:pPr>
              <w:tabs>
                <w:tab w:val="left" w:pos="284"/>
              </w:tabs>
              <w:spacing w:before="120" w:line="276" w:lineRule="auto"/>
              <w:jc w:val="center"/>
              <w:rPr>
                <w:rFonts w:asciiTheme="minorHAnsi" w:hAnsiTheme="minorHAnsi" w:cstheme="minorHAnsi"/>
                <w:bCs/>
                <w:sz w:val="22"/>
                <w:szCs w:val="22"/>
              </w:rPr>
            </w:pPr>
            <w:r w:rsidRPr="00423E0C">
              <w:rPr>
                <w:rFonts w:asciiTheme="minorHAnsi" w:hAnsiTheme="minorHAnsi" w:cstheme="minorHAnsi"/>
                <w:b/>
                <w:sz w:val="22"/>
                <w:szCs w:val="22"/>
              </w:rPr>
              <w:t>…………………………</w:t>
            </w:r>
            <w:r>
              <w:rPr>
                <w:rFonts w:asciiTheme="minorHAnsi" w:hAnsiTheme="minorHAnsi" w:cstheme="minorHAnsi"/>
                <w:bCs/>
                <w:sz w:val="22"/>
                <w:szCs w:val="22"/>
              </w:rPr>
              <w:t>…….</w:t>
            </w:r>
          </w:p>
          <w:p w14:paraId="104AAAB3" w14:textId="3AB8D918" w:rsidR="00873403" w:rsidRPr="00423E0C" w:rsidRDefault="00873403" w:rsidP="00105563">
            <w:pPr>
              <w:tabs>
                <w:tab w:val="left" w:pos="284"/>
              </w:tabs>
              <w:spacing w:line="276" w:lineRule="auto"/>
              <w:jc w:val="center"/>
              <w:rPr>
                <w:rFonts w:asciiTheme="minorHAnsi" w:hAnsiTheme="minorHAnsi" w:cstheme="minorHAnsi"/>
                <w:bCs/>
                <w:sz w:val="22"/>
                <w:szCs w:val="22"/>
              </w:rPr>
            </w:pPr>
            <w:r w:rsidRPr="00423E0C">
              <w:rPr>
                <w:rFonts w:asciiTheme="minorHAnsi" w:hAnsiTheme="minorHAnsi" w:cstheme="minorHAnsi"/>
                <w:bCs/>
                <w:sz w:val="22"/>
                <w:szCs w:val="22"/>
              </w:rPr>
              <w:t>(imię i nazwisko)</w:t>
            </w:r>
          </w:p>
        </w:tc>
        <w:tc>
          <w:tcPr>
            <w:tcW w:w="1842" w:type="dxa"/>
          </w:tcPr>
          <w:p w14:paraId="1B834C7A" w14:textId="77777777" w:rsidR="00873403" w:rsidRPr="00582F36" w:rsidRDefault="00873403" w:rsidP="00731DEC">
            <w:pPr>
              <w:tabs>
                <w:tab w:val="left" w:pos="284"/>
              </w:tabs>
              <w:spacing w:before="120" w:after="120" w:line="276" w:lineRule="auto"/>
              <w:jc w:val="both"/>
              <w:rPr>
                <w:rFonts w:asciiTheme="minorHAnsi" w:hAnsiTheme="minorHAnsi" w:cstheme="minorHAnsi"/>
                <w:b/>
                <w:sz w:val="22"/>
                <w:szCs w:val="22"/>
                <w:highlight w:val="yellow"/>
              </w:rPr>
            </w:pPr>
          </w:p>
        </w:tc>
        <w:tc>
          <w:tcPr>
            <w:tcW w:w="1985" w:type="dxa"/>
          </w:tcPr>
          <w:p w14:paraId="1719A7AF" w14:textId="77777777" w:rsidR="00873403" w:rsidRPr="00582F36" w:rsidRDefault="00873403" w:rsidP="00731DEC">
            <w:pPr>
              <w:tabs>
                <w:tab w:val="left" w:pos="284"/>
              </w:tabs>
              <w:spacing w:before="120" w:after="120" w:line="276" w:lineRule="auto"/>
              <w:jc w:val="both"/>
              <w:rPr>
                <w:rFonts w:asciiTheme="minorHAnsi" w:hAnsiTheme="minorHAnsi" w:cstheme="minorHAnsi"/>
                <w:b/>
                <w:sz w:val="22"/>
                <w:szCs w:val="22"/>
                <w:highlight w:val="yellow"/>
              </w:rPr>
            </w:pPr>
          </w:p>
        </w:tc>
        <w:tc>
          <w:tcPr>
            <w:tcW w:w="1984" w:type="dxa"/>
          </w:tcPr>
          <w:p w14:paraId="4E42A35D" w14:textId="77777777" w:rsidR="00873403" w:rsidRPr="00582F36" w:rsidRDefault="00873403" w:rsidP="00731DEC">
            <w:pPr>
              <w:tabs>
                <w:tab w:val="left" w:pos="284"/>
              </w:tabs>
              <w:spacing w:before="120" w:after="120" w:line="276" w:lineRule="auto"/>
              <w:jc w:val="both"/>
              <w:rPr>
                <w:rFonts w:asciiTheme="minorHAnsi" w:hAnsiTheme="minorHAnsi" w:cstheme="minorHAnsi"/>
                <w:b/>
                <w:sz w:val="22"/>
                <w:szCs w:val="22"/>
                <w:highlight w:val="yellow"/>
              </w:rPr>
            </w:pPr>
          </w:p>
        </w:tc>
        <w:tc>
          <w:tcPr>
            <w:tcW w:w="1843" w:type="dxa"/>
          </w:tcPr>
          <w:p w14:paraId="6D8208DD" w14:textId="77777777" w:rsidR="00873403" w:rsidRPr="00582F36" w:rsidRDefault="00873403" w:rsidP="00731DEC">
            <w:pPr>
              <w:tabs>
                <w:tab w:val="left" w:pos="284"/>
              </w:tabs>
              <w:spacing w:before="120" w:after="120" w:line="276" w:lineRule="auto"/>
              <w:jc w:val="both"/>
              <w:rPr>
                <w:rFonts w:asciiTheme="minorHAnsi" w:hAnsiTheme="minorHAnsi" w:cstheme="minorHAnsi"/>
                <w:b/>
                <w:sz w:val="22"/>
                <w:szCs w:val="22"/>
                <w:highlight w:val="yellow"/>
              </w:rPr>
            </w:pPr>
          </w:p>
        </w:tc>
      </w:tr>
      <w:tr w:rsidR="00105563" w:rsidRPr="00EB1635" w14:paraId="102B3704" w14:textId="77777777" w:rsidTr="00105563">
        <w:tc>
          <w:tcPr>
            <w:tcW w:w="562" w:type="dxa"/>
          </w:tcPr>
          <w:p w14:paraId="44FEAA79" w14:textId="77777777" w:rsidR="00105563" w:rsidRPr="000A09D4" w:rsidRDefault="00105563" w:rsidP="00105563">
            <w:pPr>
              <w:tabs>
                <w:tab w:val="left" w:pos="284"/>
              </w:tabs>
              <w:spacing w:before="120" w:after="120" w:line="276" w:lineRule="auto"/>
              <w:jc w:val="both"/>
              <w:rPr>
                <w:rFonts w:asciiTheme="minorHAnsi" w:hAnsiTheme="minorHAnsi" w:cstheme="minorHAnsi"/>
                <w:b/>
                <w:bCs/>
                <w:sz w:val="22"/>
                <w:szCs w:val="22"/>
              </w:rPr>
            </w:pPr>
            <w:r w:rsidRPr="001E180B">
              <w:rPr>
                <w:rFonts w:asciiTheme="minorHAnsi" w:hAnsiTheme="minorHAnsi" w:cstheme="minorHAnsi"/>
                <w:b/>
                <w:bCs/>
                <w:sz w:val="22"/>
                <w:szCs w:val="22"/>
              </w:rPr>
              <w:t>4</w:t>
            </w:r>
          </w:p>
        </w:tc>
        <w:tc>
          <w:tcPr>
            <w:tcW w:w="2552" w:type="dxa"/>
          </w:tcPr>
          <w:p w14:paraId="11F39564" w14:textId="77777777" w:rsidR="00105563" w:rsidRDefault="00105563" w:rsidP="00105563">
            <w:pPr>
              <w:tabs>
                <w:tab w:val="left" w:pos="284"/>
              </w:tabs>
              <w:spacing w:before="120" w:line="276" w:lineRule="auto"/>
              <w:jc w:val="center"/>
              <w:rPr>
                <w:rFonts w:asciiTheme="minorHAnsi" w:hAnsiTheme="minorHAnsi" w:cstheme="minorHAnsi"/>
                <w:b/>
                <w:sz w:val="22"/>
                <w:szCs w:val="22"/>
              </w:rPr>
            </w:pPr>
            <w:r>
              <w:rPr>
                <w:rFonts w:asciiTheme="minorHAnsi" w:hAnsiTheme="minorHAnsi" w:cstheme="minorHAnsi"/>
                <w:b/>
                <w:sz w:val="22"/>
                <w:szCs w:val="22"/>
              </w:rPr>
              <w:t>Administrator platformy</w:t>
            </w:r>
          </w:p>
          <w:p w14:paraId="48B6DB25" w14:textId="77777777" w:rsidR="00105563" w:rsidRDefault="00105563" w:rsidP="00105563">
            <w:pPr>
              <w:tabs>
                <w:tab w:val="left" w:pos="284"/>
              </w:tabs>
              <w:spacing w:before="120" w:line="276" w:lineRule="auto"/>
              <w:jc w:val="center"/>
              <w:rPr>
                <w:rFonts w:asciiTheme="minorHAnsi" w:hAnsiTheme="minorHAnsi" w:cstheme="minorHAnsi"/>
                <w:bCs/>
                <w:sz w:val="22"/>
                <w:szCs w:val="22"/>
              </w:rPr>
            </w:pPr>
            <w:r w:rsidRPr="00423E0C">
              <w:rPr>
                <w:rFonts w:asciiTheme="minorHAnsi" w:hAnsiTheme="minorHAnsi" w:cstheme="minorHAnsi"/>
                <w:b/>
                <w:sz w:val="22"/>
                <w:szCs w:val="22"/>
              </w:rPr>
              <w:t>…………………………</w:t>
            </w:r>
            <w:r>
              <w:rPr>
                <w:rFonts w:asciiTheme="minorHAnsi" w:hAnsiTheme="minorHAnsi" w:cstheme="minorHAnsi"/>
                <w:bCs/>
                <w:sz w:val="22"/>
                <w:szCs w:val="22"/>
              </w:rPr>
              <w:t>…….</w:t>
            </w:r>
          </w:p>
          <w:p w14:paraId="78DEB507" w14:textId="60D7C83D" w:rsidR="00105563" w:rsidRPr="00582F36" w:rsidRDefault="00105563" w:rsidP="00105563">
            <w:pPr>
              <w:tabs>
                <w:tab w:val="left" w:pos="284"/>
              </w:tabs>
              <w:spacing w:line="276" w:lineRule="auto"/>
              <w:jc w:val="center"/>
              <w:rPr>
                <w:rFonts w:asciiTheme="minorHAnsi" w:hAnsiTheme="minorHAnsi" w:cstheme="minorHAnsi"/>
                <w:bCs/>
                <w:sz w:val="22"/>
                <w:szCs w:val="22"/>
              </w:rPr>
            </w:pPr>
            <w:r w:rsidRPr="00423E0C">
              <w:rPr>
                <w:rFonts w:asciiTheme="minorHAnsi" w:hAnsiTheme="minorHAnsi" w:cstheme="minorHAnsi"/>
                <w:bCs/>
                <w:sz w:val="22"/>
                <w:szCs w:val="22"/>
              </w:rPr>
              <w:t>(imię i nazwisko)</w:t>
            </w:r>
          </w:p>
        </w:tc>
        <w:tc>
          <w:tcPr>
            <w:tcW w:w="1842" w:type="dxa"/>
          </w:tcPr>
          <w:p w14:paraId="12D3BBEA" w14:textId="77777777" w:rsidR="00105563" w:rsidRPr="00582F36" w:rsidRDefault="00105563" w:rsidP="00105563">
            <w:pPr>
              <w:tabs>
                <w:tab w:val="left" w:pos="284"/>
              </w:tabs>
              <w:spacing w:before="120" w:after="120" w:line="276" w:lineRule="auto"/>
              <w:jc w:val="both"/>
              <w:rPr>
                <w:rFonts w:asciiTheme="minorHAnsi" w:hAnsiTheme="minorHAnsi" w:cstheme="minorHAnsi"/>
                <w:b/>
                <w:sz w:val="22"/>
                <w:szCs w:val="22"/>
                <w:highlight w:val="yellow"/>
              </w:rPr>
            </w:pPr>
          </w:p>
        </w:tc>
        <w:tc>
          <w:tcPr>
            <w:tcW w:w="1985" w:type="dxa"/>
          </w:tcPr>
          <w:p w14:paraId="5FDCC8E9" w14:textId="77777777" w:rsidR="00105563" w:rsidRPr="00582F36" w:rsidRDefault="00105563" w:rsidP="00105563">
            <w:pPr>
              <w:tabs>
                <w:tab w:val="left" w:pos="284"/>
              </w:tabs>
              <w:spacing w:before="120" w:after="120" w:line="276" w:lineRule="auto"/>
              <w:jc w:val="both"/>
              <w:rPr>
                <w:rFonts w:asciiTheme="minorHAnsi" w:hAnsiTheme="minorHAnsi" w:cstheme="minorHAnsi"/>
                <w:b/>
                <w:sz w:val="22"/>
                <w:szCs w:val="22"/>
                <w:highlight w:val="yellow"/>
              </w:rPr>
            </w:pPr>
          </w:p>
        </w:tc>
        <w:tc>
          <w:tcPr>
            <w:tcW w:w="1984" w:type="dxa"/>
          </w:tcPr>
          <w:p w14:paraId="341488BC" w14:textId="77777777" w:rsidR="00105563" w:rsidRPr="00582F36" w:rsidRDefault="00105563" w:rsidP="00105563">
            <w:pPr>
              <w:tabs>
                <w:tab w:val="left" w:pos="284"/>
              </w:tabs>
              <w:spacing w:before="120" w:after="120" w:line="276" w:lineRule="auto"/>
              <w:jc w:val="both"/>
              <w:rPr>
                <w:rFonts w:asciiTheme="minorHAnsi" w:hAnsiTheme="minorHAnsi" w:cstheme="minorHAnsi"/>
                <w:b/>
                <w:sz w:val="22"/>
                <w:szCs w:val="22"/>
                <w:highlight w:val="yellow"/>
              </w:rPr>
            </w:pPr>
          </w:p>
        </w:tc>
        <w:tc>
          <w:tcPr>
            <w:tcW w:w="1843" w:type="dxa"/>
          </w:tcPr>
          <w:p w14:paraId="12CE51F7" w14:textId="77777777" w:rsidR="00105563" w:rsidRPr="00582F36" w:rsidRDefault="00105563" w:rsidP="00105563">
            <w:pPr>
              <w:tabs>
                <w:tab w:val="left" w:pos="284"/>
              </w:tabs>
              <w:spacing w:before="120" w:after="120" w:line="276" w:lineRule="auto"/>
              <w:jc w:val="both"/>
              <w:rPr>
                <w:rFonts w:asciiTheme="minorHAnsi" w:hAnsiTheme="minorHAnsi" w:cstheme="minorHAnsi"/>
                <w:b/>
                <w:sz w:val="22"/>
                <w:szCs w:val="22"/>
                <w:highlight w:val="yellow"/>
              </w:rPr>
            </w:pPr>
          </w:p>
        </w:tc>
      </w:tr>
    </w:tbl>
    <w:bookmarkEnd w:id="16"/>
    <w:p w14:paraId="31E0395C" w14:textId="0044ED2A" w:rsidR="00F64CD3" w:rsidRDefault="00873403" w:rsidP="00F64CD3">
      <w:pPr>
        <w:jc w:val="both"/>
        <w:rPr>
          <w:rFonts w:asciiTheme="minorHAnsi" w:hAnsiTheme="minorHAnsi" w:cstheme="minorHAnsi"/>
          <w:sz w:val="22"/>
          <w:szCs w:val="22"/>
        </w:rPr>
      </w:pPr>
      <w:r>
        <w:rPr>
          <w:rFonts w:asciiTheme="minorHAnsi" w:hAnsiTheme="minorHAnsi" w:cstheme="minorHAnsi"/>
          <w:sz w:val="22"/>
          <w:szCs w:val="22"/>
        </w:rPr>
        <w:t xml:space="preserve"> </w:t>
      </w:r>
      <w:bookmarkEnd w:id="0"/>
    </w:p>
    <w:sectPr w:rsidR="00F64CD3" w:rsidSect="008A0FB0">
      <w:footerReference w:type="even" r:id="rId21"/>
      <w:footerReference w:type="default" r:id="rId22"/>
      <w:pgSz w:w="11906" w:h="16838"/>
      <w:pgMar w:top="851" w:right="1134" w:bottom="993" w:left="851" w:header="709" w:footer="709"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63019E" w14:textId="77777777" w:rsidR="00F744F6" w:rsidRDefault="00F744F6">
      <w:r>
        <w:separator/>
      </w:r>
    </w:p>
  </w:endnote>
  <w:endnote w:type="continuationSeparator" w:id="0">
    <w:p w14:paraId="00EF6015" w14:textId="77777777" w:rsidR="00F744F6" w:rsidRDefault="00F744F6">
      <w:r>
        <w:continuationSeparator/>
      </w:r>
    </w:p>
  </w:endnote>
  <w:endnote w:type="continuationNotice" w:id="1">
    <w:p w14:paraId="5CC775EA" w14:textId="77777777" w:rsidR="00F744F6" w:rsidRDefault="00F744F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tka Small">
    <w:panose1 w:val="02000505000000020004"/>
    <w:charset w:val="EE"/>
    <w:family w:val="auto"/>
    <w:pitch w:val="variable"/>
    <w:sig w:usb0="A00002EF" w:usb1="400020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NewBrunswick">
    <w:altName w:val="Times New Roman"/>
    <w:charset w:val="00"/>
    <w:family w:val="auto"/>
    <w:pitch w:val="variable"/>
    <w:sig w:usb0="00000007" w:usb1="00000000" w:usb2="00000000" w:usb3="00000000" w:csb0="00000003" w:csb1="00000000"/>
  </w:font>
  <w:font w:name="Cambria">
    <w:panose1 w:val="02040503050406030204"/>
    <w:charset w:val="EE"/>
    <w:family w:val="roman"/>
    <w:pitch w:val="variable"/>
    <w:sig w:usb0="E00006FF" w:usb1="420024FF" w:usb2="02000000" w:usb3="00000000" w:csb0="0000019F" w:csb1="00000000"/>
  </w:font>
  <w:font w:name="Liberation Serif">
    <w:altName w:val="MS Mincho"/>
    <w:charset w:val="00"/>
    <w:family w:val="roman"/>
    <w:pitch w:val="variable"/>
  </w:font>
  <w:font w:name="WenQuanYi Zen Hei Sharp">
    <w:charset w:val="00"/>
    <w:family w:val="auto"/>
    <w:pitch w:val="variable"/>
  </w:font>
  <w:font w:name="Lohit Devanagari">
    <w:altName w:val="Times New Roman"/>
    <w:charset w:val="00"/>
    <w:family w:val="auto"/>
    <w:pitch w:val="default"/>
  </w:font>
  <w:font w:name="ヒラギノ角ゴ Pro W3">
    <w:altName w:val="Yu Gothic"/>
    <w:charset w:val="00"/>
    <w:family w:val="auto"/>
    <w:pitch w:val="variable"/>
  </w:font>
  <w:font w:name="Bookman Old Style">
    <w:panose1 w:val="02050604050505020204"/>
    <w:charset w:val="EE"/>
    <w:family w:val="roman"/>
    <w:pitch w:val="variable"/>
    <w:sig w:usb0="00000287" w:usb1="00000000" w:usb2="00000000" w:usb3="00000000" w:csb0="0000009F" w:csb1="00000000"/>
  </w:font>
  <w:font w:name="BankGothicLtEU">
    <w:altName w:val="Arial"/>
    <w:panose1 w:val="00000000000000000000"/>
    <w:charset w:val="EE"/>
    <w:family w:val="swiss"/>
    <w:notTrueType/>
    <w:pitch w:val="default"/>
    <w:sig w:usb0="00000007" w:usb1="00000000" w:usb2="00000000" w:usb3="00000000" w:csb0="00000003" w:csb1="00000000"/>
  </w:font>
  <w:font w:name="Avenir-Light">
    <w:altName w:val="Calibri"/>
    <w:charset w:val="00"/>
    <w:family w:val="swiss"/>
    <w:pitch w:val="variable"/>
    <w:sig w:usb0="800000AF" w:usb1="5000204A" w:usb2="00000000" w:usb3="00000000" w:csb0="0000009B" w:csb1="00000000"/>
  </w:font>
  <w:font w:name="SimSun">
    <w:altName w:val="宋体"/>
    <w:panose1 w:val="02010600030101010101"/>
    <w:charset w:val="86"/>
    <w:family w:val="auto"/>
    <w:pitch w:val="variable"/>
    <w:sig w:usb0="00000203" w:usb1="288F0000" w:usb2="00000016" w:usb3="00000000" w:csb0="00040001" w:csb1="00000000"/>
  </w:font>
  <w:font w:name="Candara">
    <w:panose1 w:val="020E0502030303020204"/>
    <w:charset w:val="EE"/>
    <w:family w:val="swiss"/>
    <w:pitch w:val="variable"/>
    <w:sig w:usb0="A00002EF" w:usb1="4000A44B" w:usb2="00000000" w:usb3="00000000" w:csb0="0000019F" w:csb1="00000000"/>
  </w:font>
  <w:font w:name="Droid Sans Fallback">
    <w:charset w:val="80"/>
    <w:family w:val="auto"/>
    <w:pitch w:val="variable"/>
  </w:font>
  <w:font w:name="Calibri-Bold">
    <w:altName w:val="Calibri"/>
    <w:panose1 w:val="00000000000000000000"/>
    <w:charset w:val="00"/>
    <w:family w:val="swiss"/>
    <w:notTrueType/>
    <w:pitch w:val="default"/>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43985135"/>
      <w:docPartObj>
        <w:docPartGallery w:val="Page Numbers (Bottom of Page)"/>
        <w:docPartUnique/>
      </w:docPartObj>
    </w:sdtPr>
    <w:sdtEndPr/>
    <w:sdtContent>
      <w:p w14:paraId="2DE1DBEF" w14:textId="77777777" w:rsidR="001D620B" w:rsidRDefault="001D620B">
        <w:pPr>
          <w:pStyle w:val="Stopka"/>
          <w:jc w:val="right"/>
        </w:pPr>
        <w:r>
          <w:fldChar w:fldCharType="begin"/>
        </w:r>
        <w:r>
          <w:instrText>PAGE   \* MERGEFORMAT</w:instrText>
        </w:r>
        <w:r>
          <w:fldChar w:fldCharType="separate"/>
        </w:r>
        <w:r>
          <w:rPr>
            <w:noProof/>
          </w:rPr>
          <w:t>17</w:t>
        </w:r>
        <w:r>
          <w:rPr>
            <w:noProof/>
          </w:rPr>
          <w:fldChar w:fldCharType="end"/>
        </w:r>
      </w:p>
    </w:sdtContent>
  </w:sdt>
  <w:p w14:paraId="4CBF2069" w14:textId="77777777" w:rsidR="001D620B" w:rsidRDefault="001D620B">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99751816"/>
      <w:docPartObj>
        <w:docPartGallery w:val="Page Numbers (Bottom of Page)"/>
        <w:docPartUnique/>
      </w:docPartObj>
    </w:sdtPr>
    <w:sdtEndPr/>
    <w:sdtContent>
      <w:p w14:paraId="72AFF032" w14:textId="77777777" w:rsidR="001D620B" w:rsidRDefault="001D620B">
        <w:pPr>
          <w:pStyle w:val="Stopka"/>
          <w:jc w:val="right"/>
        </w:pPr>
        <w:r>
          <w:fldChar w:fldCharType="begin"/>
        </w:r>
        <w:r>
          <w:instrText>PAGE   \* MERGEFORMAT</w:instrText>
        </w:r>
        <w:r>
          <w:fldChar w:fldCharType="separate"/>
        </w:r>
        <w:r>
          <w:rPr>
            <w:noProof/>
          </w:rPr>
          <w:t>26</w:t>
        </w:r>
        <w:r>
          <w:rPr>
            <w:noProof/>
          </w:rPr>
          <w:fldChar w:fldCharType="end"/>
        </w:r>
      </w:p>
    </w:sdtContent>
  </w:sdt>
  <w:p w14:paraId="629E9796" w14:textId="77777777" w:rsidR="001D620B" w:rsidRDefault="001D620B">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415938" w14:textId="77777777" w:rsidR="00BD3D54" w:rsidRDefault="00BD3D54">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48415939" w14:textId="77777777" w:rsidR="00BD3D54" w:rsidRDefault="00BD3D54">
    <w:pPr>
      <w:pStyle w:val="Stopka"/>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50445770"/>
      <w:docPartObj>
        <w:docPartGallery w:val="Page Numbers (Bottom of Page)"/>
        <w:docPartUnique/>
      </w:docPartObj>
    </w:sdtPr>
    <w:sdtEndPr/>
    <w:sdtContent>
      <w:p w14:paraId="55E0DDF7" w14:textId="54BECA4A" w:rsidR="00BD3D54" w:rsidRDefault="00BD3D54">
        <w:pPr>
          <w:pStyle w:val="Stopka"/>
          <w:jc w:val="right"/>
        </w:pPr>
        <w:r>
          <w:fldChar w:fldCharType="begin"/>
        </w:r>
        <w:r>
          <w:instrText>PAGE   \* MERGEFORMAT</w:instrText>
        </w:r>
        <w:r>
          <w:fldChar w:fldCharType="separate"/>
        </w:r>
        <w:r w:rsidR="00915186">
          <w:rPr>
            <w:noProof/>
          </w:rPr>
          <w:t>26</w:t>
        </w:r>
        <w:r>
          <w:fldChar w:fldCharType="end"/>
        </w:r>
      </w:p>
    </w:sdtContent>
  </w:sdt>
  <w:p w14:paraId="4841593B" w14:textId="77777777" w:rsidR="00BD3D54" w:rsidRDefault="00BD3D54" w:rsidP="009C2F16">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DE1161" w14:textId="77777777" w:rsidR="00F744F6" w:rsidRDefault="00F744F6">
      <w:r>
        <w:separator/>
      </w:r>
    </w:p>
  </w:footnote>
  <w:footnote w:type="continuationSeparator" w:id="0">
    <w:p w14:paraId="03518AC1" w14:textId="77777777" w:rsidR="00F744F6" w:rsidRDefault="00F744F6">
      <w:r>
        <w:continuationSeparator/>
      </w:r>
    </w:p>
  </w:footnote>
  <w:footnote w:type="continuationNotice" w:id="1">
    <w:p w14:paraId="6AA3F0F3" w14:textId="77777777" w:rsidR="00F744F6" w:rsidRDefault="00F744F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Outline"/>
    <w:lvl w:ilvl="0">
      <w:start w:val="1"/>
      <w:numFmt w:val="none"/>
      <w:suff w:val="nothing"/>
      <w:lvlText w:val=""/>
      <w:lvlJc w:val="left"/>
      <w:pPr>
        <w:tabs>
          <w:tab w:val="num" w:pos="2693"/>
        </w:tabs>
        <w:ind w:left="2693" w:firstLine="0"/>
      </w:pPr>
    </w:lvl>
    <w:lvl w:ilvl="1">
      <w:start w:val="1"/>
      <w:numFmt w:val="none"/>
      <w:suff w:val="nothing"/>
      <w:lvlText w:val=""/>
      <w:lvlJc w:val="left"/>
      <w:pPr>
        <w:tabs>
          <w:tab w:val="num" w:pos="2693"/>
        </w:tabs>
        <w:ind w:left="2693" w:firstLine="0"/>
      </w:pPr>
    </w:lvl>
    <w:lvl w:ilvl="2">
      <w:start w:val="1"/>
      <w:numFmt w:val="none"/>
      <w:suff w:val="nothing"/>
      <w:lvlText w:val=""/>
      <w:lvlJc w:val="left"/>
      <w:pPr>
        <w:tabs>
          <w:tab w:val="num" w:pos="2693"/>
        </w:tabs>
        <w:ind w:left="2693" w:firstLine="0"/>
      </w:pPr>
    </w:lvl>
    <w:lvl w:ilvl="3">
      <w:start w:val="1"/>
      <w:numFmt w:val="none"/>
      <w:suff w:val="nothing"/>
      <w:lvlText w:val=""/>
      <w:lvlJc w:val="left"/>
      <w:pPr>
        <w:tabs>
          <w:tab w:val="num" w:pos="2693"/>
        </w:tabs>
        <w:ind w:left="2693" w:firstLine="0"/>
      </w:pPr>
    </w:lvl>
    <w:lvl w:ilvl="4">
      <w:start w:val="1"/>
      <w:numFmt w:val="none"/>
      <w:suff w:val="nothing"/>
      <w:lvlText w:val=""/>
      <w:lvlJc w:val="left"/>
      <w:pPr>
        <w:tabs>
          <w:tab w:val="num" w:pos="2693"/>
        </w:tabs>
        <w:ind w:left="2693" w:firstLine="0"/>
      </w:pPr>
    </w:lvl>
    <w:lvl w:ilvl="5">
      <w:start w:val="1"/>
      <w:numFmt w:val="none"/>
      <w:suff w:val="nothing"/>
      <w:lvlText w:val=""/>
      <w:lvlJc w:val="left"/>
      <w:pPr>
        <w:tabs>
          <w:tab w:val="num" w:pos="2693"/>
        </w:tabs>
        <w:ind w:left="2693" w:firstLine="0"/>
      </w:pPr>
    </w:lvl>
    <w:lvl w:ilvl="6">
      <w:start w:val="1"/>
      <w:numFmt w:val="none"/>
      <w:suff w:val="nothing"/>
      <w:lvlText w:val=""/>
      <w:lvlJc w:val="left"/>
      <w:pPr>
        <w:tabs>
          <w:tab w:val="num" w:pos="2693"/>
        </w:tabs>
        <w:ind w:left="2693" w:firstLine="0"/>
      </w:pPr>
    </w:lvl>
    <w:lvl w:ilvl="7">
      <w:start w:val="1"/>
      <w:numFmt w:val="none"/>
      <w:suff w:val="nothing"/>
      <w:lvlText w:val=""/>
      <w:lvlJc w:val="left"/>
      <w:pPr>
        <w:tabs>
          <w:tab w:val="num" w:pos="2693"/>
        </w:tabs>
        <w:ind w:left="2693" w:firstLine="0"/>
      </w:pPr>
    </w:lvl>
    <w:lvl w:ilvl="8">
      <w:start w:val="1"/>
      <w:numFmt w:val="none"/>
      <w:suff w:val="nothing"/>
      <w:lvlText w:val=""/>
      <w:lvlJc w:val="left"/>
      <w:pPr>
        <w:tabs>
          <w:tab w:val="num" w:pos="2693"/>
        </w:tabs>
        <w:ind w:left="2693" w:firstLine="0"/>
      </w:pPr>
    </w:lvl>
  </w:abstractNum>
  <w:abstractNum w:abstractNumId="1" w15:restartNumberingAfterBreak="0">
    <w:nsid w:val="00000002"/>
    <w:multiLevelType w:val="singleLevel"/>
    <w:tmpl w:val="00000002"/>
    <w:name w:val="WW8Num2"/>
    <w:lvl w:ilvl="0">
      <w:start w:val="1"/>
      <w:numFmt w:val="decimal"/>
      <w:lvlText w:val="%1)"/>
      <w:lvlJc w:val="left"/>
      <w:pPr>
        <w:tabs>
          <w:tab w:val="num" w:pos="720"/>
        </w:tabs>
        <w:ind w:left="720" w:hanging="360"/>
      </w:pPr>
    </w:lvl>
  </w:abstractNum>
  <w:abstractNum w:abstractNumId="2" w15:restartNumberingAfterBreak="0">
    <w:nsid w:val="00000003"/>
    <w:multiLevelType w:val="singleLevel"/>
    <w:tmpl w:val="625E0D24"/>
    <w:name w:val="WW8Num3"/>
    <w:lvl w:ilvl="0">
      <w:start w:val="12"/>
      <w:numFmt w:val="decimal"/>
      <w:lvlText w:val="%1)"/>
      <w:lvlJc w:val="left"/>
      <w:pPr>
        <w:tabs>
          <w:tab w:val="num" w:pos="705"/>
        </w:tabs>
        <w:ind w:left="705" w:hanging="705"/>
      </w:pPr>
      <w:rPr>
        <w:rFonts w:hint="default"/>
      </w:rPr>
    </w:lvl>
  </w:abstractNum>
  <w:abstractNum w:abstractNumId="3" w15:restartNumberingAfterBreak="0">
    <w:nsid w:val="00000004"/>
    <w:multiLevelType w:val="singleLevel"/>
    <w:tmpl w:val="00000004"/>
    <w:name w:val="WW8Num4"/>
    <w:lvl w:ilvl="0">
      <w:start w:val="1"/>
      <w:numFmt w:val="bullet"/>
      <w:lvlText w:val=""/>
      <w:lvlJc w:val="left"/>
      <w:pPr>
        <w:tabs>
          <w:tab w:val="num" w:pos="1440"/>
        </w:tabs>
        <w:ind w:left="1440" w:hanging="360"/>
      </w:pPr>
      <w:rPr>
        <w:rFonts w:ascii="Symbol" w:hAnsi="Symbol"/>
      </w:rPr>
    </w:lvl>
  </w:abstractNum>
  <w:abstractNum w:abstractNumId="4" w15:restartNumberingAfterBreak="0">
    <w:nsid w:val="00000005"/>
    <w:multiLevelType w:val="singleLevel"/>
    <w:tmpl w:val="00000005"/>
    <w:name w:val="WW8Num5"/>
    <w:lvl w:ilvl="0">
      <w:start w:val="1"/>
      <w:numFmt w:val="decimal"/>
      <w:lvlText w:val="%1."/>
      <w:lvlJc w:val="left"/>
      <w:pPr>
        <w:tabs>
          <w:tab w:val="num" w:pos="720"/>
        </w:tabs>
        <w:ind w:left="720" w:hanging="360"/>
      </w:pPr>
    </w:lvl>
  </w:abstractNum>
  <w:abstractNum w:abstractNumId="5" w15:restartNumberingAfterBreak="0">
    <w:nsid w:val="00000006"/>
    <w:multiLevelType w:val="singleLevel"/>
    <w:tmpl w:val="00000006"/>
    <w:name w:val="WW8Num6"/>
    <w:lvl w:ilvl="0">
      <w:start w:val="1"/>
      <w:numFmt w:val="decimal"/>
      <w:lvlText w:val="%1."/>
      <w:lvlJc w:val="left"/>
      <w:pPr>
        <w:tabs>
          <w:tab w:val="num" w:pos="720"/>
        </w:tabs>
        <w:ind w:left="720" w:hanging="360"/>
      </w:pPr>
    </w:lvl>
  </w:abstractNum>
  <w:abstractNum w:abstractNumId="6" w15:restartNumberingAfterBreak="0">
    <w:nsid w:val="00000007"/>
    <w:multiLevelType w:val="multilevel"/>
    <w:tmpl w:val="B8AAFDBA"/>
    <w:name w:val="WW8Num7"/>
    <w:lvl w:ilvl="0">
      <w:start w:val="1"/>
      <w:numFmt w:val="decimal"/>
      <w:lvlText w:val="%1."/>
      <w:lvlJc w:val="left"/>
      <w:pPr>
        <w:tabs>
          <w:tab w:val="num" w:pos="720"/>
        </w:tabs>
        <w:ind w:left="720" w:hanging="360"/>
      </w:pPr>
    </w:lvl>
    <w:lvl w:ilvl="1">
      <w:start w:val="1"/>
      <w:numFmt w:val="lowerLetter"/>
      <w:lvlText w:val="%2."/>
      <w:lvlJc w:val="left"/>
      <w:pPr>
        <w:tabs>
          <w:tab w:val="num" w:pos="1655"/>
        </w:tabs>
        <w:ind w:left="1655" w:hanging="360"/>
      </w:pPr>
      <w:rPr>
        <w:rFonts w:hint="default"/>
      </w:rPr>
    </w:lvl>
    <w:lvl w:ilvl="2" w:tentative="1">
      <w:start w:val="1"/>
      <w:numFmt w:val="lowerRoman"/>
      <w:lvlText w:val="%3."/>
      <w:lvlJc w:val="right"/>
      <w:pPr>
        <w:tabs>
          <w:tab w:val="num" w:pos="2375"/>
        </w:tabs>
        <w:ind w:left="2375" w:hanging="180"/>
      </w:pPr>
    </w:lvl>
    <w:lvl w:ilvl="3" w:tentative="1">
      <w:start w:val="1"/>
      <w:numFmt w:val="decimal"/>
      <w:lvlText w:val="%4."/>
      <w:lvlJc w:val="left"/>
      <w:pPr>
        <w:tabs>
          <w:tab w:val="num" w:pos="3095"/>
        </w:tabs>
        <w:ind w:left="3095" w:hanging="360"/>
      </w:pPr>
    </w:lvl>
    <w:lvl w:ilvl="4" w:tentative="1">
      <w:start w:val="1"/>
      <w:numFmt w:val="lowerLetter"/>
      <w:lvlText w:val="%5."/>
      <w:lvlJc w:val="left"/>
      <w:pPr>
        <w:tabs>
          <w:tab w:val="num" w:pos="3815"/>
        </w:tabs>
        <w:ind w:left="3815" w:hanging="360"/>
      </w:pPr>
    </w:lvl>
    <w:lvl w:ilvl="5" w:tentative="1">
      <w:start w:val="1"/>
      <w:numFmt w:val="lowerRoman"/>
      <w:lvlText w:val="%6."/>
      <w:lvlJc w:val="right"/>
      <w:pPr>
        <w:tabs>
          <w:tab w:val="num" w:pos="4535"/>
        </w:tabs>
        <w:ind w:left="4535" w:hanging="180"/>
      </w:pPr>
    </w:lvl>
    <w:lvl w:ilvl="6" w:tentative="1">
      <w:start w:val="1"/>
      <w:numFmt w:val="decimal"/>
      <w:lvlText w:val="%7."/>
      <w:lvlJc w:val="left"/>
      <w:pPr>
        <w:tabs>
          <w:tab w:val="num" w:pos="5255"/>
        </w:tabs>
        <w:ind w:left="5255" w:hanging="360"/>
      </w:pPr>
    </w:lvl>
    <w:lvl w:ilvl="7" w:tentative="1">
      <w:start w:val="1"/>
      <w:numFmt w:val="lowerLetter"/>
      <w:lvlText w:val="%8."/>
      <w:lvlJc w:val="left"/>
      <w:pPr>
        <w:tabs>
          <w:tab w:val="num" w:pos="5975"/>
        </w:tabs>
        <w:ind w:left="5975" w:hanging="360"/>
      </w:pPr>
    </w:lvl>
    <w:lvl w:ilvl="8" w:tentative="1">
      <w:start w:val="1"/>
      <w:numFmt w:val="lowerRoman"/>
      <w:lvlText w:val="%9."/>
      <w:lvlJc w:val="right"/>
      <w:pPr>
        <w:tabs>
          <w:tab w:val="num" w:pos="6695"/>
        </w:tabs>
        <w:ind w:left="6695" w:hanging="180"/>
      </w:pPr>
    </w:lvl>
  </w:abstractNum>
  <w:abstractNum w:abstractNumId="7" w15:restartNumberingAfterBreak="0">
    <w:nsid w:val="00000008"/>
    <w:multiLevelType w:val="singleLevel"/>
    <w:tmpl w:val="00000008"/>
    <w:name w:val="WW8Num8"/>
    <w:lvl w:ilvl="0">
      <w:start w:val="1"/>
      <w:numFmt w:val="decimal"/>
      <w:lvlText w:val="%1."/>
      <w:lvlJc w:val="left"/>
      <w:pPr>
        <w:tabs>
          <w:tab w:val="num" w:pos="720"/>
        </w:tabs>
        <w:ind w:left="720" w:hanging="360"/>
      </w:pPr>
    </w:lvl>
  </w:abstractNum>
  <w:abstractNum w:abstractNumId="8" w15:restartNumberingAfterBreak="0">
    <w:nsid w:val="00000009"/>
    <w:multiLevelType w:val="singleLevel"/>
    <w:tmpl w:val="00000009"/>
    <w:name w:val="WW8Num9"/>
    <w:lvl w:ilvl="0">
      <w:start w:val="1"/>
      <w:numFmt w:val="decimal"/>
      <w:lvlText w:val="%1."/>
      <w:lvlJc w:val="left"/>
      <w:pPr>
        <w:tabs>
          <w:tab w:val="num" w:pos="720"/>
        </w:tabs>
        <w:ind w:left="720" w:hanging="360"/>
      </w:pPr>
    </w:lvl>
  </w:abstractNum>
  <w:abstractNum w:abstractNumId="9" w15:restartNumberingAfterBreak="0">
    <w:nsid w:val="0000000A"/>
    <w:multiLevelType w:val="singleLevel"/>
    <w:tmpl w:val="0000000A"/>
    <w:name w:val="WW8Num10"/>
    <w:lvl w:ilvl="0">
      <w:start w:val="1"/>
      <w:numFmt w:val="decimal"/>
      <w:lvlText w:val="%1."/>
      <w:lvlJc w:val="left"/>
      <w:pPr>
        <w:tabs>
          <w:tab w:val="num" w:pos="720"/>
        </w:tabs>
        <w:ind w:left="720" w:hanging="360"/>
      </w:pPr>
    </w:lvl>
  </w:abstractNum>
  <w:abstractNum w:abstractNumId="10" w15:restartNumberingAfterBreak="0">
    <w:nsid w:val="0000000B"/>
    <w:multiLevelType w:val="singleLevel"/>
    <w:tmpl w:val="0000000B"/>
    <w:name w:val="WW8Num11"/>
    <w:lvl w:ilvl="0">
      <w:start w:val="1"/>
      <w:numFmt w:val="decimal"/>
      <w:lvlText w:val="%1."/>
      <w:lvlJc w:val="left"/>
      <w:pPr>
        <w:tabs>
          <w:tab w:val="num" w:pos="720"/>
        </w:tabs>
        <w:ind w:left="720" w:hanging="360"/>
      </w:pPr>
    </w:lvl>
  </w:abstractNum>
  <w:abstractNum w:abstractNumId="11" w15:restartNumberingAfterBreak="0">
    <w:nsid w:val="0000000C"/>
    <w:multiLevelType w:val="singleLevel"/>
    <w:tmpl w:val="0000000C"/>
    <w:name w:val="WW8Num12"/>
    <w:lvl w:ilvl="0">
      <w:start w:val="1"/>
      <w:numFmt w:val="upperLetter"/>
      <w:lvlText w:val="%1."/>
      <w:lvlJc w:val="left"/>
      <w:pPr>
        <w:tabs>
          <w:tab w:val="num" w:pos="1069"/>
        </w:tabs>
        <w:ind w:left="1069" w:hanging="360"/>
      </w:pPr>
    </w:lvl>
  </w:abstractNum>
  <w:abstractNum w:abstractNumId="12" w15:restartNumberingAfterBreak="0">
    <w:nsid w:val="00000016"/>
    <w:multiLevelType w:val="multilevel"/>
    <w:tmpl w:val="00000016"/>
    <w:name w:val="WW8Num39"/>
    <w:lvl w:ilvl="0">
      <w:start w:val="1"/>
      <w:numFmt w:val="decimal"/>
      <w:lvlText w:val="%1."/>
      <w:lvlJc w:val="left"/>
      <w:pPr>
        <w:tabs>
          <w:tab w:val="num" w:pos="1778"/>
        </w:tabs>
        <w:ind w:left="1778" w:hanging="360"/>
      </w:pPr>
    </w:lvl>
    <w:lvl w:ilvl="1">
      <w:start w:val="1"/>
      <w:numFmt w:val="decimal"/>
      <w:lvlText w:val="%2."/>
      <w:lvlJc w:val="left"/>
      <w:pPr>
        <w:tabs>
          <w:tab w:val="num" w:pos="1785"/>
        </w:tabs>
        <w:ind w:left="1785" w:hanging="360"/>
      </w:pPr>
    </w:lvl>
    <w:lvl w:ilvl="2">
      <w:start w:val="1"/>
      <w:numFmt w:val="decimal"/>
      <w:lvlText w:val="%3)"/>
      <w:lvlJc w:val="left"/>
      <w:pPr>
        <w:tabs>
          <w:tab w:val="num" w:pos="2685"/>
        </w:tabs>
        <w:ind w:left="2685" w:hanging="360"/>
      </w:pPr>
    </w:lvl>
    <w:lvl w:ilvl="3">
      <w:start w:val="1"/>
      <w:numFmt w:val="decimal"/>
      <w:lvlText w:val="%4."/>
      <w:lvlJc w:val="left"/>
      <w:pPr>
        <w:tabs>
          <w:tab w:val="num" w:pos="3225"/>
        </w:tabs>
        <w:ind w:left="3225" w:hanging="360"/>
      </w:pPr>
    </w:lvl>
    <w:lvl w:ilvl="4">
      <w:start w:val="7"/>
      <w:numFmt w:val="decimal"/>
      <w:lvlText w:val="%5"/>
      <w:lvlJc w:val="left"/>
      <w:pPr>
        <w:tabs>
          <w:tab w:val="num" w:pos="3945"/>
        </w:tabs>
        <w:ind w:left="3945" w:hanging="360"/>
      </w:pPr>
    </w:lvl>
    <w:lvl w:ilvl="5">
      <w:start w:val="1"/>
      <w:numFmt w:val="lowerRoman"/>
      <w:lvlText w:val="%6."/>
      <w:lvlJc w:val="left"/>
      <w:pPr>
        <w:tabs>
          <w:tab w:val="num" w:pos="4665"/>
        </w:tabs>
        <w:ind w:left="4665" w:hanging="180"/>
      </w:pPr>
    </w:lvl>
    <w:lvl w:ilvl="6">
      <w:start w:val="1"/>
      <w:numFmt w:val="decimal"/>
      <w:lvlText w:val="%7."/>
      <w:lvlJc w:val="left"/>
      <w:pPr>
        <w:tabs>
          <w:tab w:val="num" w:pos="5385"/>
        </w:tabs>
        <w:ind w:left="5385" w:hanging="360"/>
      </w:pPr>
    </w:lvl>
    <w:lvl w:ilvl="7">
      <w:start w:val="1"/>
      <w:numFmt w:val="lowerLetter"/>
      <w:lvlText w:val="%8."/>
      <w:lvlJc w:val="left"/>
      <w:pPr>
        <w:tabs>
          <w:tab w:val="num" w:pos="6105"/>
        </w:tabs>
        <w:ind w:left="6105" w:hanging="360"/>
      </w:pPr>
    </w:lvl>
    <w:lvl w:ilvl="8">
      <w:start w:val="1"/>
      <w:numFmt w:val="lowerRoman"/>
      <w:lvlText w:val="%9."/>
      <w:lvlJc w:val="left"/>
      <w:pPr>
        <w:tabs>
          <w:tab w:val="num" w:pos="6825"/>
        </w:tabs>
        <w:ind w:left="6825" w:hanging="180"/>
      </w:pPr>
    </w:lvl>
  </w:abstractNum>
  <w:abstractNum w:abstractNumId="13" w15:restartNumberingAfterBreak="0">
    <w:nsid w:val="00000017"/>
    <w:multiLevelType w:val="singleLevel"/>
    <w:tmpl w:val="00000017"/>
    <w:name w:val="WW8Num23"/>
    <w:lvl w:ilvl="0">
      <w:start w:val="1"/>
      <w:numFmt w:val="decimal"/>
      <w:lvlText w:val="%1)"/>
      <w:lvlJc w:val="left"/>
      <w:pPr>
        <w:tabs>
          <w:tab w:val="num" w:pos="0"/>
        </w:tabs>
        <w:ind w:left="720" w:hanging="360"/>
      </w:pPr>
      <w:rPr>
        <w:rFonts w:cs="Verdana" w:hint="default"/>
      </w:rPr>
    </w:lvl>
  </w:abstractNum>
  <w:abstractNum w:abstractNumId="14" w15:restartNumberingAfterBreak="0">
    <w:nsid w:val="0000001F"/>
    <w:multiLevelType w:val="singleLevel"/>
    <w:tmpl w:val="B712C27E"/>
    <w:name w:val="WW8Num51"/>
    <w:lvl w:ilvl="0">
      <w:start w:val="1"/>
      <w:numFmt w:val="decimal"/>
      <w:lvlText w:val="%1)"/>
      <w:lvlJc w:val="left"/>
      <w:pPr>
        <w:tabs>
          <w:tab w:val="num" w:pos="1239"/>
        </w:tabs>
        <w:ind w:left="928" w:hanging="360"/>
      </w:pPr>
      <w:rPr>
        <w:rFonts w:ascii="Times New Roman" w:hAnsi="Times New Roman" w:cs="Times New Roman" w:hint="default"/>
      </w:rPr>
    </w:lvl>
  </w:abstractNum>
  <w:abstractNum w:abstractNumId="15" w15:restartNumberingAfterBreak="0">
    <w:nsid w:val="00000028"/>
    <w:multiLevelType w:val="singleLevel"/>
    <w:tmpl w:val="4C6E73D0"/>
    <w:name w:val="WW8Num64"/>
    <w:lvl w:ilvl="0">
      <w:start w:val="1"/>
      <w:numFmt w:val="decimal"/>
      <w:lvlText w:val="%1."/>
      <w:lvlJc w:val="left"/>
      <w:pPr>
        <w:tabs>
          <w:tab w:val="num" w:pos="0"/>
        </w:tabs>
        <w:ind w:left="360" w:hanging="360"/>
      </w:pPr>
      <w:rPr>
        <w:b w:val="0"/>
      </w:rPr>
    </w:lvl>
  </w:abstractNum>
  <w:abstractNum w:abstractNumId="16" w15:restartNumberingAfterBreak="0">
    <w:nsid w:val="0000002C"/>
    <w:multiLevelType w:val="multilevel"/>
    <w:tmpl w:val="B936E0A4"/>
    <w:name w:val="WW8Num68"/>
    <w:lvl w:ilvl="0">
      <w:start w:val="1"/>
      <w:numFmt w:val="decimal"/>
      <w:lvlText w:val="%1."/>
      <w:lvlJc w:val="left"/>
      <w:pPr>
        <w:tabs>
          <w:tab w:val="num" w:pos="0"/>
        </w:tabs>
        <w:ind w:left="720" w:hanging="360"/>
      </w:pPr>
      <w:rPr>
        <w:rFonts w:ascii="Times New Roman" w:hAnsi="Times New Roman"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00000031"/>
    <w:multiLevelType w:val="multilevel"/>
    <w:tmpl w:val="95740F8A"/>
    <w:name w:val="WW8Num73"/>
    <w:lvl w:ilvl="0">
      <w:start w:val="1"/>
      <w:numFmt w:val="decimal"/>
      <w:lvlText w:val="%1."/>
      <w:lvlJc w:val="left"/>
      <w:pPr>
        <w:tabs>
          <w:tab w:val="num" w:pos="0"/>
        </w:tabs>
        <w:ind w:left="0" w:firstLine="0"/>
      </w:pPr>
      <w:rPr>
        <w:rFonts w:ascii="Times New Roman" w:hAnsi="Times New Roman" w:cs="Times New Roman"/>
        <w:b w:val="0"/>
        <w:bCs w:val="0"/>
        <w:i w:val="0"/>
        <w:iCs w:val="0"/>
        <w:caps w:val="0"/>
        <w:smallCaps w:val="0"/>
        <w:strike w:val="0"/>
        <w:dstrike w:val="0"/>
        <w:vanish w:val="0"/>
        <w:color w:val="000000"/>
        <w:spacing w:val="0"/>
        <w:kern w:val="1"/>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15:restartNumberingAfterBreak="0">
    <w:nsid w:val="008635FB"/>
    <w:multiLevelType w:val="hybridMultilevel"/>
    <w:tmpl w:val="97AC08CE"/>
    <w:lvl w:ilvl="0" w:tplc="4460A226">
      <w:start w:val="6"/>
      <w:numFmt w:val="decimal"/>
      <w:lvlText w:val="%1."/>
      <w:lvlJc w:val="left"/>
      <w:pPr>
        <w:ind w:left="3306" w:hanging="360"/>
      </w:pPr>
      <w:rPr>
        <w:rFonts w:asciiTheme="minorHAnsi" w:hAnsiTheme="minorHAnsi"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00A906EA"/>
    <w:multiLevelType w:val="hybridMultilevel"/>
    <w:tmpl w:val="F0EC2C32"/>
    <w:name w:val="WW8Num223"/>
    <w:lvl w:ilvl="0" w:tplc="B484E260">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 w15:restartNumberingAfterBreak="0">
    <w:nsid w:val="016A6222"/>
    <w:multiLevelType w:val="multilevel"/>
    <w:tmpl w:val="765E6BA4"/>
    <w:lvl w:ilvl="0">
      <w:start w:val="1"/>
      <w:numFmt w:val="decimal"/>
      <w:lvlText w:val="%1."/>
      <w:lvlJc w:val="left"/>
      <w:pPr>
        <w:ind w:left="720" w:hanging="363"/>
      </w:pPr>
      <w:rPr>
        <w:rFonts w:ascii="Calibri" w:hAnsi="Calibri" w:cstheme="minorHAnsi" w:hint="default"/>
        <w:b w:val="0"/>
        <w:i w:val="0"/>
        <w:sz w:val="22"/>
      </w:rPr>
    </w:lvl>
    <w:lvl w:ilvl="1">
      <w:start w:val="1"/>
      <w:numFmt w:val="decimal"/>
      <w:lvlText w:val="%2)"/>
      <w:lvlJc w:val="left"/>
      <w:pPr>
        <w:ind w:left="1077" w:hanging="363"/>
      </w:pPr>
      <w:rPr>
        <w:rFonts w:ascii="Calibri" w:hAnsi="Calibri" w:hint="default"/>
        <w:b w:val="0"/>
        <w:i w:val="0"/>
        <w:sz w:val="22"/>
      </w:rPr>
    </w:lvl>
    <w:lvl w:ilvl="2">
      <w:start w:val="1"/>
      <w:numFmt w:val="lowerLetter"/>
      <w:lvlText w:val="%3)"/>
      <w:lvlJc w:val="left"/>
      <w:pPr>
        <w:ind w:left="1434" w:hanging="363"/>
      </w:pPr>
      <w:rPr>
        <w:rFonts w:hint="default"/>
      </w:rPr>
    </w:lvl>
    <w:lvl w:ilvl="3">
      <w:start w:val="1"/>
      <w:numFmt w:val="decimal"/>
      <w:lvlText w:val="(%4)"/>
      <w:lvlJc w:val="left"/>
      <w:pPr>
        <w:ind w:left="1791" w:hanging="363"/>
      </w:pPr>
      <w:rPr>
        <w:rFonts w:ascii="Calibri" w:hAnsi="Calibri" w:hint="default"/>
        <w:b w:val="0"/>
        <w:i w:val="0"/>
        <w:sz w:val="22"/>
      </w:rPr>
    </w:lvl>
    <w:lvl w:ilvl="4">
      <w:start w:val="1"/>
      <w:numFmt w:val="lowerLetter"/>
      <w:lvlText w:val="%5."/>
      <w:lvlJc w:val="left"/>
      <w:pPr>
        <w:ind w:left="2148" w:hanging="363"/>
      </w:pPr>
      <w:rPr>
        <w:rFonts w:hint="default"/>
      </w:rPr>
    </w:lvl>
    <w:lvl w:ilvl="5">
      <w:start w:val="1"/>
      <w:numFmt w:val="lowerRoman"/>
      <w:lvlText w:val="%6."/>
      <w:lvlJc w:val="right"/>
      <w:pPr>
        <w:ind w:left="2505" w:hanging="363"/>
      </w:pPr>
      <w:rPr>
        <w:rFonts w:hint="default"/>
      </w:rPr>
    </w:lvl>
    <w:lvl w:ilvl="6">
      <w:start w:val="1"/>
      <w:numFmt w:val="decimal"/>
      <w:lvlText w:val="%7."/>
      <w:lvlJc w:val="left"/>
      <w:pPr>
        <w:ind w:left="2862" w:hanging="363"/>
      </w:pPr>
      <w:rPr>
        <w:rFonts w:hint="default"/>
      </w:rPr>
    </w:lvl>
    <w:lvl w:ilvl="7">
      <w:start w:val="1"/>
      <w:numFmt w:val="lowerLetter"/>
      <w:lvlText w:val="%8."/>
      <w:lvlJc w:val="left"/>
      <w:pPr>
        <w:ind w:left="3219" w:hanging="363"/>
      </w:pPr>
      <w:rPr>
        <w:rFonts w:hint="default"/>
      </w:rPr>
    </w:lvl>
    <w:lvl w:ilvl="8">
      <w:start w:val="1"/>
      <w:numFmt w:val="lowerRoman"/>
      <w:lvlText w:val="%9."/>
      <w:lvlJc w:val="right"/>
      <w:pPr>
        <w:ind w:left="3576" w:hanging="363"/>
      </w:pPr>
      <w:rPr>
        <w:rFonts w:hint="default"/>
      </w:rPr>
    </w:lvl>
  </w:abstractNum>
  <w:abstractNum w:abstractNumId="21" w15:restartNumberingAfterBreak="0">
    <w:nsid w:val="02505490"/>
    <w:multiLevelType w:val="hybridMultilevel"/>
    <w:tmpl w:val="CB0E880C"/>
    <w:lvl w:ilvl="0" w:tplc="04150011">
      <w:start w:val="1"/>
      <w:numFmt w:val="decimal"/>
      <w:lvlText w:val="%1)"/>
      <w:lvlJc w:val="left"/>
      <w:pPr>
        <w:ind w:left="1429" w:hanging="360"/>
      </w:pPr>
    </w:lvl>
    <w:lvl w:ilvl="1" w:tplc="04150011">
      <w:start w:val="1"/>
      <w:numFmt w:val="decimal"/>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22" w15:restartNumberingAfterBreak="0">
    <w:nsid w:val="03724E24"/>
    <w:multiLevelType w:val="hybridMultilevel"/>
    <w:tmpl w:val="EC6E0036"/>
    <w:name w:val="Outline2232"/>
    <w:lvl w:ilvl="0" w:tplc="BB9E4566">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BD447530">
      <w:start w:val="1"/>
      <w:numFmt w:val="decimal"/>
      <w:lvlText w:val="%4."/>
      <w:lvlJc w:val="left"/>
      <w:pPr>
        <w:tabs>
          <w:tab w:val="num" w:pos="454"/>
        </w:tabs>
        <w:ind w:left="454" w:hanging="341"/>
      </w:pPr>
      <w:rPr>
        <w:rFonts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3" w15:restartNumberingAfterBreak="0">
    <w:nsid w:val="03E35807"/>
    <w:multiLevelType w:val="hybridMultilevel"/>
    <w:tmpl w:val="7F76363C"/>
    <w:lvl w:ilvl="0" w:tplc="E7A2E198">
      <w:start w:val="3"/>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04624E7D"/>
    <w:multiLevelType w:val="hybridMultilevel"/>
    <w:tmpl w:val="C464AA56"/>
    <w:lvl w:ilvl="0" w:tplc="C9765B18">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25" w15:restartNumberingAfterBreak="0">
    <w:nsid w:val="046E2DF4"/>
    <w:multiLevelType w:val="hybridMultilevel"/>
    <w:tmpl w:val="984E9438"/>
    <w:lvl w:ilvl="0" w:tplc="D0F034BA">
      <w:start w:val="7"/>
      <w:numFmt w:val="decimal"/>
      <w:lvlText w:val="%1."/>
      <w:lvlJc w:val="left"/>
      <w:pPr>
        <w:ind w:left="3306" w:hanging="360"/>
      </w:pPr>
      <w:rPr>
        <w:rFonts w:asciiTheme="minorHAnsi" w:hAnsiTheme="minorHAnsi"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04F304A7"/>
    <w:multiLevelType w:val="hybridMultilevel"/>
    <w:tmpl w:val="3072F258"/>
    <w:name w:val="Outline22322222"/>
    <w:lvl w:ilvl="0" w:tplc="0415000F">
      <w:start w:val="1"/>
      <w:numFmt w:val="decimal"/>
      <w:lvlText w:val="%1."/>
      <w:lvlJc w:val="left"/>
      <w:pPr>
        <w:tabs>
          <w:tab w:val="num" w:pos="360"/>
        </w:tabs>
        <w:ind w:left="36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7" w15:restartNumberingAfterBreak="0">
    <w:nsid w:val="079212BF"/>
    <w:multiLevelType w:val="multilevel"/>
    <w:tmpl w:val="C97E659E"/>
    <w:styleLink w:val="WWNum14"/>
    <w:lvl w:ilvl="0">
      <w:start w:val="1"/>
      <w:numFmt w:val="decimal"/>
      <w:lvlText w:val="%1."/>
      <w:lvlJc w:val="left"/>
      <w:pPr>
        <w:ind w:left="720" w:hanging="360"/>
      </w:pPr>
    </w:lvl>
    <w:lvl w:ilvl="1">
      <w:numFmt w:val="bullet"/>
      <w:lvlText w:val="-"/>
      <w:lvlJc w:val="left"/>
      <w:pPr>
        <w:ind w:left="1440" w:hanging="360"/>
      </w:pPr>
      <w:rPr>
        <w:rFonts w:ascii="Calibri" w:eastAsia="Calibri" w:hAnsi="Calibri"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0792295F"/>
    <w:multiLevelType w:val="multilevel"/>
    <w:tmpl w:val="765E6BA4"/>
    <w:lvl w:ilvl="0">
      <w:start w:val="1"/>
      <w:numFmt w:val="decimal"/>
      <w:lvlText w:val="%1."/>
      <w:lvlJc w:val="left"/>
      <w:pPr>
        <w:ind w:left="720" w:hanging="363"/>
      </w:pPr>
      <w:rPr>
        <w:rFonts w:ascii="Calibri" w:hAnsi="Calibri" w:cstheme="minorHAnsi" w:hint="default"/>
        <w:b w:val="0"/>
        <w:i w:val="0"/>
        <w:sz w:val="22"/>
      </w:rPr>
    </w:lvl>
    <w:lvl w:ilvl="1">
      <w:start w:val="1"/>
      <w:numFmt w:val="decimal"/>
      <w:lvlText w:val="%2)"/>
      <w:lvlJc w:val="left"/>
      <w:pPr>
        <w:ind w:left="1077" w:hanging="363"/>
      </w:pPr>
      <w:rPr>
        <w:rFonts w:ascii="Calibri" w:hAnsi="Calibri" w:hint="default"/>
        <w:b w:val="0"/>
        <w:i w:val="0"/>
        <w:sz w:val="22"/>
      </w:rPr>
    </w:lvl>
    <w:lvl w:ilvl="2">
      <w:start w:val="1"/>
      <w:numFmt w:val="lowerLetter"/>
      <w:lvlText w:val="%3)"/>
      <w:lvlJc w:val="left"/>
      <w:pPr>
        <w:ind w:left="1434" w:hanging="363"/>
      </w:pPr>
      <w:rPr>
        <w:rFonts w:hint="default"/>
      </w:rPr>
    </w:lvl>
    <w:lvl w:ilvl="3">
      <w:start w:val="1"/>
      <w:numFmt w:val="decimal"/>
      <w:lvlText w:val="(%4)"/>
      <w:lvlJc w:val="left"/>
      <w:pPr>
        <w:ind w:left="1791" w:hanging="363"/>
      </w:pPr>
      <w:rPr>
        <w:rFonts w:ascii="Calibri" w:hAnsi="Calibri" w:hint="default"/>
        <w:b w:val="0"/>
        <w:i w:val="0"/>
        <w:sz w:val="22"/>
      </w:rPr>
    </w:lvl>
    <w:lvl w:ilvl="4">
      <w:start w:val="1"/>
      <w:numFmt w:val="lowerLetter"/>
      <w:lvlText w:val="%5."/>
      <w:lvlJc w:val="left"/>
      <w:pPr>
        <w:ind w:left="2148" w:hanging="363"/>
      </w:pPr>
      <w:rPr>
        <w:rFonts w:hint="default"/>
      </w:rPr>
    </w:lvl>
    <w:lvl w:ilvl="5">
      <w:start w:val="1"/>
      <w:numFmt w:val="lowerRoman"/>
      <w:lvlText w:val="%6."/>
      <w:lvlJc w:val="right"/>
      <w:pPr>
        <w:ind w:left="2505" w:hanging="363"/>
      </w:pPr>
      <w:rPr>
        <w:rFonts w:hint="default"/>
      </w:rPr>
    </w:lvl>
    <w:lvl w:ilvl="6">
      <w:start w:val="1"/>
      <w:numFmt w:val="decimal"/>
      <w:lvlText w:val="%7."/>
      <w:lvlJc w:val="left"/>
      <w:pPr>
        <w:ind w:left="2862" w:hanging="363"/>
      </w:pPr>
      <w:rPr>
        <w:rFonts w:hint="default"/>
      </w:rPr>
    </w:lvl>
    <w:lvl w:ilvl="7">
      <w:start w:val="1"/>
      <w:numFmt w:val="lowerLetter"/>
      <w:lvlText w:val="%8."/>
      <w:lvlJc w:val="left"/>
      <w:pPr>
        <w:ind w:left="3219" w:hanging="363"/>
      </w:pPr>
      <w:rPr>
        <w:rFonts w:hint="default"/>
      </w:rPr>
    </w:lvl>
    <w:lvl w:ilvl="8">
      <w:start w:val="1"/>
      <w:numFmt w:val="lowerRoman"/>
      <w:lvlText w:val="%9."/>
      <w:lvlJc w:val="right"/>
      <w:pPr>
        <w:ind w:left="3576" w:hanging="363"/>
      </w:pPr>
      <w:rPr>
        <w:rFonts w:hint="default"/>
      </w:rPr>
    </w:lvl>
  </w:abstractNum>
  <w:abstractNum w:abstractNumId="29" w15:restartNumberingAfterBreak="0">
    <w:nsid w:val="07E812CD"/>
    <w:multiLevelType w:val="hybridMultilevel"/>
    <w:tmpl w:val="7700DA2C"/>
    <w:lvl w:ilvl="0" w:tplc="3C5E3D5C">
      <w:start w:val="1"/>
      <w:numFmt w:val="decimal"/>
      <w:lvlText w:val="%1)"/>
      <w:lvlJc w:val="left"/>
      <w:pPr>
        <w:tabs>
          <w:tab w:val="num" w:pos="1691"/>
        </w:tabs>
        <w:ind w:left="1691" w:hanging="840"/>
      </w:pPr>
      <w:rPr>
        <w:rFonts w:hint="default"/>
      </w:rPr>
    </w:lvl>
    <w:lvl w:ilvl="1" w:tplc="04150019" w:tentative="1">
      <w:start w:val="1"/>
      <w:numFmt w:val="lowerLetter"/>
      <w:lvlText w:val="%2."/>
      <w:lvlJc w:val="left"/>
      <w:pPr>
        <w:tabs>
          <w:tab w:val="num" w:pos="1931"/>
        </w:tabs>
        <w:ind w:left="1931" w:hanging="360"/>
      </w:pPr>
    </w:lvl>
    <w:lvl w:ilvl="2" w:tplc="0415001B" w:tentative="1">
      <w:start w:val="1"/>
      <w:numFmt w:val="lowerRoman"/>
      <w:lvlText w:val="%3."/>
      <w:lvlJc w:val="right"/>
      <w:pPr>
        <w:tabs>
          <w:tab w:val="num" w:pos="2651"/>
        </w:tabs>
        <w:ind w:left="2651" w:hanging="180"/>
      </w:pPr>
    </w:lvl>
    <w:lvl w:ilvl="3" w:tplc="0415000F" w:tentative="1">
      <w:start w:val="1"/>
      <w:numFmt w:val="decimal"/>
      <w:lvlText w:val="%4."/>
      <w:lvlJc w:val="left"/>
      <w:pPr>
        <w:tabs>
          <w:tab w:val="num" w:pos="3371"/>
        </w:tabs>
        <w:ind w:left="3371" w:hanging="360"/>
      </w:pPr>
    </w:lvl>
    <w:lvl w:ilvl="4" w:tplc="04150019" w:tentative="1">
      <w:start w:val="1"/>
      <w:numFmt w:val="lowerLetter"/>
      <w:lvlText w:val="%5."/>
      <w:lvlJc w:val="left"/>
      <w:pPr>
        <w:tabs>
          <w:tab w:val="num" w:pos="4091"/>
        </w:tabs>
        <w:ind w:left="4091" w:hanging="360"/>
      </w:pPr>
    </w:lvl>
    <w:lvl w:ilvl="5" w:tplc="0415001B" w:tentative="1">
      <w:start w:val="1"/>
      <w:numFmt w:val="lowerRoman"/>
      <w:lvlText w:val="%6."/>
      <w:lvlJc w:val="right"/>
      <w:pPr>
        <w:tabs>
          <w:tab w:val="num" w:pos="4811"/>
        </w:tabs>
        <w:ind w:left="4811" w:hanging="180"/>
      </w:pPr>
    </w:lvl>
    <w:lvl w:ilvl="6" w:tplc="0415000F" w:tentative="1">
      <w:start w:val="1"/>
      <w:numFmt w:val="decimal"/>
      <w:lvlText w:val="%7."/>
      <w:lvlJc w:val="left"/>
      <w:pPr>
        <w:tabs>
          <w:tab w:val="num" w:pos="5531"/>
        </w:tabs>
        <w:ind w:left="5531" w:hanging="360"/>
      </w:pPr>
    </w:lvl>
    <w:lvl w:ilvl="7" w:tplc="04150019" w:tentative="1">
      <w:start w:val="1"/>
      <w:numFmt w:val="lowerLetter"/>
      <w:lvlText w:val="%8."/>
      <w:lvlJc w:val="left"/>
      <w:pPr>
        <w:tabs>
          <w:tab w:val="num" w:pos="6251"/>
        </w:tabs>
        <w:ind w:left="6251" w:hanging="360"/>
      </w:pPr>
    </w:lvl>
    <w:lvl w:ilvl="8" w:tplc="0415001B" w:tentative="1">
      <w:start w:val="1"/>
      <w:numFmt w:val="lowerRoman"/>
      <w:lvlText w:val="%9."/>
      <w:lvlJc w:val="right"/>
      <w:pPr>
        <w:tabs>
          <w:tab w:val="num" w:pos="6971"/>
        </w:tabs>
        <w:ind w:left="6971" w:hanging="180"/>
      </w:pPr>
    </w:lvl>
  </w:abstractNum>
  <w:abstractNum w:abstractNumId="30" w15:restartNumberingAfterBreak="0">
    <w:nsid w:val="07F6299F"/>
    <w:multiLevelType w:val="hybridMultilevel"/>
    <w:tmpl w:val="1A3828FC"/>
    <w:lvl w:ilvl="0" w:tplc="AD5AFA8C">
      <w:start w:val="4"/>
      <w:numFmt w:val="decimal"/>
      <w:lvlText w:val="%1."/>
      <w:lvlJc w:val="left"/>
      <w:pPr>
        <w:ind w:left="720" w:hanging="360"/>
      </w:pPr>
      <w:rPr>
        <w:rFonts w:asciiTheme="minorHAnsi" w:hAnsiTheme="minorHAnsi"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09967B41"/>
    <w:multiLevelType w:val="hybridMultilevel"/>
    <w:tmpl w:val="C4DEEAF6"/>
    <w:name w:val="Outline222"/>
    <w:lvl w:ilvl="0" w:tplc="BB9E4566">
      <w:start w:val="1"/>
      <w:numFmt w:val="decimal"/>
      <w:lvlText w:val="%1."/>
      <w:lvlJc w:val="left"/>
      <w:pPr>
        <w:tabs>
          <w:tab w:val="num" w:pos="360"/>
        </w:tabs>
        <w:ind w:left="360" w:hanging="360"/>
      </w:pPr>
      <w:rPr>
        <w:rFonts w:hint="default"/>
      </w:rPr>
    </w:lvl>
    <w:lvl w:ilvl="1" w:tplc="9572D4BE">
      <w:start w:val="1"/>
      <w:numFmt w:val="decimal"/>
      <w:lvlText w:val="%2)"/>
      <w:lvlJc w:val="left"/>
      <w:pPr>
        <w:tabs>
          <w:tab w:val="num" w:pos="1080"/>
        </w:tabs>
        <w:ind w:left="1080" w:hanging="360"/>
      </w:pPr>
      <w:rPr>
        <w:rFonts w:hint="default"/>
      </w:rPr>
    </w:lvl>
    <w:lvl w:ilvl="2" w:tplc="9BEE702A">
      <w:start w:val="120"/>
      <w:numFmt w:val="decimal"/>
      <w:lvlText w:val="%3"/>
      <w:lvlJc w:val="left"/>
      <w:pPr>
        <w:ind w:left="1980" w:hanging="360"/>
      </w:pPr>
      <w:rPr>
        <w:rFonts w:hint="default"/>
      </w:r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32" w15:restartNumberingAfterBreak="0">
    <w:nsid w:val="09EE2C7E"/>
    <w:multiLevelType w:val="hybridMultilevel"/>
    <w:tmpl w:val="30626CC0"/>
    <w:lvl w:ilvl="0" w:tplc="04150011">
      <w:start w:val="1"/>
      <w:numFmt w:val="decimal"/>
      <w:lvlText w:val="%1)"/>
      <w:lvlJc w:val="left"/>
      <w:pPr>
        <w:ind w:left="1146" w:hanging="360"/>
      </w:pPr>
      <w:rPr>
        <w:rFonts w:hint="default"/>
        <w:b w:val="0"/>
        <w:i w:val="0"/>
        <w:color w:val="auto"/>
        <w:sz w:val="22"/>
      </w:rPr>
    </w:lvl>
    <w:lvl w:ilvl="1" w:tplc="04150011">
      <w:start w:val="1"/>
      <w:numFmt w:val="decimal"/>
      <w:lvlText w:val="%2)"/>
      <w:lvlJc w:val="left"/>
      <w:pPr>
        <w:ind w:left="1866" w:hanging="360"/>
      </w:pPr>
      <w:rPr>
        <w:rFonts w:hint="default"/>
        <w:b w:val="0"/>
        <w:i w:val="0"/>
        <w:color w:val="auto"/>
        <w:sz w:val="22"/>
      </w:rPr>
    </w:lvl>
    <w:lvl w:ilvl="2" w:tplc="0415001B">
      <w:start w:val="1"/>
      <w:numFmt w:val="lowerRoman"/>
      <w:lvlText w:val="%3."/>
      <w:lvlJc w:val="right"/>
      <w:pPr>
        <w:ind w:left="2586" w:hanging="180"/>
      </w:pPr>
    </w:lvl>
    <w:lvl w:ilvl="3" w:tplc="0415000F">
      <w:start w:val="1"/>
      <w:numFmt w:val="decimal"/>
      <w:lvlText w:val="%4."/>
      <w:lvlJc w:val="left"/>
      <w:pPr>
        <w:ind w:left="3306" w:hanging="360"/>
      </w:pPr>
    </w:lvl>
    <w:lvl w:ilvl="4" w:tplc="04150019">
      <w:start w:val="1"/>
      <w:numFmt w:val="lowerLetter"/>
      <w:lvlText w:val="%5."/>
      <w:lvlJc w:val="left"/>
      <w:pPr>
        <w:ind w:left="4026" w:hanging="360"/>
      </w:pPr>
    </w:lvl>
    <w:lvl w:ilvl="5" w:tplc="0415001B">
      <w:start w:val="1"/>
      <w:numFmt w:val="lowerRoman"/>
      <w:lvlText w:val="%6."/>
      <w:lvlJc w:val="right"/>
      <w:pPr>
        <w:ind w:left="4746" w:hanging="180"/>
      </w:pPr>
    </w:lvl>
    <w:lvl w:ilvl="6" w:tplc="911A18A2">
      <w:start w:val="1"/>
      <w:numFmt w:val="decimal"/>
      <w:lvlText w:val="%7."/>
      <w:lvlJc w:val="left"/>
      <w:pPr>
        <w:ind w:left="5466" w:hanging="360"/>
      </w:pPr>
      <w:rPr>
        <w:b/>
        <w:bCs/>
        <w:i w:val="0"/>
        <w:iCs/>
        <w:sz w:val="22"/>
        <w:szCs w:val="22"/>
      </w:r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3" w15:restartNumberingAfterBreak="0">
    <w:nsid w:val="0A603689"/>
    <w:multiLevelType w:val="multilevel"/>
    <w:tmpl w:val="765E6BA4"/>
    <w:lvl w:ilvl="0">
      <w:start w:val="1"/>
      <w:numFmt w:val="decimal"/>
      <w:lvlText w:val="%1."/>
      <w:lvlJc w:val="left"/>
      <w:pPr>
        <w:ind w:left="720" w:hanging="363"/>
      </w:pPr>
      <w:rPr>
        <w:rFonts w:ascii="Calibri" w:hAnsi="Calibri" w:cstheme="minorHAnsi" w:hint="default"/>
        <w:b w:val="0"/>
        <w:i w:val="0"/>
        <w:sz w:val="22"/>
      </w:rPr>
    </w:lvl>
    <w:lvl w:ilvl="1">
      <w:start w:val="1"/>
      <w:numFmt w:val="decimal"/>
      <w:lvlText w:val="%2)"/>
      <w:lvlJc w:val="left"/>
      <w:pPr>
        <w:ind w:left="1077" w:hanging="363"/>
      </w:pPr>
      <w:rPr>
        <w:rFonts w:ascii="Calibri" w:hAnsi="Calibri" w:hint="default"/>
        <w:b w:val="0"/>
        <w:i w:val="0"/>
        <w:sz w:val="22"/>
      </w:rPr>
    </w:lvl>
    <w:lvl w:ilvl="2">
      <w:start w:val="1"/>
      <w:numFmt w:val="lowerLetter"/>
      <w:lvlText w:val="%3)"/>
      <w:lvlJc w:val="left"/>
      <w:pPr>
        <w:ind w:left="1434" w:hanging="363"/>
      </w:pPr>
      <w:rPr>
        <w:rFonts w:hint="default"/>
      </w:rPr>
    </w:lvl>
    <w:lvl w:ilvl="3">
      <w:start w:val="1"/>
      <w:numFmt w:val="decimal"/>
      <w:lvlText w:val="(%4)"/>
      <w:lvlJc w:val="left"/>
      <w:pPr>
        <w:ind w:left="1791" w:hanging="363"/>
      </w:pPr>
      <w:rPr>
        <w:rFonts w:ascii="Calibri" w:hAnsi="Calibri" w:hint="default"/>
        <w:b w:val="0"/>
        <w:i w:val="0"/>
        <w:sz w:val="22"/>
      </w:rPr>
    </w:lvl>
    <w:lvl w:ilvl="4">
      <w:start w:val="1"/>
      <w:numFmt w:val="lowerLetter"/>
      <w:lvlText w:val="%5."/>
      <w:lvlJc w:val="left"/>
      <w:pPr>
        <w:ind w:left="2148" w:hanging="363"/>
      </w:pPr>
      <w:rPr>
        <w:rFonts w:hint="default"/>
      </w:rPr>
    </w:lvl>
    <w:lvl w:ilvl="5">
      <w:start w:val="1"/>
      <w:numFmt w:val="lowerRoman"/>
      <w:lvlText w:val="%6."/>
      <w:lvlJc w:val="right"/>
      <w:pPr>
        <w:ind w:left="2505" w:hanging="363"/>
      </w:pPr>
      <w:rPr>
        <w:rFonts w:hint="default"/>
      </w:rPr>
    </w:lvl>
    <w:lvl w:ilvl="6">
      <w:start w:val="1"/>
      <w:numFmt w:val="decimal"/>
      <w:lvlText w:val="%7."/>
      <w:lvlJc w:val="left"/>
      <w:pPr>
        <w:ind w:left="2862" w:hanging="363"/>
      </w:pPr>
      <w:rPr>
        <w:rFonts w:hint="default"/>
      </w:rPr>
    </w:lvl>
    <w:lvl w:ilvl="7">
      <w:start w:val="1"/>
      <w:numFmt w:val="lowerLetter"/>
      <w:lvlText w:val="%8."/>
      <w:lvlJc w:val="left"/>
      <w:pPr>
        <w:ind w:left="3219" w:hanging="363"/>
      </w:pPr>
      <w:rPr>
        <w:rFonts w:hint="default"/>
      </w:rPr>
    </w:lvl>
    <w:lvl w:ilvl="8">
      <w:start w:val="1"/>
      <w:numFmt w:val="lowerRoman"/>
      <w:lvlText w:val="%9."/>
      <w:lvlJc w:val="right"/>
      <w:pPr>
        <w:ind w:left="3576" w:hanging="363"/>
      </w:pPr>
      <w:rPr>
        <w:rFonts w:hint="default"/>
      </w:rPr>
    </w:lvl>
  </w:abstractNum>
  <w:abstractNum w:abstractNumId="34" w15:restartNumberingAfterBreak="0">
    <w:nsid w:val="0B655191"/>
    <w:multiLevelType w:val="hybridMultilevel"/>
    <w:tmpl w:val="CEC4F5F8"/>
    <w:lvl w:ilvl="0" w:tplc="B89234B6">
      <w:start w:val="1"/>
      <w:numFmt w:val="decimal"/>
      <w:lvlText w:val="%1)"/>
      <w:lvlJc w:val="left"/>
      <w:pPr>
        <w:ind w:left="720" w:hanging="360"/>
      </w:pPr>
      <w:rPr>
        <w:rFonts w:asciiTheme="minorHAnsi" w:eastAsia="Times New Roman" w:hAnsiTheme="minorHAnsi" w:cs="Times New Roman" w:hint="default"/>
        <w:b w:val="0"/>
        <w:i w:val="0"/>
        <w:strike w:val="0"/>
        <w:dstrike w:val="0"/>
        <w:color w:val="000000"/>
        <w:sz w:val="22"/>
        <w:szCs w:val="22"/>
        <w:u w:val="none" w:color="000000"/>
        <w:bdr w:val="none" w:sz="0" w:space="0" w:color="auto"/>
        <w:shd w:val="clear" w:color="auto" w:fill="auto"/>
        <w:vertAlign w:val="baseline"/>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0E6D29BF"/>
    <w:multiLevelType w:val="hybridMultilevel"/>
    <w:tmpl w:val="9E8CDB70"/>
    <w:lvl w:ilvl="0" w:tplc="2AFA33A8">
      <w:start w:val="6"/>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0EDB1660"/>
    <w:multiLevelType w:val="hybridMultilevel"/>
    <w:tmpl w:val="3242583A"/>
    <w:name w:val="WW8Num82"/>
    <w:lvl w:ilvl="0" w:tplc="EE9EE266">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7" w15:restartNumberingAfterBreak="0">
    <w:nsid w:val="0F04494F"/>
    <w:multiLevelType w:val="multilevel"/>
    <w:tmpl w:val="8F262DEE"/>
    <w:lvl w:ilvl="0">
      <w:start w:val="7"/>
      <w:numFmt w:val="decimal"/>
      <w:lvlText w:val="%1."/>
      <w:lvlJc w:val="left"/>
      <w:pPr>
        <w:tabs>
          <w:tab w:val="num" w:pos="360"/>
        </w:tabs>
        <w:ind w:left="360" w:hanging="360"/>
      </w:pPr>
      <w:rPr>
        <w:rFonts w:hint="default"/>
        <w:b/>
        <w:i w:val="0"/>
        <w:sz w:val="22"/>
      </w:rPr>
    </w:lvl>
    <w:lvl w:ilvl="1">
      <w:start w:val="4"/>
      <w:numFmt w:val="decimal"/>
      <w:lvlText w:val="%2."/>
      <w:lvlJc w:val="left"/>
      <w:pPr>
        <w:tabs>
          <w:tab w:val="num" w:pos="792"/>
        </w:tabs>
        <w:ind w:left="792" w:hanging="432"/>
      </w:pPr>
      <w:rPr>
        <w:rFonts w:ascii="Times New Roman" w:hAnsi="Times New Roman" w:hint="default"/>
        <w:b w:val="0"/>
        <w:i w:val="0"/>
        <w:color w:val="auto"/>
        <w:sz w:val="22"/>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8" w15:restartNumberingAfterBreak="0">
    <w:nsid w:val="0FB71239"/>
    <w:multiLevelType w:val="hybridMultilevel"/>
    <w:tmpl w:val="96E0A1FC"/>
    <w:lvl w:ilvl="0" w:tplc="0415000F">
      <w:start w:val="1"/>
      <w:numFmt w:val="decimal"/>
      <w:lvlText w:val="%1."/>
      <w:lvlJc w:val="left"/>
      <w:pPr>
        <w:ind w:left="1200" w:hanging="360"/>
      </w:pPr>
    </w:lvl>
    <w:lvl w:ilvl="1" w:tplc="04150019">
      <w:start w:val="1"/>
      <w:numFmt w:val="lowerLetter"/>
      <w:lvlText w:val="%2."/>
      <w:lvlJc w:val="left"/>
      <w:pPr>
        <w:ind w:left="1920" w:hanging="360"/>
      </w:pPr>
    </w:lvl>
    <w:lvl w:ilvl="2" w:tplc="0415001B" w:tentative="1">
      <w:start w:val="1"/>
      <w:numFmt w:val="lowerRoman"/>
      <w:lvlText w:val="%3."/>
      <w:lvlJc w:val="right"/>
      <w:pPr>
        <w:ind w:left="2640" w:hanging="180"/>
      </w:pPr>
    </w:lvl>
    <w:lvl w:ilvl="3" w:tplc="0415000F" w:tentative="1">
      <w:start w:val="1"/>
      <w:numFmt w:val="decimal"/>
      <w:lvlText w:val="%4."/>
      <w:lvlJc w:val="left"/>
      <w:pPr>
        <w:ind w:left="3360" w:hanging="360"/>
      </w:pPr>
    </w:lvl>
    <w:lvl w:ilvl="4" w:tplc="04150019" w:tentative="1">
      <w:start w:val="1"/>
      <w:numFmt w:val="lowerLetter"/>
      <w:lvlText w:val="%5."/>
      <w:lvlJc w:val="left"/>
      <w:pPr>
        <w:ind w:left="4080" w:hanging="360"/>
      </w:pPr>
    </w:lvl>
    <w:lvl w:ilvl="5" w:tplc="0415001B" w:tentative="1">
      <w:start w:val="1"/>
      <w:numFmt w:val="lowerRoman"/>
      <w:lvlText w:val="%6."/>
      <w:lvlJc w:val="right"/>
      <w:pPr>
        <w:ind w:left="4800" w:hanging="180"/>
      </w:pPr>
    </w:lvl>
    <w:lvl w:ilvl="6" w:tplc="0415000F" w:tentative="1">
      <w:start w:val="1"/>
      <w:numFmt w:val="decimal"/>
      <w:lvlText w:val="%7."/>
      <w:lvlJc w:val="left"/>
      <w:pPr>
        <w:ind w:left="5520" w:hanging="360"/>
      </w:pPr>
    </w:lvl>
    <w:lvl w:ilvl="7" w:tplc="04150019" w:tentative="1">
      <w:start w:val="1"/>
      <w:numFmt w:val="lowerLetter"/>
      <w:lvlText w:val="%8."/>
      <w:lvlJc w:val="left"/>
      <w:pPr>
        <w:ind w:left="6240" w:hanging="360"/>
      </w:pPr>
    </w:lvl>
    <w:lvl w:ilvl="8" w:tplc="0415001B" w:tentative="1">
      <w:start w:val="1"/>
      <w:numFmt w:val="lowerRoman"/>
      <w:lvlText w:val="%9."/>
      <w:lvlJc w:val="right"/>
      <w:pPr>
        <w:ind w:left="6960" w:hanging="180"/>
      </w:pPr>
    </w:lvl>
  </w:abstractNum>
  <w:abstractNum w:abstractNumId="39" w15:restartNumberingAfterBreak="0">
    <w:nsid w:val="109254FD"/>
    <w:multiLevelType w:val="hybridMultilevel"/>
    <w:tmpl w:val="1548E0A8"/>
    <w:name w:val="Outline223222"/>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0" w15:restartNumberingAfterBreak="0">
    <w:nsid w:val="10ED77BE"/>
    <w:multiLevelType w:val="hybridMultilevel"/>
    <w:tmpl w:val="FAB8255C"/>
    <w:lvl w:ilvl="0" w:tplc="BCD4B566">
      <w:start w:val="1"/>
      <w:numFmt w:val="decimal"/>
      <w:lvlText w:val="%1."/>
      <w:lvlJc w:val="left"/>
      <w:pPr>
        <w:ind w:left="1440" w:hanging="360"/>
      </w:pPr>
      <w:rPr>
        <w:b w:val="0"/>
        <w:strike w:val="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1" w15:restartNumberingAfterBreak="0">
    <w:nsid w:val="10F25157"/>
    <w:multiLevelType w:val="multilevel"/>
    <w:tmpl w:val="1D4647D0"/>
    <w:styleLink w:val="Biecalista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11330166"/>
    <w:multiLevelType w:val="hybridMultilevel"/>
    <w:tmpl w:val="BCE2C4E8"/>
    <w:lvl w:ilvl="0" w:tplc="04150011">
      <w:start w:val="1"/>
      <w:numFmt w:val="decimal"/>
      <w:lvlText w:val="%1)"/>
      <w:lvlJc w:val="left"/>
      <w:pPr>
        <w:ind w:left="3306" w:hanging="360"/>
      </w:pPr>
    </w:lvl>
    <w:lvl w:ilvl="1" w:tplc="04150019" w:tentative="1">
      <w:start w:val="1"/>
      <w:numFmt w:val="lowerLetter"/>
      <w:lvlText w:val="%2."/>
      <w:lvlJc w:val="left"/>
      <w:pPr>
        <w:ind w:left="4026" w:hanging="360"/>
      </w:pPr>
    </w:lvl>
    <w:lvl w:ilvl="2" w:tplc="0415001B" w:tentative="1">
      <w:start w:val="1"/>
      <w:numFmt w:val="lowerRoman"/>
      <w:lvlText w:val="%3."/>
      <w:lvlJc w:val="right"/>
      <w:pPr>
        <w:ind w:left="4746" w:hanging="180"/>
      </w:pPr>
    </w:lvl>
    <w:lvl w:ilvl="3" w:tplc="0415000F" w:tentative="1">
      <w:start w:val="1"/>
      <w:numFmt w:val="decimal"/>
      <w:lvlText w:val="%4."/>
      <w:lvlJc w:val="left"/>
      <w:pPr>
        <w:ind w:left="5466" w:hanging="360"/>
      </w:pPr>
    </w:lvl>
    <w:lvl w:ilvl="4" w:tplc="04150019" w:tentative="1">
      <w:start w:val="1"/>
      <w:numFmt w:val="lowerLetter"/>
      <w:lvlText w:val="%5."/>
      <w:lvlJc w:val="left"/>
      <w:pPr>
        <w:ind w:left="6186" w:hanging="360"/>
      </w:pPr>
    </w:lvl>
    <w:lvl w:ilvl="5" w:tplc="0415001B" w:tentative="1">
      <w:start w:val="1"/>
      <w:numFmt w:val="lowerRoman"/>
      <w:lvlText w:val="%6."/>
      <w:lvlJc w:val="right"/>
      <w:pPr>
        <w:ind w:left="6906" w:hanging="180"/>
      </w:pPr>
    </w:lvl>
    <w:lvl w:ilvl="6" w:tplc="0415000F" w:tentative="1">
      <w:start w:val="1"/>
      <w:numFmt w:val="decimal"/>
      <w:lvlText w:val="%7."/>
      <w:lvlJc w:val="left"/>
      <w:pPr>
        <w:ind w:left="7626" w:hanging="360"/>
      </w:pPr>
    </w:lvl>
    <w:lvl w:ilvl="7" w:tplc="04150019" w:tentative="1">
      <w:start w:val="1"/>
      <w:numFmt w:val="lowerLetter"/>
      <w:lvlText w:val="%8."/>
      <w:lvlJc w:val="left"/>
      <w:pPr>
        <w:ind w:left="8346" w:hanging="360"/>
      </w:pPr>
    </w:lvl>
    <w:lvl w:ilvl="8" w:tplc="0415001B" w:tentative="1">
      <w:start w:val="1"/>
      <w:numFmt w:val="lowerRoman"/>
      <w:lvlText w:val="%9."/>
      <w:lvlJc w:val="right"/>
      <w:pPr>
        <w:ind w:left="9066" w:hanging="180"/>
      </w:pPr>
    </w:lvl>
  </w:abstractNum>
  <w:abstractNum w:abstractNumId="43" w15:restartNumberingAfterBreak="0">
    <w:nsid w:val="11EF3036"/>
    <w:multiLevelType w:val="multilevel"/>
    <w:tmpl w:val="765E6BA4"/>
    <w:lvl w:ilvl="0">
      <w:start w:val="1"/>
      <w:numFmt w:val="decimal"/>
      <w:lvlText w:val="%1."/>
      <w:lvlJc w:val="left"/>
      <w:pPr>
        <w:ind w:left="720" w:hanging="363"/>
      </w:pPr>
      <w:rPr>
        <w:rFonts w:ascii="Calibri" w:hAnsi="Calibri" w:cstheme="minorHAnsi" w:hint="default"/>
        <w:b w:val="0"/>
        <w:i w:val="0"/>
        <w:sz w:val="22"/>
      </w:rPr>
    </w:lvl>
    <w:lvl w:ilvl="1">
      <w:start w:val="1"/>
      <w:numFmt w:val="decimal"/>
      <w:lvlText w:val="%2)"/>
      <w:lvlJc w:val="left"/>
      <w:pPr>
        <w:ind w:left="1077" w:hanging="363"/>
      </w:pPr>
      <w:rPr>
        <w:rFonts w:ascii="Calibri" w:hAnsi="Calibri" w:hint="default"/>
        <w:b w:val="0"/>
        <w:i w:val="0"/>
        <w:sz w:val="22"/>
      </w:rPr>
    </w:lvl>
    <w:lvl w:ilvl="2">
      <w:start w:val="1"/>
      <w:numFmt w:val="lowerLetter"/>
      <w:lvlText w:val="%3)"/>
      <w:lvlJc w:val="left"/>
      <w:pPr>
        <w:ind w:left="1434" w:hanging="363"/>
      </w:pPr>
      <w:rPr>
        <w:rFonts w:hint="default"/>
      </w:rPr>
    </w:lvl>
    <w:lvl w:ilvl="3">
      <w:start w:val="1"/>
      <w:numFmt w:val="decimal"/>
      <w:lvlText w:val="(%4)"/>
      <w:lvlJc w:val="left"/>
      <w:pPr>
        <w:ind w:left="1791" w:hanging="363"/>
      </w:pPr>
      <w:rPr>
        <w:rFonts w:ascii="Calibri" w:hAnsi="Calibri" w:hint="default"/>
        <w:b w:val="0"/>
        <w:i w:val="0"/>
        <w:sz w:val="22"/>
      </w:rPr>
    </w:lvl>
    <w:lvl w:ilvl="4">
      <w:start w:val="1"/>
      <w:numFmt w:val="lowerLetter"/>
      <w:lvlText w:val="%5."/>
      <w:lvlJc w:val="left"/>
      <w:pPr>
        <w:ind w:left="2148" w:hanging="363"/>
      </w:pPr>
      <w:rPr>
        <w:rFonts w:hint="default"/>
      </w:rPr>
    </w:lvl>
    <w:lvl w:ilvl="5">
      <w:start w:val="1"/>
      <w:numFmt w:val="lowerRoman"/>
      <w:lvlText w:val="%6."/>
      <w:lvlJc w:val="right"/>
      <w:pPr>
        <w:ind w:left="2505" w:hanging="363"/>
      </w:pPr>
      <w:rPr>
        <w:rFonts w:hint="default"/>
      </w:rPr>
    </w:lvl>
    <w:lvl w:ilvl="6">
      <w:start w:val="1"/>
      <w:numFmt w:val="decimal"/>
      <w:lvlText w:val="%7."/>
      <w:lvlJc w:val="left"/>
      <w:pPr>
        <w:ind w:left="2862" w:hanging="363"/>
      </w:pPr>
      <w:rPr>
        <w:rFonts w:hint="default"/>
      </w:rPr>
    </w:lvl>
    <w:lvl w:ilvl="7">
      <w:start w:val="1"/>
      <w:numFmt w:val="lowerLetter"/>
      <w:lvlText w:val="%8."/>
      <w:lvlJc w:val="left"/>
      <w:pPr>
        <w:ind w:left="3219" w:hanging="363"/>
      </w:pPr>
      <w:rPr>
        <w:rFonts w:hint="default"/>
      </w:rPr>
    </w:lvl>
    <w:lvl w:ilvl="8">
      <w:start w:val="1"/>
      <w:numFmt w:val="lowerRoman"/>
      <w:lvlText w:val="%9."/>
      <w:lvlJc w:val="right"/>
      <w:pPr>
        <w:ind w:left="3576" w:hanging="363"/>
      </w:pPr>
      <w:rPr>
        <w:rFonts w:hint="default"/>
      </w:rPr>
    </w:lvl>
  </w:abstractNum>
  <w:abstractNum w:abstractNumId="44" w15:restartNumberingAfterBreak="0">
    <w:nsid w:val="13822626"/>
    <w:multiLevelType w:val="multilevel"/>
    <w:tmpl w:val="26D6366C"/>
    <w:lvl w:ilvl="0">
      <w:start w:val="1"/>
      <w:numFmt w:val="decimal"/>
      <w:pStyle w:val="UM1-paragraf"/>
      <w:suff w:val="space"/>
      <w:lvlText w:val="§ %1"/>
      <w:lvlJc w:val="center"/>
      <w:rPr>
        <w:rFonts w:cs="Times New Roman" w:hint="default"/>
      </w:rPr>
    </w:lvl>
    <w:lvl w:ilvl="1">
      <w:start w:val="1"/>
      <w:numFmt w:val="decimal"/>
      <w:pStyle w:val="UM2-ustp"/>
      <w:lvlText w:val="%2."/>
      <w:lvlJc w:val="right"/>
      <w:pPr>
        <w:tabs>
          <w:tab w:val="num" w:pos="454"/>
        </w:tabs>
        <w:ind w:left="454" w:hanging="170"/>
      </w:pPr>
      <w:rPr>
        <w:rFonts w:cs="Times New Roman" w:hint="default"/>
        <w:sz w:val="22"/>
        <w:szCs w:val="22"/>
      </w:rPr>
    </w:lvl>
    <w:lvl w:ilvl="2">
      <w:start w:val="1"/>
      <w:numFmt w:val="decimal"/>
      <w:pStyle w:val="UM3-punkt"/>
      <w:lvlText w:val="%3)"/>
      <w:lvlJc w:val="right"/>
      <w:pPr>
        <w:tabs>
          <w:tab w:val="num" w:pos="851"/>
        </w:tabs>
        <w:ind w:left="851" w:hanging="284"/>
      </w:pPr>
      <w:rPr>
        <w:rFonts w:cs="Times New Roman" w:hint="default"/>
      </w:rPr>
    </w:lvl>
    <w:lvl w:ilvl="3">
      <w:start w:val="1"/>
      <w:numFmt w:val="lowerLetter"/>
      <w:pStyle w:val="UM4-litera"/>
      <w:lvlText w:val="%4)"/>
      <w:lvlJc w:val="right"/>
      <w:pPr>
        <w:tabs>
          <w:tab w:val="num" w:pos="1134"/>
        </w:tabs>
        <w:ind w:left="1134" w:hanging="283"/>
      </w:pPr>
      <w:rPr>
        <w:rFonts w:cs="Times New Roman" w:hint="default"/>
      </w:rPr>
    </w:lvl>
    <w:lvl w:ilvl="4">
      <w:start w:val="1"/>
      <w:numFmt w:val="lowerRoman"/>
      <w:pStyle w:val="UM5-maerzymskie"/>
      <w:lvlText w:val="(%5)"/>
      <w:lvlJc w:val="right"/>
      <w:pPr>
        <w:tabs>
          <w:tab w:val="num" w:pos="1418"/>
        </w:tabs>
        <w:ind w:left="1418" w:hanging="284"/>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45" w15:restartNumberingAfterBreak="0">
    <w:nsid w:val="13B95035"/>
    <w:multiLevelType w:val="hybridMultilevel"/>
    <w:tmpl w:val="FAE861B6"/>
    <w:lvl w:ilvl="0" w:tplc="0415000F">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46" w15:restartNumberingAfterBreak="0">
    <w:nsid w:val="14BB06CD"/>
    <w:multiLevelType w:val="hybridMultilevel"/>
    <w:tmpl w:val="BE1CB0CE"/>
    <w:lvl w:ilvl="0" w:tplc="0128D8A4">
      <w:start w:val="1"/>
      <w:numFmt w:val="decimal"/>
      <w:lvlText w:val="%1)"/>
      <w:lvlJc w:val="left"/>
      <w:pPr>
        <w:ind w:left="1429" w:hanging="360"/>
      </w:pPr>
    </w:lvl>
    <w:lvl w:ilvl="1" w:tplc="04150019">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47" w15:restartNumberingAfterBreak="0">
    <w:nsid w:val="14F70D64"/>
    <w:multiLevelType w:val="multilevel"/>
    <w:tmpl w:val="18F248C6"/>
    <w:lvl w:ilvl="0">
      <w:start w:val="1"/>
      <w:numFmt w:val="decimal"/>
      <w:pStyle w:val="1"/>
      <w:lvlText w:val="%1."/>
      <w:lvlJc w:val="left"/>
      <w:pPr>
        <w:ind w:left="360" w:hanging="360"/>
      </w:pPr>
      <w:rPr>
        <w:rFonts w:hint="default"/>
        <w:b w:val="0"/>
      </w:rPr>
    </w:lvl>
    <w:lvl w:ilvl="1">
      <w:start w:val="1"/>
      <w:numFmt w:val="decimal"/>
      <w:pStyle w:val="11"/>
      <w:lvlText w:val="%1.%2."/>
      <w:lvlJc w:val="left"/>
      <w:pPr>
        <w:ind w:left="792" w:hanging="432"/>
      </w:pPr>
      <w:rPr>
        <w:rFonts w:hint="default"/>
      </w:rPr>
    </w:lvl>
    <w:lvl w:ilvl="2">
      <w:start w:val="1"/>
      <w:numFmt w:val="decimal"/>
      <w:pStyle w:val="111"/>
      <w:lvlText w:val="%1.%2.%3."/>
      <w:lvlJc w:val="left"/>
      <w:pPr>
        <w:ind w:left="1224" w:hanging="504"/>
      </w:pPr>
      <w:rPr>
        <w:rFonts w:hint="default"/>
      </w:rPr>
    </w:lvl>
    <w:lvl w:ilvl="3">
      <w:start w:val="1"/>
      <w:numFmt w:val="decimal"/>
      <w:pStyle w:val="1111"/>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8" w15:restartNumberingAfterBreak="0">
    <w:nsid w:val="151E4289"/>
    <w:multiLevelType w:val="hybridMultilevel"/>
    <w:tmpl w:val="AC44617C"/>
    <w:lvl w:ilvl="0" w:tplc="0415000B">
      <w:start w:val="1"/>
      <w:numFmt w:val="bullet"/>
      <w:lvlText w:val=""/>
      <w:lvlJc w:val="left"/>
      <w:pPr>
        <w:ind w:left="1571" w:hanging="360"/>
      </w:pPr>
      <w:rPr>
        <w:rFonts w:ascii="Wingdings" w:hAnsi="Wingdings"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49" w15:restartNumberingAfterBreak="0">
    <w:nsid w:val="16A148CF"/>
    <w:multiLevelType w:val="hybridMultilevel"/>
    <w:tmpl w:val="389AEB32"/>
    <w:lvl w:ilvl="0" w:tplc="0415000F">
      <w:start w:val="1"/>
      <w:numFmt w:val="decimal"/>
      <w:lvlText w:val="%1."/>
      <w:lvlJc w:val="left"/>
      <w:pPr>
        <w:ind w:left="502" w:hanging="360"/>
      </w:p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50" w15:restartNumberingAfterBreak="0">
    <w:nsid w:val="16DF0C3B"/>
    <w:multiLevelType w:val="multilevel"/>
    <w:tmpl w:val="221AB1E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ascii="Times New Roman" w:eastAsia="Times New Roman" w:hAnsi="Times New Roman" w:cs="Times New Roman"/>
        <w:b/>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1" w15:restartNumberingAfterBreak="0">
    <w:nsid w:val="185B13FF"/>
    <w:multiLevelType w:val="hybridMultilevel"/>
    <w:tmpl w:val="C6BCA4F8"/>
    <w:lvl w:ilvl="0" w:tplc="9AA8A59C">
      <w:start w:val="1"/>
      <w:numFmt w:val="bullet"/>
      <w:lvlText w:val="-"/>
      <w:lvlJc w:val="left"/>
      <w:pPr>
        <w:ind w:left="1571" w:hanging="360"/>
      </w:pPr>
      <w:rPr>
        <w:rFonts w:ascii="Sitka Small" w:hAnsi="Sitka Smal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52" w15:restartNumberingAfterBreak="0">
    <w:nsid w:val="186F216B"/>
    <w:multiLevelType w:val="hybridMultilevel"/>
    <w:tmpl w:val="8D4AB196"/>
    <w:lvl w:ilvl="0" w:tplc="04150011">
      <w:start w:val="1"/>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189B1FE3"/>
    <w:multiLevelType w:val="hybridMultilevel"/>
    <w:tmpl w:val="78664964"/>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4" w15:restartNumberingAfterBreak="0">
    <w:nsid w:val="197A11FD"/>
    <w:multiLevelType w:val="hybridMultilevel"/>
    <w:tmpl w:val="78747904"/>
    <w:lvl w:ilvl="0" w:tplc="DA6C1D1C">
      <w:start w:val="11"/>
      <w:numFmt w:val="decimal"/>
      <w:lvlText w:val="%1."/>
      <w:lvlJc w:val="left"/>
      <w:pPr>
        <w:ind w:left="720" w:hanging="360"/>
      </w:pPr>
      <w:rPr>
        <w:rFonts w:hint="default"/>
        <w:b/>
        <w:bCs/>
        <w:i w:val="0"/>
        <w:i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19B732E7"/>
    <w:multiLevelType w:val="hybridMultilevel"/>
    <w:tmpl w:val="FDE03338"/>
    <w:name w:val="Outline2222"/>
    <w:lvl w:ilvl="0" w:tplc="EB62BB2C">
      <w:start w:val="2"/>
      <w:numFmt w:val="decimal"/>
      <w:lvlText w:val="%1)"/>
      <w:lvlJc w:val="left"/>
      <w:pPr>
        <w:tabs>
          <w:tab w:val="num" w:pos="1080"/>
        </w:tabs>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1A79517D"/>
    <w:multiLevelType w:val="hybridMultilevel"/>
    <w:tmpl w:val="FF169BEC"/>
    <w:lvl w:ilvl="0" w:tplc="04150017">
      <w:start w:val="1"/>
      <w:numFmt w:val="lowerLetter"/>
      <w:lvlText w:val="%1)"/>
      <w:lvlJc w:val="left"/>
      <w:pPr>
        <w:ind w:left="2160" w:hanging="360"/>
      </w:p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57" w15:restartNumberingAfterBreak="0">
    <w:nsid w:val="1C1F03C4"/>
    <w:multiLevelType w:val="multilevel"/>
    <w:tmpl w:val="765E6BA4"/>
    <w:lvl w:ilvl="0">
      <w:start w:val="1"/>
      <w:numFmt w:val="decimal"/>
      <w:lvlText w:val="%1."/>
      <w:lvlJc w:val="left"/>
      <w:pPr>
        <w:ind w:left="720" w:hanging="363"/>
      </w:pPr>
      <w:rPr>
        <w:rFonts w:ascii="Calibri" w:hAnsi="Calibri" w:cstheme="minorHAnsi" w:hint="default"/>
        <w:b w:val="0"/>
        <w:i w:val="0"/>
        <w:sz w:val="22"/>
      </w:rPr>
    </w:lvl>
    <w:lvl w:ilvl="1">
      <w:start w:val="1"/>
      <w:numFmt w:val="decimal"/>
      <w:lvlText w:val="%2)"/>
      <w:lvlJc w:val="left"/>
      <w:pPr>
        <w:ind w:left="1077" w:hanging="363"/>
      </w:pPr>
      <w:rPr>
        <w:rFonts w:ascii="Calibri" w:hAnsi="Calibri" w:hint="default"/>
        <w:b w:val="0"/>
        <w:i w:val="0"/>
        <w:sz w:val="22"/>
      </w:rPr>
    </w:lvl>
    <w:lvl w:ilvl="2">
      <w:start w:val="1"/>
      <w:numFmt w:val="lowerLetter"/>
      <w:lvlText w:val="%3)"/>
      <w:lvlJc w:val="left"/>
      <w:pPr>
        <w:ind w:left="1434" w:hanging="363"/>
      </w:pPr>
      <w:rPr>
        <w:rFonts w:hint="default"/>
      </w:rPr>
    </w:lvl>
    <w:lvl w:ilvl="3">
      <w:start w:val="1"/>
      <w:numFmt w:val="decimal"/>
      <w:lvlText w:val="(%4)"/>
      <w:lvlJc w:val="left"/>
      <w:pPr>
        <w:ind w:left="1791" w:hanging="363"/>
      </w:pPr>
      <w:rPr>
        <w:rFonts w:ascii="Calibri" w:hAnsi="Calibri" w:hint="default"/>
        <w:b w:val="0"/>
        <w:i w:val="0"/>
        <w:sz w:val="22"/>
      </w:rPr>
    </w:lvl>
    <w:lvl w:ilvl="4">
      <w:start w:val="1"/>
      <w:numFmt w:val="lowerLetter"/>
      <w:lvlText w:val="%5."/>
      <w:lvlJc w:val="left"/>
      <w:pPr>
        <w:ind w:left="2148" w:hanging="363"/>
      </w:pPr>
      <w:rPr>
        <w:rFonts w:hint="default"/>
      </w:rPr>
    </w:lvl>
    <w:lvl w:ilvl="5">
      <w:start w:val="1"/>
      <w:numFmt w:val="lowerRoman"/>
      <w:lvlText w:val="%6."/>
      <w:lvlJc w:val="right"/>
      <w:pPr>
        <w:ind w:left="2505" w:hanging="363"/>
      </w:pPr>
      <w:rPr>
        <w:rFonts w:hint="default"/>
      </w:rPr>
    </w:lvl>
    <w:lvl w:ilvl="6">
      <w:start w:val="1"/>
      <w:numFmt w:val="decimal"/>
      <w:lvlText w:val="%7."/>
      <w:lvlJc w:val="left"/>
      <w:pPr>
        <w:ind w:left="2862" w:hanging="363"/>
      </w:pPr>
      <w:rPr>
        <w:rFonts w:hint="default"/>
      </w:rPr>
    </w:lvl>
    <w:lvl w:ilvl="7">
      <w:start w:val="1"/>
      <w:numFmt w:val="lowerLetter"/>
      <w:lvlText w:val="%8."/>
      <w:lvlJc w:val="left"/>
      <w:pPr>
        <w:ind w:left="3219" w:hanging="363"/>
      </w:pPr>
      <w:rPr>
        <w:rFonts w:hint="default"/>
      </w:rPr>
    </w:lvl>
    <w:lvl w:ilvl="8">
      <w:start w:val="1"/>
      <w:numFmt w:val="lowerRoman"/>
      <w:lvlText w:val="%9."/>
      <w:lvlJc w:val="right"/>
      <w:pPr>
        <w:ind w:left="3576" w:hanging="363"/>
      </w:pPr>
      <w:rPr>
        <w:rFonts w:hint="default"/>
      </w:rPr>
    </w:lvl>
  </w:abstractNum>
  <w:abstractNum w:abstractNumId="58" w15:restartNumberingAfterBreak="0">
    <w:nsid w:val="1C5D4BB2"/>
    <w:multiLevelType w:val="hybridMultilevel"/>
    <w:tmpl w:val="401AB460"/>
    <w:name w:val="WW8Num722"/>
    <w:lvl w:ilvl="0" w:tplc="346EDB1A">
      <w:start w:val="1"/>
      <w:numFmt w:val="decimal"/>
      <w:lvlText w:val="%1."/>
      <w:lvlJc w:val="left"/>
      <w:pPr>
        <w:tabs>
          <w:tab w:val="num" w:pos="360"/>
        </w:tabs>
        <w:ind w:left="36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1CA51D56"/>
    <w:multiLevelType w:val="hybridMultilevel"/>
    <w:tmpl w:val="B6821E5C"/>
    <w:lvl w:ilvl="0" w:tplc="04150011">
      <w:start w:val="1"/>
      <w:numFmt w:val="decimal"/>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60" w15:restartNumberingAfterBreak="0">
    <w:nsid w:val="1DF447EB"/>
    <w:multiLevelType w:val="hybridMultilevel"/>
    <w:tmpl w:val="09DC811A"/>
    <w:lvl w:ilvl="0" w:tplc="53844E7A">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11">
      <w:start w:val="1"/>
      <w:numFmt w:val="decimal"/>
      <w:lvlText w:val="%7)"/>
      <w:lvlJc w:val="left"/>
      <w:pPr>
        <w:ind w:left="2204"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1E18274E"/>
    <w:multiLevelType w:val="multilevel"/>
    <w:tmpl w:val="765E6BA4"/>
    <w:lvl w:ilvl="0">
      <w:start w:val="1"/>
      <w:numFmt w:val="decimal"/>
      <w:lvlText w:val="%1."/>
      <w:lvlJc w:val="left"/>
      <w:pPr>
        <w:ind w:left="720" w:hanging="363"/>
      </w:pPr>
      <w:rPr>
        <w:rFonts w:ascii="Calibri" w:hAnsi="Calibri" w:cstheme="minorHAnsi" w:hint="default"/>
        <w:b w:val="0"/>
        <w:i w:val="0"/>
        <w:sz w:val="22"/>
      </w:rPr>
    </w:lvl>
    <w:lvl w:ilvl="1">
      <w:start w:val="1"/>
      <w:numFmt w:val="decimal"/>
      <w:lvlText w:val="%2)"/>
      <w:lvlJc w:val="left"/>
      <w:pPr>
        <w:ind w:left="1077" w:hanging="363"/>
      </w:pPr>
      <w:rPr>
        <w:rFonts w:ascii="Calibri" w:hAnsi="Calibri" w:hint="default"/>
        <w:b w:val="0"/>
        <w:i w:val="0"/>
        <w:sz w:val="22"/>
      </w:rPr>
    </w:lvl>
    <w:lvl w:ilvl="2">
      <w:start w:val="1"/>
      <w:numFmt w:val="lowerLetter"/>
      <w:lvlText w:val="%3)"/>
      <w:lvlJc w:val="left"/>
      <w:pPr>
        <w:ind w:left="1434" w:hanging="363"/>
      </w:pPr>
      <w:rPr>
        <w:rFonts w:hint="default"/>
      </w:rPr>
    </w:lvl>
    <w:lvl w:ilvl="3">
      <w:start w:val="1"/>
      <w:numFmt w:val="decimal"/>
      <w:lvlText w:val="(%4)"/>
      <w:lvlJc w:val="left"/>
      <w:pPr>
        <w:ind w:left="1791" w:hanging="363"/>
      </w:pPr>
      <w:rPr>
        <w:rFonts w:ascii="Calibri" w:hAnsi="Calibri" w:hint="default"/>
        <w:b w:val="0"/>
        <w:i w:val="0"/>
        <w:sz w:val="22"/>
      </w:rPr>
    </w:lvl>
    <w:lvl w:ilvl="4">
      <w:start w:val="1"/>
      <w:numFmt w:val="lowerLetter"/>
      <w:lvlText w:val="%5."/>
      <w:lvlJc w:val="left"/>
      <w:pPr>
        <w:ind w:left="2148" w:hanging="363"/>
      </w:pPr>
      <w:rPr>
        <w:rFonts w:hint="default"/>
      </w:rPr>
    </w:lvl>
    <w:lvl w:ilvl="5">
      <w:start w:val="1"/>
      <w:numFmt w:val="lowerRoman"/>
      <w:lvlText w:val="%6."/>
      <w:lvlJc w:val="right"/>
      <w:pPr>
        <w:ind w:left="2505" w:hanging="363"/>
      </w:pPr>
      <w:rPr>
        <w:rFonts w:hint="default"/>
      </w:rPr>
    </w:lvl>
    <w:lvl w:ilvl="6">
      <w:start w:val="1"/>
      <w:numFmt w:val="decimal"/>
      <w:lvlText w:val="%7."/>
      <w:lvlJc w:val="left"/>
      <w:pPr>
        <w:ind w:left="2862" w:hanging="363"/>
      </w:pPr>
      <w:rPr>
        <w:rFonts w:hint="default"/>
      </w:rPr>
    </w:lvl>
    <w:lvl w:ilvl="7">
      <w:start w:val="1"/>
      <w:numFmt w:val="lowerLetter"/>
      <w:lvlText w:val="%8."/>
      <w:lvlJc w:val="left"/>
      <w:pPr>
        <w:ind w:left="3219" w:hanging="363"/>
      </w:pPr>
      <w:rPr>
        <w:rFonts w:hint="default"/>
      </w:rPr>
    </w:lvl>
    <w:lvl w:ilvl="8">
      <w:start w:val="1"/>
      <w:numFmt w:val="lowerRoman"/>
      <w:lvlText w:val="%9."/>
      <w:lvlJc w:val="right"/>
      <w:pPr>
        <w:ind w:left="3576" w:hanging="363"/>
      </w:pPr>
      <w:rPr>
        <w:rFonts w:hint="default"/>
      </w:rPr>
    </w:lvl>
  </w:abstractNum>
  <w:abstractNum w:abstractNumId="62" w15:restartNumberingAfterBreak="0">
    <w:nsid w:val="1E776E34"/>
    <w:multiLevelType w:val="hybridMultilevel"/>
    <w:tmpl w:val="B47ECD78"/>
    <w:lvl w:ilvl="0" w:tplc="1A3A8A00">
      <w:start w:val="1"/>
      <w:numFmt w:val="decimal"/>
      <w:lvlText w:val="%1."/>
      <w:lvlJc w:val="left"/>
      <w:pPr>
        <w:ind w:left="717" w:hanging="360"/>
      </w:pPr>
      <w:rPr>
        <w:rFonts w:hint="default"/>
      </w:rPr>
    </w:lvl>
    <w:lvl w:ilvl="1" w:tplc="04150019">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63" w15:restartNumberingAfterBreak="0">
    <w:nsid w:val="1FA128CE"/>
    <w:multiLevelType w:val="multilevel"/>
    <w:tmpl w:val="676E54CE"/>
    <w:styleLink w:val="WWNum12"/>
    <w:lvl w:ilvl="0">
      <w:numFmt w:val="bullet"/>
      <w:lvlText w:val=""/>
      <w:lvlJc w:val="left"/>
      <w:pPr>
        <w:ind w:left="3216" w:hanging="360"/>
      </w:pPr>
      <w:rPr>
        <w:rFonts w:ascii="Wingdings" w:hAnsi="Wingdings"/>
      </w:rPr>
    </w:lvl>
    <w:lvl w:ilvl="1">
      <w:numFmt w:val="bullet"/>
      <w:lvlText w:val="o"/>
      <w:lvlJc w:val="left"/>
      <w:pPr>
        <w:ind w:left="3936" w:hanging="360"/>
      </w:pPr>
      <w:rPr>
        <w:rFonts w:ascii="Courier New" w:hAnsi="Courier New" w:cs="Courier New"/>
      </w:rPr>
    </w:lvl>
    <w:lvl w:ilvl="2">
      <w:numFmt w:val="bullet"/>
      <w:lvlText w:val=""/>
      <w:lvlJc w:val="left"/>
      <w:pPr>
        <w:ind w:left="4656" w:hanging="360"/>
      </w:pPr>
      <w:rPr>
        <w:rFonts w:ascii="Wingdings" w:hAnsi="Wingdings"/>
      </w:rPr>
    </w:lvl>
    <w:lvl w:ilvl="3">
      <w:numFmt w:val="bullet"/>
      <w:lvlText w:val=""/>
      <w:lvlJc w:val="left"/>
      <w:pPr>
        <w:ind w:left="5376" w:hanging="360"/>
      </w:pPr>
      <w:rPr>
        <w:rFonts w:ascii="Symbol" w:hAnsi="Symbol"/>
      </w:rPr>
    </w:lvl>
    <w:lvl w:ilvl="4">
      <w:numFmt w:val="bullet"/>
      <w:lvlText w:val="o"/>
      <w:lvlJc w:val="left"/>
      <w:pPr>
        <w:ind w:left="6096" w:hanging="360"/>
      </w:pPr>
      <w:rPr>
        <w:rFonts w:ascii="Courier New" w:hAnsi="Courier New" w:cs="Courier New"/>
      </w:rPr>
    </w:lvl>
    <w:lvl w:ilvl="5">
      <w:numFmt w:val="bullet"/>
      <w:lvlText w:val=""/>
      <w:lvlJc w:val="left"/>
      <w:pPr>
        <w:ind w:left="6816" w:hanging="360"/>
      </w:pPr>
      <w:rPr>
        <w:rFonts w:ascii="Wingdings" w:hAnsi="Wingdings"/>
      </w:rPr>
    </w:lvl>
    <w:lvl w:ilvl="6">
      <w:numFmt w:val="bullet"/>
      <w:lvlText w:val=""/>
      <w:lvlJc w:val="left"/>
      <w:pPr>
        <w:ind w:left="7536" w:hanging="360"/>
      </w:pPr>
      <w:rPr>
        <w:rFonts w:ascii="Symbol" w:hAnsi="Symbol"/>
      </w:rPr>
    </w:lvl>
    <w:lvl w:ilvl="7">
      <w:numFmt w:val="bullet"/>
      <w:lvlText w:val="o"/>
      <w:lvlJc w:val="left"/>
      <w:pPr>
        <w:ind w:left="8256" w:hanging="360"/>
      </w:pPr>
      <w:rPr>
        <w:rFonts w:ascii="Courier New" w:hAnsi="Courier New" w:cs="Courier New"/>
      </w:rPr>
    </w:lvl>
    <w:lvl w:ilvl="8">
      <w:numFmt w:val="bullet"/>
      <w:lvlText w:val=""/>
      <w:lvlJc w:val="left"/>
      <w:pPr>
        <w:ind w:left="8976" w:hanging="360"/>
      </w:pPr>
      <w:rPr>
        <w:rFonts w:ascii="Wingdings" w:hAnsi="Wingdings"/>
      </w:rPr>
    </w:lvl>
  </w:abstractNum>
  <w:abstractNum w:abstractNumId="64" w15:restartNumberingAfterBreak="0">
    <w:nsid w:val="207314A0"/>
    <w:multiLevelType w:val="hybridMultilevel"/>
    <w:tmpl w:val="B0706D9A"/>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49F6B0C4">
      <w:start w:val="1"/>
      <w:numFmt w:val="decimal"/>
      <w:lvlText w:val="%7."/>
      <w:lvlJc w:val="left"/>
      <w:pPr>
        <w:ind w:left="5466" w:hanging="360"/>
      </w:pPr>
      <w:rPr>
        <w:b w:val="0"/>
      </w:r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5" w15:restartNumberingAfterBreak="0">
    <w:nsid w:val="20A76919"/>
    <w:multiLevelType w:val="hybridMultilevel"/>
    <w:tmpl w:val="8030123A"/>
    <w:name w:val="WW8Num62"/>
    <w:lvl w:ilvl="0" w:tplc="BEFC7588">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6" w15:restartNumberingAfterBreak="0">
    <w:nsid w:val="22026A8D"/>
    <w:multiLevelType w:val="multilevel"/>
    <w:tmpl w:val="C48A7C48"/>
    <w:styleLink w:val="WWNum29"/>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7" w15:restartNumberingAfterBreak="0">
    <w:nsid w:val="234669F6"/>
    <w:multiLevelType w:val="multilevel"/>
    <w:tmpl w:val="E09699A4"/>
    <w:styleLink w:val="WWNum28"/>
    <w:lvl w:ilvl="0">
      <w:numFmt w:val="bullet"/>
      <w:lvlText w:val="-"/>
      <w:lvlJc w:val="left"/>
      <w:pPr>
        <w:ind w:left="720" w:hanging="360"/>
      </w:pPr>
      <w:rPr>
        <w:rFonts w:ascii="Calibri" w:eastAsia="Calibri" w:hAnsi="Calibri" w:cs="Times New Roman" w:hint="default"/>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8" w15:restartNumberingAfterBreak="0">
    <w:nsid w:val="24D37B45"/>
    <w:multiLevelType w:val="hybridMultilevel"/>
    <w:tmpl w:val="1070F9A2"/>
    <w:lvl w:ilvl="0" w:tplc="DE26E838">
      <w:start w:val="1"/>
      <w:numFmt w:val="bullet"/>
      <w:pStyle w:val="H2ListBullet"/>
      <w:lvlText w:val=""/>
      <w:lvlJc w:val="left"/>
      <w:pPr>
        <w:tabs>
          <w:tab w:val="num" w:pos="2400"/>
        </w:tabs>
        <w:ind w:left="2380" w:hanging="340"/>
      </w:pPr>
      <w:rPr>
        <w:rFonts w:ascii="Symbol" w:hAnsi="Symbol" w:hint="default"/>
      </w:rPr>
    </w:lvl>
    <w:lvl w:ilvl="1" w:tplc="04090003">
      <w:start w:val="1"/>
      <w:numFmt w:val="bullet"/>
      <w:lvlText w:val="o"/>
      <w:lvlJc w:val="left"/>
      <w:pPr>
        <w:tabs>
          <w:tab w:val="num" w:pos="2304"/>
        </w:tabs>
        <w:ind w:left="2304" w:hanging="360"/>
      </w:pPr>
      <w:rPr>
        <w:rFonts w:ascii="Courier New" w:hAnsi="Courier New" w:hint="default"/>
      </w:rPr>
    </w:lvl>
    <w:lvl w:ilvl="2" w:tplc="F084B9FE">
      <w:start w:val="1"/>
      <w:numFmt w:val="bullet"/>
      <w:pStyle w:val="H2ListBullet3"/>
      <w:lvlText w:val=""/>
      <w:lvlJc w:val="left"/>
      <w:pPr>
        <w:tabs>
          <w:tab w:val="num" w:pos="3024"/>
        </w:tabs>
        <w:ind w:left="3024" w:hanging="360"/>
      </w:pPr>
      <w:rPr>
        <w:rFonts w:ascii="Wingdings" w:hAnsi="Wingdings" w:hint="default"/>
      </w:rPr>
    </w:lvl>
    <w:lvl w:ilvl="3" w:tplc="04090001">
      <w:start w:val="1"/>
      <w:numFmt w:val="bullet"/>
      <w:lvlText w:val=""/>
      <w:lvlJc w:val="left"/>
      <w:pPr>
        <w:tabs>
          <w:tab w:val="num" w:pos="3744"/>
        </w:tabs>
        <w:ind w:left="3744" w:hanging="360"/>
      </w:pPr>
      <w:rPr>
        <w:rFonts w:ascii="Symbol" w:hAnsi="Symbol" w:hint="default"/>
      </w:rPr>
    </w:lvl>
    <w:lvl w:ilvl="4" w:tplc="04090003" w:tentative="1">
      <w:start w:val="1"/>
      <w:numFmt w:val="bullet"/>
      <w:lvlText w:val="o"/>
      <w:lvlJc w:val="left"/>
      <w:pPr>
        <w:tabs>
          <w:tab w:val="num" w:pos="4464"/>
        </w:tabs>
        <w:ind w:left="4464" w:hanging="360"/>
      </w:pPr>
      <w:rPr>
        <w:rFonts w:ascii="Courier New" w:hAnsi="Courier New" w:hint="default"/>
      </w:rPr>
    </w:lvl>
    <w:lvl w:ilvl="5" w:tplc="04090005" w:tentative="1">
      <w:start w:val="1"/>
      <w:numFmt w:val="bullet"/>
      <w:lvlText w:val=""/>
      <w:lvlJc w:val="left"/>
      <w:pPr>
        <w:tabs>
          <w:tab w:val="num" w:pos="5184"/>
        </w:tabs>
        <w:ind w:left="5184" w:hanging="360"/>
      </w:pPr>
      <w:rPr>
        <w:rFonts w:ascii="Wingdings" w:hAnsi="Wingdings" w:hint="default"/>
      </w:rPr>
    </w:lvl>
    <w:lvl w:ilvl="6" w:tplc="04090001" w:tentative="1">
      <w:start w:val="1"/>
      <w:numFmt w:val="bullet"/>
      <w:lvlText w:val=""/>
      <w:lvlJc w:val="left"/>
      <w:pPr>
        <w:tabs>
          <w:tab w:val="num" w:pos="5904"/>
        </w:tabs>
        <w:ind w:left="5904" w:hanging="360"/>
      </w:pPr>
      <w:rPr>
        <w:rFonts w:ascii="Symbol" w:hAnsi="Symbol" w:hint="default"/>
      </w:rPr>
    </w:lvl>
    <w:lvl w:ilvl="7" w:tplc="04090003" w:tentative="1">
      <w:start w:val="1"/>
      <w:numFmt w:val="bullet"/>
      <w:lvlText w:val="o"/>
      <w:lvlJc w:val="left"/>
      <w:pPr>
        <w:tabs>
          <w:tab w:val="num" w:pos="6624"/>
        </w:tabs>
        <w:ind w:left="6624" w:hanging="360"/>
      </w:pPr>
      <w:rPr>
        <w:rFonts w:ascii="Courier New" w:hAnsi="Courier New" w:hint="default"/>
      </w:rPr>
    </w:lvl>
    <w:lvl w:ilvl="8" w:tplc="04090005" w:tentative="1">
      <w:start w:val="1"/>
      <w:numFmt w:val="bullet"/>
      <w:lvlText w:val=""/>
      <w:lvlJc w:val="left"/>
      <w:pPr>
        <w:tabs>
          <w:tab w:val="num" w:pos="7344"/>
        </w:tabs>
        <w:ind w:left="7344" w:hanging="360"/>
      </w:pPr>
      <w:rPr>
        <w:rFonts w:ascii="Wingdings" w:hAnsi="Wingdings" w:hint="default"/>
      </w:rPr>
    </w:lvl>
  </w:abstractNum>
  <w:abstractNum w:abstractNumId="69" w15:restartNumberingAfterBreak="0">
    <w:nsid w:val="25AC71D1"/>
    <w:multiLevelType w:val="hybridMultilevel"/>
    <w:tmpl w:val="7EAAD69A"/>
    <w:lvl w:ilvl="0" w:tplc="04150011">
      <w:start w:val="1"/>
      <w:numFmt w:val="decimal"/>
      <w:lvlText w:val="%1)"/>
      <w:lvlJc w:val="left"/>
      <w:pPr>
        <w:ind w:left="3306" w:hanging="360"/>
      </w:pPr>
    </w:lvl>
    <w:lvl w:ilvl="1" w:tplc="04150019" w:tentative="1">
      <w:start w:val="1"/>
      <w:numFmt w:val="lowerLetter"/>
      <w:lvlText w:val="%2."/>
      <w:lvlJc w:val="left"/>
      <w:pPr>
        <w:ind w:left="4026" w:hanging="360"/>
      </w:pPr>
    </w:lvl>
    <w:lvl w:ilvl="2" w:tplc="0415001B" w:tentative="1">
      <w:start w:val="1"/>
      <w:numFmt w:val="lowerRoman"/>
      <w:lvlText w:val="%3."/>
      <w:lvlJc w:val="right"/>
      <w:pPr>
        <w:ind w:left="4746" w:hanging="180"/>
      </w:pPr>
    </w:lvl>
    <w:lvl w:ilvl="3" w:tplc="0415000F" w:tentative="1">
      <w:start w:val="1"/>
      <w:numFmt w:val="decimal"/>
      <w:lvlText w:val="%4."/>
      <w:lvlJc w:val="left"/>
      <w:pPr>
        <w:ind w:left="5466" w:hanging="360"/>
      </w:pPr>
    </w:lvl>
    <w:lvl w:ilvl="4" w:tplc="04150019" w:tentative="1">
      <w:start w:val="1"/>
      <w:numFmt w:val="lowerLetter"/>
      <w:lvlText w:val="%5."/>
      <w:lvlJc w:val="left"/>
      <w:pPr>
        <w:ind w:left="6186" w:hanging="360"/>
      </w:pPr>
    </w:lvl>
    <w:lvl w:ilvl="5" w:tplc="0415001B" w:tentative="1">
      <w:start w:val="1"/>
      <w:numFmt w:val="lowerRoman"/>
      <w:lvlText w:val="%6."/>
      <w:lvlJc w:val="right"/>
      <w:pPr>
        <w:ind w:left="6906" w:hanging="180"/>
      </w:pPr>
    </w:lvl>
    <w:lvl w:ilvl="6" w:tplc="0415000F" w:tentative="1">
      <w:start w:val="1"/>
      <w:numFmt w:val="decimal"/>
      <w:lvlText w:val="%7."/>
      <w:lvlJc w:val="left"/>
      <w:pPr>
        <w:ind w:left="7626" w:hanging="360"/>
      </w:pPr>
    </w:lvl>
    <w:lvl w:ilvl="7" w:tplc="04150019" w:tentative="1">
      <w:start w:val="1"/>
      <w:numFmt w:val="lowerLetter"/>
      <w:lvlText w:val="%8."/>
      <w:lvlJc w:val="left"/>
      <w:pPr>
        <w:ind w:left="8346" w:hanging="360"/>
      </w:pPr>
    </w:lvl>
    <w:lvl w:ilvl="8" w:tplc="0415001B" w:tentative="1">
      <w:start w:val="1"/>
      <w:numFmt w:val="lowerRoman"/>
      <w:lvlText w:val="%9."/>
      <w:lvlJc w:val="right"/>
      <w:pPr>
        <w:ind w:left="9066" w:hanging="180"/>
      </w:pPr>
    </w:lvl>
  </w:abstractNum>
  <w:abstractNum w:abstractNumId="70" w15:restartNumberingAfterBreak="0">
    <w:nsid w:val="269274B6"/>
    <w:multiLevelType w:val="hybridMultilevel"/>
    <w:tmpl w:val="8B548ED4"/>
    <w:name w:val="WW8Num92"/>
    <w:lvl w:ilvl="0" w:tplc="928EF1AE">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1" w15:restartNumberingAfterBreak="0">
    <w:nsid w:val="27E66BA0"/>
    <w:multiLevelType w:val="multilevel"/>
    <w:tmpl w:val="4E2A1A3A"/>
    <w:styleLink w:val="WWNum1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2" w15:restartNumberingAfterBreak="0">
    <w:nsid w:val="281D16F1"/>
    <w:multiLevelType w:val="hybridMultilevel"/>
    <w:tmpl w:val="EC5C2626"/>
    <w:lvl w:ilvl="0" w:tplc="DCC40310">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288C4983"/>
    <w:multiLevelType w:val="hybridMultilevel"/>
    <w:tmpl w:val="F97CA66C"/>
    <w:lvl w:ilvl="0" w:tplc="2F2C1D7A">
      <w:start w:val="4"/>
      <w:numFmt w:val="decimal"/>
      <w:lvlText w:val="%1."/>
      <w:lvlJc w:val="left"/>
      <w:pPr>
        <w:ind w:left="433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F267AF4">
      <w:start w:val="1"/>
      <w:numFmt w:val="decimal"/>
      <w:lvlText w:val="%7."/>
      <w:lvlJc w:val="left"/>
      <w:pPr>
        <w:ind w:left="5040" w:hanging="360"/>
      </w:pPr>
      <w:rPr>
        <w:sz w:val="22"/>
        <w:szCs w:val="22"/>
      </w:r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28B200FA"/>
    <w:multiLevelType w:val="multilevel"/>
    <w:tmpl w:val="76B4354A"/>
    <w:styleLink w:val="WWNum15"/>
    <w:lvl w:ilvl="0">
      <w:numFmt w:val="bullet"/>
      <w:lvlText w:val="-"/>
      <w:lvlJc w:val="left"/>
      <w:pPr>
        <w:ind w:left="720" w:hanging="360"/>
      </w:pPr>
      <w:rPr>
        <w:rFonts w:ascii="Calibri" w:eastAsia="Calibri" w:hAnsi="Calibri" w:cs="Times New Roman" w:hint="default"/>
        <w:sz w:val="22"/>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5" w15:restartNumberingAfterBreak="0">
    <w:nsid w:val="298221A5"/>
    <w:multiLevelType w:val="multilevel"/>
    <w:tmpl w:val="86D0519A"/>
    <w:lvl w:ilvl="0">
      <w:start w:val="4"/>
      <w:numFmt w:val="decimal"/>
      <w:lvlText w:val="%1."/>
      <w:lvlJc w:val="left"/>
      <w:pPr>
        <w:tabs>
          <w:tab w:val="num" w:pos="360"/>
        </w:tabs>
        <w:ind w:left="360" w:hanging="360"/>
      </w:pPr>
      <w:rPr>
        <w:rFonts w:hint="default"/>
        <w:b w:val="0"/>
      </w:rPr>
    </w:lvl>
    <w:lvl w:ilvl="1">
      <w:start w:val="5"/>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b w:val="0"/>
        <w:bCs/>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b w:val="0"/>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6" w15:restartNumberingAfterBreak="0">
    <w:nsid w:val="2A1D57C3"/>
    <w:multiLevelType w:val="hybridMultilevel"/>
    <w:tmpl w:val="9A4853BE"/>
    <w:lvl w:ilvl="0" w:tplc="9CDE6F7E">
      <w:start w:val="1"/>
      <w:numFmt w:val="decimal"/>
      <w:lvlText w:val="%1."/>
      <w:lvlJc w:val="left"/>
      <w:pPr>
        <w:ind w:left="720" w:hanging="360"/>
      </w:pPr>
      <w:rPr>
        <w:b w:val="0"/>
      </w:rPr>
    </w:lvl>
    <w:lvl w:ilvl="1" w:tplc="F1F4A1C6">
      <w:start w:val="1"/>
      <w:numFmt w:val="decimal"/>
      <w:lvlText w:val="%2)"/>
      <w:lvlJc w:val="left"/>
      <w:pPr>
        <w:ind w:left="1440" w:hanging="360"/>
      </w:pPr>
      <w:rPr>
        <w:b w:val="0"/>
        <w:bCs/>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2A8D26AB"/>
    <w:multiLevelType w:val="hybridMultilevel"/>
    <w:tmpl w:val="4C9C8104"/>
    <w:lvl w:ilvl="0" w:tplc="0E88F5AA">
      <w:start w:val="1"/>
      <w:numFmt w:val="decimal"/>
      <w:lvlText w:val="%1)"/>
      <w:lvlJc w:val="left"/>
      <w:pPr>
        <w:ind w:left="1571" w:hanging="360"/>
      </w:pPr>
      <w:rPr>
        <w:b w:val="0"/>
        <w:bCs w:val="0"/>
        <w:strike w:val="0"/>
      </w:rPr>
    </w:lvl>
    <w:lvl w:ilvl="1" w:tplc="04150019" w:tentative="1">
      <w:start w:val="1"/>
      <w:numFmt w:val="lowerLetter"/>
      <w:lvlText w:val="%2."/>
      <w:lvlJc w:val="left"/>
      <w:pPr>
        <w:ind w:left="2291" w:hanging="360"/>
      </w:pPr>
    </w:lvl>
    <w:lvl w:ilvl="2" w:tplc="0415001B">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78" w15:restartNumberingAfterBreak="0">
    <w:nsid w:val="2AA543C3"/>
    <w:multiLevelType w:val="multilevel"/>
    <w:tmpl w:val="D54A1A38"/>
    <w:lvl w:ilvl="0">
      <w:start w:val="1"/>
      <w:numFmt w:val="decimal"/>
      <w:pStyle w:val="Paragraf2"/>
      <w:lvlText w:val="Art. %1."/>
      <w:lvlJc w:val="left"/>
      <w:pPr>
        <w:tabs>
          <w:tab w:val="num" w:pos="1620"/>
        </w:tabs>
        <w:ind w:left="540" w:hanging="30"/>
      </w:pPr>
      <w:rPr>
        <w:rFonts w:ascii="Times New Roman" w:hAnsi="Times New Roman" w:cs="Times New Roman" w:hint="default"/>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 %2"/>
      <w:lvlJc w:val="left"/>
      <w:pPr>
        <w:tabs>
          <w:tab w:val="num" w:pos="1097"/>
        </w:tabs>
        <w:ind w:left="1097" w:hanging="556"/>
      </w:pPr>
      <w:rPr>
        <w:rFonts w:ascii="Times New Roman" w:hAnsi="Times New Roman" w:cs="Times New Roman" w:hint="default"/>
        <w:b w:val="0"/>
        <w:i w:val="0"/>
        <w:sz w:val="24"/>
      </w:rPr>
    </w:lvl>
    <w:lvl w:ilvl="2">
      <w:start w:val="1"/>
      <w:numFmt w:val="decimal"/>
      <w:pStyle w:val="Punkt"/>
      <w:lvlText w:val="%3."/>
      <w:lvlJc w:val="left"/>
      <w:pPr>
        <w:tabs>
          <w:tab w:val="num" w:pos="1077"/>
        </w:tabs>
        <w:ind w:left="1191" w:hanging="907"/>
      </w:pPr>
      <w:rPr>
        <w:rFonts w:ascii="Times New Roman" w:hAnsi="Times New Roman" w:cs="Times New Roman" w:hint="default"/>
        <w:b w:val="0"/>
        <w:i w:val="0"/>
        <w:sz w:val="20"/>
        <w:szCs w:val="20"/>
      </w:rPr>
    </w:lvl>
    <w:lvl w:ilvl="3">
      <w:start w:val="1"/>
      <w:numFmt w:val="decimal"/>
      <w:lvlText w:val="%3.%4"/>
      <w:lvlJc w:val="left"/>
      <w:pPr>
        <w:tabs>
          <w:tab w:val="num" w:pos="1981"/>
        </w:tabs>
        <w:ind w:left="1621" w:hanging="360"/>
      </w:pPr>
    </w:lvl>
    <w:lvl w:ilvl="4">
      <w:start w:val="1"/>
      <w:numFmt w:val="none"/>
      <w:lvlText w:val=""/>
      <w:lvlJc w:val="left"/>
      <w:pPr>
        <w:tabs>
          <w:tab w:val="num" w:pos="1981"/>
        </w:tabs>
        <w:ind w:left="1981" w:hanging="360"/>
      </w:pPr>
    </w:lvl>
    <w:lvl w:ilvl="5">
      <w:start w:val="1"/>
      <w:numFmt w:val="none"/>
      <w:lvlText w:val=""/>
      <w:lvlJc w:val="left"/>
      <w:pPr>
        <w:tabs>
          <w:tab w:val="num" w:pos="2341"/>
        </w:tabs>
        <w:ind w:left="2341" w:hanging="360"/>
      </w:pPr>
    </w:lvl>
    <w:lvl w:ilvl="6">
      <w:start w:val="1"/>
      <w:numFmt w:val="none"/>
      <w:lvlText w:val=""/>
      <w:lvlJc w:val="left"/>
      <w:pPr>
        <w:tabs>
          <w:tab w:val="num" w:pos="2701"/>
        </w:tabs>
        <w:ind w:left="2701" w:hanging="360"/>
      </w:pPr>
    </w:lvl>
    <w:lvl w:ilvl="7">
      <w:start w:val="1"/>
      <w:numFmt w:val="none"/>
      <w:lvlText w:val=""/>
      <w:lvlJc w:val="left"/>
      <w:pPr>
        <w:tabs>
          <w:tab w:val="num" w:pos="3061"/>
        </w:tabs>
        <w:ind w:left="3061" w:hanging="360"/>
      </w:pPr>
    </w:lvl>
    <w:lvl w:ilvl="8">
      <w:start w:val="1"/>
      <w:numFmt w:val="none"/>
      <w:lvlText w:val=""/>
      <w:lvlJc w:val="left"/>
      <w:pPr>
        <w:tabs>
          <w:tab w:val="num" w:pos="3421"/>
        </w:tabs>
        <w:ind w:left="3421" w:hanging="462"/>
      </w:pPr>
    </w:lvl>
  </w:abstractNum>
  <w:abstractNum w:abstractNumId="79" w15:restartNumberingAfterBreak="0">
    <w:nsid w:val="2C085D49"/>
    <w:multiLevelType w:val="hybridMultilevel"/>
    <w:tmpl w:val="F1841DC2"/>
    <w:lvl w:ilvl="0" w:tplc="25C677C8">
      <w:start w:val="1"/>
      <w:numFmt w:val="decimal"/>
      <w:lvlText w:val="%1)"/>
      <w:lvlJc w:val="left"/>
      <w:pPr>
        <w:ind w:left="5464"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308175FC"/>
    <w:multiLevelType w:val="multilevel"/>
    <w:tmpl w:val="1DF2532A"/>
    <w:lvl w:ilvl="0">
      <w:start w:val="3"/>
      <w:numFmt w:val="decimal"/>
      <w:lvlText w:val="%1."/>
      <w:lvlJc w:val="left"/>
      <w:pPr>
        <w:tabs>
          <w:tab w:val="num" w:pos="360"/>
        </w:tabs>
        <w:ind w:left="360" w:hanging="360"/>
      </w:pPr>
      <w:rPr>
        <w:rFonts w:ascii="Times New Roman" w:hAnsi="Times New Roman" w:hint="default"/>
        <w:b/>
        <w:i w:val="0"/>
        <w:sz w:val="22"/>
      </w:rPr>
    </w:lvl>
    <w:lvl w:ilvl="1">
      <w:start w:val="3"/>
      <w:numFmt w:val="decimal"/>
      <w:lvlText w:val="%2."/>
      <w:lvlJc w:val="left"/>
      <w:pPr>
        <w:tabs>
          <w:tab w:val="num" w:pos="910"/>
        </w:tabs>
        <w:ind w:left="910" w:hanging="550"/>
      </w:pPr>
      <w:rPr>
        <w:rFonts w:hint="default"/>
        <w:b w:val="0"/>
        <w:i w:val="0"/>
        <w:sz w:val="22"/>
      </w:rPr>
    </w:lvl>
    <w:lvl w:ilvl="2">
      <w:start w:val="1"/>
      <w:numFmt w:val="bullet"/>
      <w:lvlText w:val=""/>
      <w:lvlJc w:val="left"/>
      <w:pPr>
        <w:tabs>
          <w:tab w:val="num" w:pos="1224"/>
        </w:tabs>
        <w:ind w:left="1224" w:hanging="504"/>
      </w:pPr>
      <w:rPr>
        <w:rFonts w:ascii="Symbol" w:hAnsi="Symbol"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1" w15:restartNumberingAfterBreak="0">
    <w:nsid w:val="30A0234D"/>
    <w:multiLevelType w:val="hybridMultilevel"/>
    <w:tmpl w:val="27E6FE56"/>
    <w:lvl w:ilvl="0" w:tplc="E33ACB26">
      <w:start w:val="1"/>
      <w:numFmt w:val="decimal"/>
      <w:lvlText w:val="%1."/>
      <w:lvlJc w:val="left"/>
      <w:pPr>
        <w:ind w:left="2160" w:hanging="360"/>
      </w:pPr>
      <w:rPr>
        <w:rFonts w:asciiTheme="minorHAnsi" w:hAnsiTheme="minorHAnsi" w:cs="Times New Roman" w:hint="default"/>
        <w:b w:val="0"/>
      </w:r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82" w15:restartNumberingAfterBreak="0">
    <w:nsid w:val="30F14ED8"/>
    <w:multiLevelType w:val="hybridMultilevel"/>
    <w:tmpl w:val="EBA0EBE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3" w15:restartNumberingAfterBreak="0">
    <w:nsid w:val="3246609A"/>
    <w:multiLevelType w:val="multilevel"/>
    <w:tmpl w:val="6F6C0E02"/>
    <w:lvl w:ilvl="0">
      <w:start w:val="7"/>
      <w:numFmt w:val="decimal"/>
      <w:lvlText w:val="%1."/>
      <w:lvlJc w:val="left"/>
      <w:pPr>
        <w:tabs>
          <w:tab w:val="num" w:pos="360"/>
        </w:tabs>
        <w:ind w:left="360" w:hanging="360"/>
      </w:pPr>
      <w:rPr>
        <w:rFonts w:hint="default"/>
        <w:b/>
        <w:i w:val="0"/>
        <w:sz w:val="22"/>
      </w:rPr>
    </w:lvl>
    <w:lvl w:ilvl="1">
      <w:start w:val="1"/>
      <w:numFmt w:val="decimal"/>
      <w:lvlText w:val="%2."/>
      <w:lvlJc w:val="left"/>
      <w:pPr>
        <w:tabs>
          <w:tab w:val="num" w:pos="792"/>
        </w:tabs>
        <w:ind w:left="792" w:hanging="432"/>
      </w:pPr>
      <w:rPr>
        <w:rFonts w:asciiTheme="minorHAnsi" w:hAnsiTheme="minorHAnsi" w:hint="default"/>
        <w:b w:val="0"/>
        <w:i w:val="0"/>
        <w:color w:val="auto"/>
        <w:sz w:val="22"/>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4" w15:restartNumberingAfterBreak="0">
    <w:nsid w:val="33CA792C"/>
    <w:multiLevelType w:val="multilevel"/>
    <w:tmpl w:val="B24CAFC0"/>
    <w:styleLink w:val="WWNum30"/>
    <w:lvl w:ilvl="0">
      <w:start w:val="1"/>
      <w:numFmt w:val="lowerLetter"/>
      <w:lvlText w:val="%1)"/>
      <w:lvlJc w:val="left"/>
      <w:pPr>
        <w:ind w:left="1800" w:hanging="360"/>
      </w:p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85" w15:restartNumberingAfterBreak="0">
    <w:nsid w:val="342415E7"/>
    <w:multiLevelType w:val="hybridMultilevel"/>
    <w:tmpl w:val="A9CEC7BE"/>
    <w:lvl w:ilvl="0" w:tplc="1448694A">
      <w:start w:val="1"/>
      <w:numFmt w:val="lowerLetter"/>
      <w:lvlText w:val="%1)"/>
      <w:lvlJc w:val="left"/>
      <w:pPr>
        <w:ind w:left="786" w:hanging="360"/>
      </w:p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86" w15:restartNumberingAfterBreak="0">
    <w:nsid w:val="34C7729C"/>
    <w:multiLevelType w:val="hybridMultilevel"/>
    <w:tmpl w:val="A8F08F28"/>
    <w:lvl w:ilvl="0" w:tplc="570E1426">
      <w:start w:val="4"/>
      <w:numFmt w:val="decimal"/>
      <w:lvlText w:val="%1."/>
      <w:lvlJc w:val="left"/>
      <w:pPr>
        <w:ind w:left="720"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35D2095E"/>
    <w:multiLevelType w:val="hybridMultilevel"/>
    <w:tmpl w:val="0CACA086"/>
    <w:styleLink w:val="Zaimportowanystyl22"/>
    <w:lvl w:ilvl="0" w:tplc="A6D6F956">
      <w:start w:val="1"/>
      <w:numFmt w:val="decimal"/>
      <w:lvlText w:val="%1."/>
      <w:lvlJc w:val="left"/>
      <w:pPr>
        <w:ind w:left="360" w:hanging="35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00CAE52">
      <w:start w:val="1"/>
      <w:numFmt w:val="lowerLetter"/>
      <w:lvlText w:val="%2."/>
      <w:lvlJc w:val="left"/>
      <w:pPr>
        <w:tabs>
          <w:tab w:val="left" w:pos="360"/>
        </w:tabs>
        <w:ind w:left="1440" w:hanging="35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B3E2C26">
      <w:start w:val="1"/>
      <w:numFmt w:val="decimal"/>
      <w:lvlText w:val="%3)"/>
      <w:lvlJc w:val="left"/>
      <w:pPr>
        <w:tabs>
          <w:tab w:val="left" w:pos="360"/>
        </w:tabs>
        <w:ind w:left="2340" w:hanging="35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C38956C">
      <w:start w:val="1"/>
      <w:numFmt w:val="decimal"/>
      <w:lvlText w:val="%4."/>
      <w:lvlJc w:val="left"/>
      <w:pPr>
        <w:tabs>
          <w:tab w:val="left" w:pos="360"/>
        </w:tabs>
        <w:ind w:left="2880" w:hanging="35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21CE44C">
      <w:start w:val="1"/>
      <w:numFmt w:val="lowerLetter"/>
      <w:lvlText w:val="%5)"/>
      <w:lvlJc w:val="left"/>
      <w:pPr>
        <w:tabs>
          <w:tab w:val="left" w:pos="360"/>
        </w:tabs>
        <w:ind w:left="1080" w:hanging="35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EAC0B8E">
      <w:start w:val="1"/>
      <w:numFmt w:val="lowerRoman"/>
      <w:lvlText w:val="%6."/>
      <w:lvlJc w:val="left"/>
      <w:pPr>
        <w:tabs>
          <w:tab w:val="left" w:pos="360"/>
        </w:tabs>
        <w:ind w:left="4320" w:hanging="27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33E8A20">
      <w:start w:val="1"/>
      <w:numFmt w:val="decimal"/>
      <w:lvlText w:val="%7."/>
      <w:lvlJc w:val="left"/>
      <w:pPr>
        <w:tabs>
          <w:tab w:val="left" w:pos="360"/>
        </w:tabs>
        <w:ind w:left="5040" w:hanging="35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AD83924">
      <w:start w:val="1"/>
      <w:numFmt w:val="lowerLetter"/>
      <w:lvlText w:val="%8."/>
      <w:lvlJc w:val="left"/>
      <w:pPr>
        <w:tabs>
          <w:tab w:val="left" w:pos="360"/>
        </w:tabs>
        <w:ind w:left="5760" w:hanging="35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15E455C">
      <w:start w:val="1"/>
      <w:numFmt w:val="lowerRoman"/>
      <w:lvlText w:val="%9."/>
      <w:lvlJc w:val="left"/>
      <w:pPr>
        <w:tabs>
          <w:tab w:val="left" w:pos="360"/>
        </w:tabs>
        <w:ind w:left="6480" w:hanging="27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8" w15:restartNumberingAfterBreak="0">
    <w:nsid w:val="373529CB"/>
    <w:multiLevelType w:val="hybridMultilevel"/>
    <w:tmpl w:val="0A584DC4"/>
    <w:lvl w:ilvl="0" w:tplc="7D1E7CDC">
      <w:start w:val="4"/>
      <w:numFmt w:val="decimal"/>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15:restartNumberingAfterBreak="0">
    <w:nsid w:val="37EC0C5D"/>
    <w:multiLevelType w:val="hybridMultilevel"/>
    <w:tmpl w:val="727EBA9C"/>
    <w:lvl w:ilvl="0" w:tplc="9CDE6F7E">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15:restartNumberingAfterBreak="0">
    <w:nsid w:val="38497945"/>
    <w:multiLevelType w:val="singleLevel"/>
    <w:tmpl w:val="CB12E55E"/>
    <w:lvl w:ilvl="0">
      <w:start w:val="1"/>
      <w:numFmt w:val="decimal"/>
      <w:pStyle w:val="Trenum"/>
      <w:lvlText w:val="%1)"/>
      <w:lvlJc w:val="left"/>
      <w:pPr>
        <w:tabs>
          <w:tab w:val="num" w:pos="786"/>
        </w:tabs>
        <w:ind w:left="710" w:hanging="284"/>
      </w:pPr>
      <w:rPr>
        <w:rFonts w:ascii="Calibri" w:hAnsi="Calibri" w:cs="Calibri" w:hint="default"/>
        <w:b w:val="0"/>
      </w:rPr>
    </w:lvl>
  </w:abstractNum>
  <w:abstractNum w:abstractNumId="91" w15:restartNumberingAfterBreak="0">
    <w:nsid w:val="38717C87"/>
    <w:multiLevelType w:val="hybridMultilevel"/>
    <w:tmpl w:val="9A902288"/>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45D2E19E">
      <w:start w:val="1"/>
      <w:numFmt w:val="decimal"/>
      <w:lvlText w:val="%3)"/>
      <w:lvlJc w:val="left"/>
      <w:pPr>
        <w:ind w:left="2880" w:hanging="180"/>
      </w:pPr>
      <w:rPr>
        <w:b w:val="0"/>
        <w:bCs w:val="0"/>
        <w:strike w:val="0"/>
      </w:rPr>
    </w:lvl>
    <w:lvl w:ilvl="3" w:tplc="0415000F">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2" w15:restartNumberingAfterBreak="0">
    <w:nsid w:val="39860F08"/>
    <w:multiLevelType w:val="hybridMultilevel"/>
    <w:tmpl w:val="AA8434C0"/>
    <w:name w:val="WW8Num52"/>
    <w:lvl w:ilvl="0" w:tplc="0F7A1A04">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3" w15:restartNumberingAfterBreak="0">
    <w:nsid w:val="3A5918EA"/>
    <w:multiLevelType w:val="multilevel"/>
    <w:tmpl w:val="1A1AC082"/>
    <w:lvl w:ilvl="0">
      <w:start w:val="1"/>
      <w:numFmt w:val="decimal"/>
      <w:lvlText w:val="%1)"/>
      <w:lvlJc w:val="left"/>
      <w:rPr>
        <w:rFonts w:asciiTheme="minorHAnsi" w:eastAsia="Verdana" w:hAnsiTheme="minorHAnsi" w:cs="Times New Roman" w:hint="default"/>
        <w:b w:val="0"/>
        <w:bCs w:val="0"/>
        <w:i w:val="0"/>
        <w:iCs w:val="0"/>
        <w:smallCaps w:val="0"/>
        <w:strike w:val="0"/>
        <w:color w:val="000000"/>
        <w:spacing w:val="0"/>
        <w:w w:val="100"/>
        <w:position w:val="0"/>
        <w:sz w:val="24"/>
        <w:szCs w:val="24"/>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4" w15:restartNumberingAfterBreak="0">
    <w:nsid w:val="3B642C62"/>
    <w:multiLevelType w:val="hybridMultilevel"/>
    <w:tmpl w:val="04322D16"/>
    <w:lvl w:ilvl="0" w:tplc="EEA6F4A4">
      <w:start w:val="3"/>
      <w:numFmt w:val="decimal"/>
      <w:lvlText w:val="%1."/>
      <w:lvlJc w:val="left"/>
      <w:pPr>
        <w:ind w:left="720" w:hanging="360"/>
      </w:pPr>
      <w:rPr>
        <w:rFonts w:hint="default"/>
        <w:b/>
        <w:bCs/>
        <w:i w:val="0"/>
        <w:i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5" w15:restartNumberingAfterBreak="0">
    <w:nsid w:val="3BCA70FE"/>
    <w:multiLevelType w:val="multilevel"/>
    <w:tmpl w:val="765E6BA4"/>
    <w:lvl w:ilvl="0">
      <w:start w:val="1"/>
      <w:numFmt w:val="decimal"/>
      <w:lvlText w:val="%1."/>
      <w:lvlJc w:val="left"/>
      <w:pPr>
        <w:ind w:left="720" w:hanging="363"/>
      </w:pPr>
      <w:rPr>
        <w:rFonts w:ascii="Calibri" w:hAnsi="Calibri" w:cstheme="minorHAnsi" w:hint="default"/>
        <w:b w:val="0"/>
        <w:i w:val="0"/>
        <w:sz w:val="22"/>
      </w:rPr>
    </w:lvl>
    <w:lvl w:ilvl="1">
      <w:start w:val="1"/>
      <w:numFmt w:val="decimal"/>
      <w:lvlText w:val="%2)"/>
      <w:lvlJc w:val="left"/>
      <w:pPr>
        <w:ind w:left="1077" w:hanging="363"/>
      </w:pPr>
      <w:rPr>
        <w:rFonts w:ascii="Calibri" w:hAnsi="Calibri" w:hint="default"/>
        <w:b w:val="0"/>
        <w:i w:val="0"/>
        <w:sz w:val="22"/>
      </w:rPr>
    </w:lvl>
    <w:lvl w:ilvl="2">
      <w:start w:val="1"/>
      <w:numFmt w:val="lowerLetter"/>
      <w:lvlText w:val="%3)"/>
      <w:lvlJc w:val="left"/>
      <w:pPr>
        <w:ind w:left="1434" w:hanging="363"/>
      </w:pPr>
      <w:rPr>
        <w:rFonts w:hint="default"/>
      </w:rPr>
    </w:lvl>
    <w:lvl w:ilvl="3">
      <w:start w:val="1"/>
      <w:numFmt w:val="decimal"/>
      <w:lvlText w:val="(%4)"/>
      <w:lvlJc w:val="left"/>
      <w:pPr>
        <w:ind w:left="1791" w:hanging="363"/>
      </w:pPr>
      <w:rPr>
        <w:rFonts w:ascii="Calibri" w:hAnsi="Calibri" w:hint="default"/>
        <w:b w:val="0"/>
        <w:i w:val="0"/>
        <w:sz w:val="22"/>
      </w:rPr>
    </w:lvl>
    <w:lvl w:ilvl="4">
      <w:start w:val="1"/>
      <w:numFmt w:val="lowerLetter"/>
      <w:lvlText w:val="%5."/>
      <w:lvlJc w:val="left"/>
      <w:pPr>
        <w:ind w:left="2148" w:hanging="363"/>
      </w:pPr>
      <w:rPr>
        <w:rFonts w:hint="default"/>
      </w:rPr>
    </w:lvl>
    <w:lvl w:ilvl="5">
      <w:start w:val="1"/>
      <w:numFmt w:val="lowerRoman"/>
      <w:lvlText w:val="%6."/>
      <w:lvlJc w:val="right"/>
      <w:pPr>
        <w:ind w:left="2505" w:hanging="363"/>
      </w:pPr>
      <w:rPr>
        <w:rFonts w:hint="default"/>
      </w:rPr>
    </w:lvl>
    <w:lvl w:ilvl="6">
      <w:start w:val="1"/>
      <w:numFmt w:val="decimal"/>
      <w:lvlText w:val="%7."/>
      <w:lvlJc w:val="left"/>
      <w:pPr>
        <w:ind w:left="2862" w:hanging="363"/>
      </w:pPr>
      <w:rPr>
        <w:rFonts w:hint="default"/>
      </w:rPr>
    </w:lvl>
    <w:lvl w:ilvl="7">
      <w:start w:val="1"/>
      <w:numFmt w:val="lowerLetter"/>
      <w:lvlText w:val="%8."/>
      <w:lvlJc w:val="left"/>
      <w:pPr>
        <w:ind w:left="3219" w:hanging="363"/>
      </w:pPr>
      <w:rPr>
        <w:rFonts w:hint="default"/>
      </w:rPr>
    </w:lvl>
    <w:lvl w:ilvl="8">
      <w:start w:val="1"/>
      <w:numFmt w:val="lowerRoman"/>
      <w:lvlText w:val="%9."/>
      <w:lvlJc w:val="right"/>
      <w:pPr>
        <w:ind w:left="3576" w:hanging="363"/>
      </w:pPr>
      <w:rPr>
        <w:rFonts w:hint="default"/>
      </w:rPr>
    </w:lvl>
  </w:abstractNum>
  <w:abstractNum w:abstractNumId="96" w15:restartNumberingAfterBreak="0">
    <w:nsid w:val="3C25058D"/>
    <w:multiLevelType w:val="hybridMultilevel"/>
    <w:tmpl w:val="098EDF8A"/>
    <w:lvl w:ilvl="0" w:tplc="3DBE3380">
      <w:start w:val="1"/>
      <w:numFmt w:val="decimal"/>
      <w:lvlText w:val="%1."/>
      <w:lvlJc w:val="left"/>
      <w:pPr>
        <w:ind w:left="2160" w:hanging="360"/>
      </w:pPr>
      <w:rPr>
        <w:rFonts w:asciiTheme="minorHAnsi" w:hAnsiTheme="minorHAnsi" w:cstheme="minorHAnsi" w:hint="default"/>
      </w:r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97" w15:restartNumberingAfterBreak="0">
    <w:nsid w:val="3CD037F6"/>
    <w:multiLevelType w:val="multilevel"/>
    <w:tmpl w:val="4762E49A"/>
    <w:lvl w:ilvl="0">
      <w:start w:val="1"/>
      <w:numFmt w:val="decimal"/>
      <w:lvlText w:val="%1."/>
      <w:lvlJc w:val="left"/>
      <w:pPr>
        <w:tabs>
          <w:tab w:val="num" w:pos="1778"/>
        </w:tabs>
        <w:ind w:left="1778" w:hanging="360"/>
      </w:pPr>
      <w:rPr>
        <w:rFonts w:asciiTheme="minorHAnsi" w:hAnsiTheme="minorHAnsi" w:cstheme="minorHAnsi" w:hint="default"/>
        <w:b/>
        <w:bCs w:val="0"/>
        <w:i w:val="0"/>
        <w:sz w:val="22"/>
        <w:szCs w:val="22"/>
      </w:rPr>
    </w:lvl>
    <w:lvl w:ilvl="1">
      <w:start w:val="1"/>
      <w:numFmt w:val="decimal"/>
      <w:lvlText w:val="%2."/>
      <w:lvlJc w:val="left"/>
      <w:pPr>
        <w:tabs>
          <w:tab w:val="num" w:pos="1785"/>
        </w:tabs>
        <w:ind w:left="1785" w:hanging="360"/>
      </w:pPr>
    </w:lvl>
    <w:lvl w:ilvl="2">
      <w:start w:val="1"/>
      <w:numFmt w:val="decimal"/>
      <w:lvlText w:val="%3)"/>
      <w:lvlJc w:val="left"/>
      <w:pPr>
        <w:tabs>
          <w:tab w:val="num" w:pos="2685"/>
        </w:tabs>
        <w:ind w:left="2685" w:hanging="360"/>
      </w:pPr>
    </w:lvl>
    <w:lvl w:ilvl="3">
      <w:start w:val="1"/>
      <w:numFmt w:val="decimal"/>
      <w:lvlText w:val="%4."/>
      <w:lvlJc w:val="left"/>
      <w:pPr>
        <w:tabs>
          <w:tab w:val="num" w:pos="3225"/>
        </w:tabs>
        <w:ind w:left="3225" w:hanging="360"/>
      </w:pPr>
    </w:lvl>
    <w:lvl w:ilvl="4">
      <w:start w:val="7"/>
      <w:numFmt w:val="decimal"/>
      <w:lvlText w:val="%5"/>
      <w:lvlJc w:val="left"/>
      <w:pPr>
        <w:tabs>
          <w:tab w:val="num" w:pos="3945"/>
        </w:tabs>
        <w:ind w:left="3945" w:hanging="360"/>
      </w:pPr>
    </w:lvl>
    <w:lvl w:ilvl="5">
      <w:start w:val="1"/>
      <w:numFmt w:val="lowerRoman"/>
      <w:lvlText w:val="%6."/>
      <w:lvlJc w:val="left"/>
      <w:pPr>
        <w:tabs>
          <w:tab w:val="num" w:pos="4665"/>
        </w:tabs>
        <w:ind w:left="4665" w:hanging="180"/>
      </w:pPr>
    </w:lvl>
    <w:lvl w:ilvl="6">
      <w:start w:val="1"/>
      <w:numFmt w:val="decimal"/>
      <w:lvlText w:val="%7."/>
      <w:lvlJc w:val="left"/>
      <w:pPr>
        <w:tabs>
          <w:tab w:val="num" w:pos="5385"/>
        </w:tabs>
        <w:ind w:left="5385" w:hanging="360"/>
      </w:pPr>
    </w:lvl>
    <w:lvl w:ilvl="7">
      <w:start w:val="1"/>
      <w:numFmt w:val="lowerLetter"/>
      <w:lvlText w:val="%8."/>
      <w:lvlJc w:val="left"/>
      <w:pPr>
        <w:tabs>
          <w:tab w:val="num" w:pos="6105"/>
        </w:tabs>
        <w:ind w:left="6105" w:hanging="360"/>
      </w:pPr>
    </w:lvl>
    <w:lvl w:ilvl="8">
      <w:start w:val="1"/>
      <w:numFmt w:val="lowerRoman"/>
      <w:lvlText w:val="%9."/>
      <w:lvlJc w:val="left"/>
      <w:pPr>
        <w:tabs>
          <w:tab w:val="num" w:pos="6825"/>
        </w:tabs>
        <w:ind w:left="6825" w:hanging="180"/>
      </w:pPr>
    </w:lvl>
  </w:abstractNum>
  <w:abstractNum w:abstractNumId="98" w15:restartNumberingAfterBreak="0">
    <w:nsid w:val="3D622A04"/>
    <w:multiLevelType w:val="multilevel"/>
    <w:tmpl w:val="765E6BA4"/>
    <w:lvl w:ilvl="0">
      <w:start w:val="1"/>
      <w:numFmt w:val="decimal"/>
      <w:lvlText w:val="%1."/>
      <w:lvlJc w:val="left"/>
      <w:pPr>
        <w:ind w:left="720" w:hanging="363"/>
      </w:pPr>
      <w:rPr>
        <w:rFonts w:ascii="Calibri" w:hAnsi="Calibri" w:cstheme="minorHAnsi" w:hint="default"/>
        <w:b w:val="0"/>
        <w:i w:val="0"/>
        <w:sz w:val="22"/>
      </w:rPr>
    </w:lvl>
    <w:lvl w:ilvl="1">
      <w:start w:val="1"/>
      <w:numFmt w:val="decimal"/>
      <w:lvlText w:val="%2)"/>
      <w:lvlJc w:val="left"/>
      <w:pPr>
        <w:ind w:left="1077" w:hanging="363"/>
      </w:pPr>
      <w:rPr>
        <w:rFonts w:ascii="Calibri" w:hAnsi="Calibri" w:hint="default"/>
        <w:b w:val="0"/>
        <w:i w:val="0"/>
        <w:sz w:val="22"/>
      </w:rPr>
    </w:lvl>
    <w:lvl w:ilvl="2">
      <w:start w:val="1"/>
      <w:numFmt w:val="lowerLetter"/>
      <w:lvlText w:val="%3)"/>
      <w:lvlJc w:val="left"/>
      <w:pPr>
        <w:ind w:left="1434" w:hanging="363"/>
      </w:pPr>
      <w:rPr>
        <w:rFonts w:hint="default"/>
      </w:rPr>
    </w:lvl>
    <w:lvl w:ilvl="3">
      <w:start w:val="1"/>
      <w:numFmt w:val="decimal"/>
      <w:lvlText w:val="(%4)"/>
      <w:lvlJc w:val="left"/>
      <w:pPr>
        <w:ind w:left="1791" w:hanging="363"/>
      </w:pPr>
      <w:rPr>
        <w:rFonts w:ascii="Calibri" w:hAnsi="Calibri" w:hint="default"/>
        <w:b w:val="0"/>
        <w:i w:val="0"/>
        <w:sz w:val="22"/>
      </w:rPr>
    </w:lvl>
    <w:lvl w:ilvl="4">
      <w:start w:val="1"/>
      <w:numFmt w:val="lowerLetter"/>
      <w:lvlText w:val="%5."/>
      <w:lvlJc w:val="left"/>
      <w:pPr>
        <w:ind w:left="2148" w:hanging="363"/>
      </w:pPr>
      <w:rPr>
        <w:rFonts w:hint="default"/>
      </w:rPr>
    </w:lvl>
    <w:lvl w:ilvl="5">
      <w:start w:val="1"/>
      <w:numFmt w:val="lowerRoman"/>
      <w:lvlText w:val="%6."/>
      <w:lvlJc w:val="right"/>
      <w:pPr>
        <w:ind w:left="2505" w:hanging="363"/>
      </w:pPr>
      <w:rPr>
        <w:rFonts w:hint="default"/>
      </w:rPr>
    </w:lvl>
    <w:lvl w:ilvl="6">
      <w:start w:val="1"/>
      <w:numFmt w:val="decimal"/>
      <w:lvlText w:val="%7."/>
      <w:lvlJc w:val="left"/>
      <w:pPr>
        <w:ind w:left="2862" w:hanging="363"/>
      </w:pPr>
      <w:rPr>
        <w:rFonts w:hint="default"/>
      </w:rPr>
    </w:lvl>
    <w:lvl w:ilvl="7">
      <w:start w:val="1"/>
      <w:numFmt w:val="lowerLetter"/>
      <w:lvlText w:val="%8."/>
      <w:lvlJc w:val="left"/>
      <w:pPr>
        <w:ind w:left="3219" w:hanging="363"/>
      </w:pPr>
      <w:rPr>
        <w:rFonts w:hint="default"/>
      </w:rPr>
    </w:lvl>
    <w:lvl w:ilvl="8">
      <w:start w:val="1"/>
      <w:numFmt w:val="lowerRoman"/>
      <w:lvlText w:val="%9."/>
      <w:lvlJc w:val="right"/>
      <w:pPr>
        <w:ind w:left="3576" w:hanging="363"/>
      </w:pPr>
      <w:rPr>
        <w:rFonts w:hint="default"/>
      </w:rPr>
    </w:lvl>
  </w:abstractNum>
  <w:abstractNum w:abstractNumId="99" w15:restartNumberingAfterBreak="0">
    <w:nsid w:val="3E2D72F6"/>
    <w:multiLevelType w:val="multilevel"/>
    <w:tmpl w:val="765E6BA4"/>
    <w:lvl w:ilvl="0">
      <w:start w:val="1"/>
      <w:numFmt w:val="decimal"/>
      <w:lvlText w:val="%1."/>
      <w:lvlJc w:val="left"/>
      <w:pPr>
        <w:ind w:left="720" w:hanging="363"/>
      </w:pPr>
      <w:rPr>
        <w:rFonts w:ascii="Calibri" w:hAnsi="Calibri" w:cstheme="minorHAnsi" w:hint="default"/>
        <w:b w:val="0"/>
        <w:i w:val="0"/>
        <w:sz w:val="22"/>
      </w:rPr>
    </w:lvl>
    <w:lvl w:ilvl="1">
      <w:start w:val="1"/>
      <w:numFmt w:val="decimal"/>
      <w:lvlText w:val="%2)"/>
      <w:lvlJc w:val="left"/>
      <w:pPr>
        <w:ind w:left="1077" w:hanging="363"/>
      </w:pPr>
      <w:rPr>
        <w:rFonts w:ascii="Calibri" w:hAnsi="Calibri" w:hint="default"/>
        <w:b w:val="0"/>
        <w:i w:val="0"/>
        <w:sz w:val="22"/>
      </w:rPr>
    </w:lvl>
    <w:lvl w:ilvl="2">
      <w:start w:val="1"/>
      <w:numFmt w:val="lowerLetter"/>
      <w:lvlText w:val="%3)"/>
      <w:lvlJc w:val="left"/>
      <w:pPr>
        <w:ind w:left="1434" w:hanging="363"/>
      </w:pPr>
      <w:rPr>
        <w:rFonts w:hint="default"/>
      </w:rPr>
    </w:lvl>
    <w:lvl w:ilvl="3">
      <w:start w:val="1"/>
      <w:numFmt w:val="decimal"/>
      <w:lvlText w:val="(%4)"/>
      <w:lvlJc w:val="left"/>
      <w:pPr>
        <w:ind w:left="1791" w:hanging="363"/>
      </w:pPr>
      <w:rPr>
        <w:rFonts w:ascii="Calibri" w:hAnsi="Calibri" w:hint="default"/>
        <w:b w:val="0"/>
        <w:i w:val="0"/>
        <w:sz w:val="22"/>
      </w:rPr>
    </w:lvl>
    <w:lvl w:ilvl="4">
      <w:start w:val="1"/>
      <w:numFmt w:val="lowerLetter"/>
      <w:lvlText w:val="%5."/>
      <w:lvlJc w:val="left"/>
      <w:pPr>
        <w:ind w:left="2148" w:hanging="363"/>
      </w:pPr>
      <w:rPr>
        <w:rFonts w:hint="default"/>
      </w:rPr>
    </w:lvl>
    <w:lvl w:ilvl="5">
      <w:start w:val="1"/>
      <w:numFmt w:val="lowerRoman"/>
      <w:lvlText w:val="%6."/>
      <w:lvlJc w:val="right"/>
      <w:pPr>
        <w:ind w:left="2505" w:hanging="363"/>
      </w:pPr>
      <w:rPr>
        <w:rFonts w:hint="default"/>
      </w:rPr>
    </w:lvl>
    <w:lvl w:ilvl="6">
      <w:start w:val="1"/>
      <w:numFmt w:val="decimal"/>
      <w:lvlText w:val="%7."/>
      <w:lvlJc w:val="left"/>
      <w:pPr>
        <w:ind w:left="2862" w:hanging="363"/>
      </w:pPr>
      <w:rPr>
        <w:rFonts w:hint="default"/>
      </w:rPr>
    </w:lvl>
    <w:lvl w:ilvl="7">
      <w:start w:val="1"/>
      <w:numFmt w:val="lowerLetter"/>
      <w:lvlText w:val="%8."/>
      <w:lvlJc w:val="left"/>
      <w:pPr>
        <w:ind w:left="3219" w:hanging="363"/>
      </w:pPr>
      <w:rPr>
        <w:rFonts w:hint="default"/>
      </w:rPr>
    </w:lvl>
    <w:lvl w:ilvl="8">
      <w:start w:val="1"/>
      <w:numFmt w:val="lowerRoman"/>
      <w:lvlText w:val="%9."/>
      <w:lvlJc w:val="right"/>
      <w:pPr>
        <w:ind w:left="3576" w:hanging="363"/>
      </w:pPr>
      <w:rPr>
        <w:rFonts w:hint="default"/>
      </w:rPr>
    </w:lvl>
  </w:abstractNum>
  <w:abstractNum w:abstractNumId="100" w15:restartNumberingAfterBreak="0">
    <w:nsid w:val="3FAF4AE1"/>
    <w:multiLevelType w:val="hybridMultilevel"/>
    <w:tmpl w:val="E0A8384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1" w15:restartNumberingAfterBreak="0">
    <w:nsid w:val="3FE9060A"/>
    <w:multiLevelType w:val="hybridMultilevel"/>
    <w:tmpl w:val="9686FE18"/>
    <w:lvl w:ilvl="0" w:tplc="04150017">
      <w:start w:val="1"/>
      <w:numFmt w:val="lowerLetter"/>
      <w:lvlText w:val="%1)"/>
      <w:lvlJc w:val="left"/>
      <w:pPr>
        <w:ind w:left="2160" w:hanging="360"/>
      </w:pPr>
    </w:lvl>
    <w:lvl w:ilvl="1" w:tplc="80907AE6">
      <w:start w:val="1"/>
      <w:numFmt w:val="bullet"/>
      <w:lvlText w:val=""/>
      <w:lvlJc w:val="left"/>
      <w:pPr>
        <w:ind w:left="2880" w:hanging="360"/>
      </w:pPr>
      <w:rPr>
        <w:rFonts w:ascii="Symbol" w:hAnsi="Symbol" w:hint="default"/>
      </w:r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102" w15:restartNumberingAfterBreak="0">
    <w:nsid w:val="3FEC7AC2"/>
    <w:multiLevelType w:val="hybridMultilevel"/>
    <w:tmpl w:val="608C32B2"/>
    <w:lvl w:ilvl="0" w:tplc="9BE67622">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3" w15:restartNumberingAfterBreak="0">
    <w:nsid w:val="404B44B2"/>
    <w:multiLevelType w:val="hybridMultilevel"/>
    <w:tmpl w:val="3F4489CA"/>
    <w:lvl w:ilvl="0" w:tplc="04150011">
      <w:start w:val="1"/>
      <w:numFmt w:val="decimal"/>
      <w:lvlText w:val="%1)"/>
      <w:lvlJc w:val="left"/>
      <w:pPr>
        <w:ind w:left="2340" w:hanging="360"/>
      </w:pPr>
    </w:lvl>
    <w:lvl w:ilvl="1" w:tplc="04150019" w:tentative="1">
      <w:start w:val="1"/>
      <w:numFmt w:val="lowerLetter"/>
      <w:lvlText w:val="%2."/>
      <w:lvlJc w:val="left"/>
      <w:pPr>
        <w:ind w:left="3060" w:hanging="360"/>
      </w:pPr>
    </w:lvl>
    <w:lvl w:ilvl="2" w:tplc="0415001B">
      <w:start w:val="1"/>
      <w:numFmt w:val="lowerRoman"/>
      <w:lvlText w:val="%3."/>
      <w:lvlJc w:val="right"/>
      <w:pPr>
        <w:ind w:left="3780" w:hanging="180"/>
      </w:pPr>
    </w:lvl>
    <w:lvl w:ilvl="3" w:tplc="0578070C">
      <w:start w:val="1"/>
      <w:numFmt w:val="lowerLetter"/>
      <w:lvlText w:val="%4)"/>
      <w:lvlJc w:val="left"/>
      <w:pPr>
        <w:ind w:left="4500" w:hanging="360"/>
      </w:pPr>
      <w:rPr>
        <w:rFonts w:asciiTheme="minorHAnsi" w:eastAsia="Times New Roman"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4" w:tplc="04150019" w:tentative="1">
      <w:start w:val="1"/>
      <w:numFmt w:val="lowerLetter"/>
      <w:lvlText w:val="%5."/>
      <w:lvlJc w:val="left"/>
      <w:pPr>
        <w:ind w:left="5220" w:hanging="360"/>
      </w:pPr>
    </w:lvl>
    <w:lvl w:ilvl="5" w:tplc="0415001B" w:tentative="1">
      <w:start w:val="1"/>
      <w:numFmt w:val="lowerRoman"/>
      <w:lvlText w:val="%6."/>
      <w:lvlJc w:val="right"/>
      <w:pPr>
        <w:ind w:left="5940" w:hanging="180"/>
      </w:pPr>
    </w:lvl>
    <w:lvl w:ilvl="6" w:tplc="0415000F" w:tentative="1">
      <w:start w:val="1"/>
      <w:numFmt w:val="decimal"/>
      <w:lvlText w:val="%7."/>
      <w:lvlJc w:val="left"/>
      <w:pPr>
        <w:ind w:left="6660" w:hanging="360"/>
      </w:pPr>
    </w:lvl>
    <w:lvl w:ilvl="7" w:tplc="04150019" w:tentative="1">
      <w:start w:val="1"/>
      <w:numFmt w:val="lowerLetter"/>
      <w:lvlText w:val="%8."/>
      <w:lvlJc w:val="left"/>
      <w:pPr>
        <w:ind w:left="7380" w:hanging="360"/>
      </w:pPr>
    </w:lvl>
    <w:lvl w:ilvl="8" w:tplc="0415001B" w:tentative="1">
      <w:start w:val="1"/>
      <w:numFmt w:val="lowerRoman"/>
      <w:lvlText w:val="%9."/>
      <w:lvlJc w:val="right"/>
      <w:pPr>
        <w:ind w:left="8100" w:hanging="180"/>
      </w:pPr>
    </w:lvl>
  </w:abstractNum>
  <w:abstractNum w:abstractNumId="104" w15:restartNumberingAfterBreak="0">
    <w:nsid w:val="42020F48"/>
    <w:multiLevelType w:val="hybridMultilevel"/>
    <w:tmpl w:val="80A497B0"/>
    <w:name w:val="Outline22"/>
    <w:lvl w:ilvl="0" w:tplc="E234A3E2">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05" w15:restartNumberingAfterBreak="0">
    <w:nsid w:val="420461C8"/>
    <w:multiLevelType w:val="multilevel"/>
    <w:tmpl w:val="765E6BA4"/>
    <w:lvl w:ilvl="0">
      <w:start w:val="1"/>
      <w:numFmt w:val="decimal"/>
      <w:lvlText w:val="%1."/>
      <w:lvlJc w:val="left"/>
      <w:pPr>
        <w:ind w:left="720" w:hanging="363"/>
      </w:pPr>
      <w:rPr>
        <w:rFonts w:ascii="Calibri" w:hAnsi="Calibri" w:cstheme="minorHAnsi" w:hint="default"/>
        <w:b w:val="0"/>
        <w:i w:val="0"/>
        <w:sz w:val="22"/>
      </w:rPr>
    </w:lvl>
    <w:lvl w:ilvl="1">
      <w:start w:val="1"/>
      <w:numFmt w:val="decimal"/>
      <w:lvlText w:val="%2)"/>
      <w:lvlJc w:val="left"/>
      <w:pPr>
        <w:ind w:left="1077" w:hanging="363"/>
      </w:pPr>
      <w:rPr>
        <w:rFonts w:ascii="Calibri" w:hAnsi="Calibri" w:hint="default"/>
        <w:b w:val="0"/>
        <w:i w:val="0"/>
        <w:sz w:val="22"/>
      </w:rPr>
    </w:lvl>
    <w:lvl w:ilvl="2">
      <w:start w:val="1"/>
      <w:numFmt w:val="lowerLetter"/>
      <w:lvlText w:val="%3)"/>
      <w:lvlJc w:val="left"/>
      <w:pPr>
        <w:ind w:left="1434" w:hanging="363"/>
      </w:pPr>
      <w:rPr>
        <w:rFonts w:hint="default"/>
      </w:rPr>
    </w:lvl>
    <w:lvl w:ilvl="3">
      <w:start w:val="1"/>
      <w:numFmt w:val="decimal"/>
      <w:lvlText w:val="(%4)"/>
      <w:lvlJc w:val="left"/>
      <w:pPr>
        <w:ind w:left="1791" w:hanging="363"/>
      </w:pPr>
      <w:rPr>
        <w:rFonts w:ascii="Calibri" w:hAnsi="Calibri" w:hint="default"/>
        <w:b w:val="0"/>
        <w:i w:val="0"/>
        <w:sz w:val="22"/>
      </w:rPr>
    </w:lvl>
    <w:lvl w:ilvl="4">
      <w:start w:val="1"/>
      <w:numFmt w:val="lowerLetter"/>
      <w:lvlText w:val="%5."/>
      <w:lvlJc w:val="left"/>
      <w:pPr>
        <w:ind w:left="2148" w:hanging="363"/>
      </w:pPr>
      <w:rPr>
        <w:rFonts w:hint="default"/>
      </w:rPr>
    </w:lvl>
    <w:lvl w:ilvl="5">
      <w:start w:val="1"/>
      <w:numFmt w:val="lowerRoman"/>
      <w:lvlText w:val="%6."/>
      <w:lvlJc w:val="right"/>
      <w:pPr>
        <w:ind w:left="2505" w:hanging="363"/>
      </w:pPr>
      <w:rPr>
        <w:rFonts w:hint="default"/>
      </w:rPr>
    </w:lvl>
    <w:lvl w:ilvl="6">
      <w:start w:val="1"/>
      <w:numFmt w:val="decimal"/>
      <w:lvlText w:val="%7."/>
      <w:lvlJc w:val="left"/>
      <w:pPr>
        <w:ind w:left="2862" w:hanging="363"/>
      </w:pPr>
      <w:rPr>
        <w:rFonts w:hint="default"/>
      </w:rPr>
    </w:lvl>
    <w:lvl w:ilvl="7">
      <w:start w:val="1"/>
      <w:numFmt w:val="lowerLetter"/>
      <w:lvlText w:val="%8."/>
      <w:lvlJc w:val="left"/>
      <w:pPr>
        <w:ind w:left="3219" w:hanging="363"/>
      </w:pPr>
      <w:rPr>
        <w:rFonts w:hint="default"/>
      </w:rPr>
    </w:lvl>
    <w:lvl w:ilvl="8">
      <w:start w:val="1"/>
      <w:numFmt w:val="lowerRoman"/>
      <w:lvlText w:val="%9."/>
      <w:lvlJc w:val="right"/>
      <w:pPr>
        <w:ind w:left="3576" w:hanging="363"/>
      </w:pPr>
      <w:rPr>
        <w:rFonts w:hint="default"/>
      </w:rPr>
    </w:lvl>
  </w:abstractNum>
  <w:abstractNum w:abstractNumId="106" w15:restartNumberingAfterBreak="0">
    <w:nsid w:val="42AD3833"/>
    <w:multiLevelType w:val="multilevel"/>
    <w:tmpl w:val="C3DEB394"/>
    <w:styleLink w:val="Umowa"/>
    <w:lvl w:ilvl="0">
      <w:start w:val="1"/>
      <w:numFmt w:val="decimal"/>
      <w:lvlText w:val="%1."/>
      <w:lvlJc w:val="left"/>
      <w:pPr>
        <w:tabs>
          <w:tab w:val="num" w:pos="2520"/>
        </w:tabs>
        <w:ind w:left="2520" w:hanging="360"/>
      </w:pPr>
      <w:rPr>
        <w:rFonts w:ascii="Times New Roman" w:hAnsi="Times New Roman" w:hint="default"/>
        <w:b w:val="0"/>
        <w:i w:val="0"/>
      </w:rPr>
    </w:lvl>
    <w:lvl w:ilvl="1">
      <w:start w:val="1"/>
      <w:numFmt w:val="decimal"/>
      <w:lvlText w:val="%2)"/>
      <w:lvlJc w:val="left"/>
      <w:pPr>
        <w:ind w:left="3600" w:hanging="360"/>
      </w:pPr>
      <w:rPr>
        <w:rFonts w:ascii="Times New Roman" w:hAnsi="Times New Roman" w:hint="default"/>
        <w:color w:val="auto"/>
      </w:rPr>
    </w:lvl>
    <w:lvl w:ilvl="2">
      <w:start w:val="1"/>
      <w:numFmt w:val="lowerRoman"/>
      <w:lvlText w:val="%3."/>
      <w:lvlJc w:val="right"/>
      <w:pPr>
        <w:ind w:left="4320" w:hanging="180"/>
      </w:pPr>
      <w:rPr>
        <w:rFonts w:hint="default"/>
      </w:rPr>
    </w:lvl>
    <w:lvl w:ilvl="3">
      <w:start w:val="1"/>
      <w:numFmt w:val="decimal"/>
      <w:lvlText w:val="%4."/>
      <w:lvlJc w:val="left"/>
      <w:pPr>
        <w:ind w:left="5040" w:hanging="360"/>
      </w:pPr>
      <w:rPr>
        <w:rFonts w:hint="default"/>
      </w:rPr>
    </w:lvl>
    <w:lvl w:ilvl="4">
      <w:start w:val="1"/>
      <w:numFmt w:val="lowerLetter"/>
      <w:lvlText w:val="%5."/>
      <w:lvlJc w:val="left"/>
      <w:pPr>
        <w:ind w:left="5760" w:hanging="360"/>
      </w:pPr>
      <w:rPr>
        <w:rFonts w:hint="default"/>
      </w:rPr>
    </w:lvl>
    <w:lvl w:ilvl="5">
      <w:start w:val="1"/>
      <w:numFmt w:val="lowerRoman"/>
      <w:lvlText w:val="%6."/>
      <w:lvlJc w:val="right"/>
      <w:pPr>
        <w:ind w:left="6480" w:hanging="180"/>
      </w:pPr>
      <w:rPr>
        <w:rFonts w:hint="default"/>
      </w:rPr>
    </w:lvl>
    <w:lvl w:ilvl="6">
      <w:start w:val="1"/>
      <w:numFmt w:val="decimal"/>
      <w:lvlText w:val="%7."/>
      <w:lvlJc w:val="left"/>
      <w:pPr>
        <w:ind w:left="7200" w:hanging="360"/>
      </w:pPr>
      <w:rPr>
        <w:rFonts w:hint="default"/>
      </w:rPr>
    </w:lvl>
    <w:lvl w:ilvl="7">
      <w:start w:val="1"/>
      <w:numFmt w:val="lowerLetter"/>
      <w:lvlText w:val="%8."/>
      <w:lvlJc w:val="left"/>
      <w:pPr>
        <w:ind w:left="7920" w:hanging="360"/>
      </w:pPr>
      <w:rPr>
        <w:rFonts w:hint="default"/>
      </w:rPr>
    </w:lvl>
    <w:lvl w:ilvl="8">
      <w:start w:val="1"/>
      <w:numFmt w:val="lowerRoman"/>
      <w:lvlText w:val="%9."/>
      <w:lvlJc w:val="right"/>
      <w:pPr>
        <w:ind w:left="8640" w:hanging="180"/>
      </w:pPr>
      <w:rPr>
        <w:rFonts w:hint="default"/>
      </w:rPr>
    </w:lvl>
  </w:abstractNum>
  <w:abstractNum w:abstractNumId="107" w15:restartNumberingAfterBreak="0">
    <w:nsid w:val="42E33EBF"/>
    <w:multiLevelType w:val="hybridMultilevel"/>
    <w:tmpl w:val="EB98E2A0"/>
    <w:name w:val="WW8Num1222"/>
    <w:lvl w:ilvl="0" w:tplc="F01CF9E2">
      <w:start w:val="1"/>
      <w:numFmt w:val="bullet"/>
      <w:lvlText w:val="-"/>
      <w:lvlJc w:val="left"/>
      <w:pPr>
        <w:tabs>
          <w:tab w:val="num" w:pos="720"/>
        </w:tabs>
        <w:ind w:left="720" w:hanging="360"/>
      </w:pPr>
      <w:rPr>
        <w:rFonts w:ascii="Courier New" w:hAnsi="Courier New" w:hint="default"/>
      </w:rPr>
    </w:lvl>
    <w:lvl w:ilvl="1" w:tplc="04150003" w:tentative="1">
      <w:start w:val="1"/>
      <w:numFmt w:val="bullet"/>
      <w:lvlText w:val="o"/>
      <w:lvlJc w:val="left"/>
      <w:pPr>
        <w:tabs>
          <w:tab w:val="num" w:pos="1800"/>
        </w:tabs>
        <w:ind w:left="1800" w:hanging="360"/>
      </w:pPr>
      <w:rPr>
        <w:rFonts w:ascii="Courier New" w:hAnsi="Courier New" w:cs="Courier New" w:hint="default"/>
      </w:rPr>
    </w:lvl>
    <w:lvl w:ilvl="2" w:tplc="04150005" w:tentative="1">
      <w:start w:val="1"/>
      <w:numFmt w:val="bullet"/>
      <w:lvlText w:val=""/>
      <w:lvlJc w:val="left"/>
      <w:pPr>
        <w:tabs>
          <w:tab w:val="num" w:pos="2520"/>
        </w:tabs>
        <w:ind w:left="2520" w:hanging="360"/>
      </w:pPr>
      <w:rPr>
        <w:rFonts w:ascii="Wingdings" w:hAnsi="Wingdings" w:hint="default"/>
      </w:rPr>
    </w:lvl>
    <w:lvl w:ilvl="3" w:tplc="04150001" w:tentative="1">
      <w:start w:val="1"/>
      <w:numFmt w:val="bullet"/>
      <w:lvlText w:val=""/>
      <w:lvlJc w:val="left"/>
      <w:pPr>
        <w:tabs>
          <w:tab w:val="num" w:pos="3240"/>
        </w:tabs>
        <w:ind w:left="3240" w:hanging="360"/>
      </w:pPr>
      <w:rPr>
        <w:rFonts w:ascii="Symbol" w:hAnsi="Symbol" w:hint="default"/>
      </w:rPr>
    </w:lvl>
    <w:lvl w:ilvl="4" w:tplc="04150003" w:tentative="1">
      <w:start w:val="1"/>
      <w:numFmt w:val="bullet"/>
      <w:lvlText w:val="o"/>
      <w:lvlJc w:val="left"/>
      <w:pPr>
        <w:tabs>
          <w:tab w:val="num" w:pos="3960"/>
        </w:tabs>
        <w:ind w:left="3960" w:hanging="360"/>
      </w:pPr>
      <w:rPr>
        <w:rFonts w:ascii="Courier New" w:hAnsi="Courier New" w:cs="Courier New" w:hint="default"/>
      </w:rPr>
    </w:lvl>
    <w:lvl w:ilvl="5" w:tplc="04150005" w:tentative="1">
      <w:start w:val="1"/>
      <w:numFmt w:val="bullet"/>
      <w:lvlText w:val=""/>
      <w:lvlJc w:val="left"/>
      <w:pPr>
        <w:tabs>
          <w:tab w:val="num" w:pos="4680"/>
        </w:tabs>
        <w:ind w:left="4680" w:hanging="360"/>
      </w:pPr>
      <w:rPr>
        <w:rFonts w:ascii="Wingdings" w:hAnsi="Wingdings" w:hint="default"/>
      </w:rPr>
    </w:lvl>
    <w:lvl w:ilvl="6" w:tplc="04150001" w:tentative="1">
      <w:start w:val="1"/>
      <w:numFmt w:val="bullet"/>
      <w:lvlText w:val=""/>
      <w:lvlJc w:val="left"/>
      <w:pPr>
        <w:tabs>
          <w:tab w:val="num" w:pos="5400"/>
        </w:tabs>
        <w:ind w:left="5400" w:hanging="360"/>
      </w:pPr>
      <w:rPr>
        <w:rFonts w:ascii="Symbol" w:hAnsi="Symbol" w:hint="default"/>
      </w:rPr>
    </w:lvl>
    <w:lvl w:ilvl="7" w:tplc="04150003" w:tentative="1">
      <w:start w:val="1"/>
      <w:numFmt w:val="bullet"/>
      <w:lvlText w:val="o"/>
      <w:lvlJc w:val="left"/>
      <w:pPr>
        <w:tabs>
          <w:tab w:val="num" w:pos="6120"/>
        </w:tabs>
        <w:ind w:left="6120" w:hanging="360"/>
      </w:pPr>
      <w:rPr>
        <w:rFonts w:ascii="Courier New" w:hAnsi="Courier New" w:cs="Courier New" w:hint="default"/>
      </w:rPr>
    </w:lvl>
    <w:lvl w:ilvl="8" w:tplc="04150005" w:tentative="1">
      <w:start w:val="1"/>
      <w:numFmt w:val="bullet"/>
      <w:lvlText w:val=""/>
      <w:lvlJc w:val="left"/>
      <w:pPr>
        <w:tabs>
          <w:tab w:val="num" w:pos="6840"/>
        </w:tabs>
        <w:ind w:left="6840" w:hanging="360"/>
      </w:pPr>
      <w:rPr>
        <w:rFonts w:ascii="Wingdings" w:hAnsi="Wingdings" w:hint="default"/>
      </w:rPr>
    </w:lvl>
  </w:abstractNum>
  <w:abstractNum w:abstractNumId="108" w15:restartNumberingAfterBreak="0">
    <w:nsid w:val="431D786B"/>
    <w:multiLevelType w:val="hybridMultilevel"/>
    <w:tmpl w:val="E0A8384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9" w15:restartNumberingAfterBreak="0">
    <w:nsid w:val="434B58EA"/>
    <w:multiLevelType w:val="hybridMultilevel"/>
    <w:tmpl w:val="A266ABD6"/>
    <w:lvl w:ilvl="0" w:tplc="04150017">
      <w:start w:val="1"/>
      <w:numFmt w:val="lowerLetter"/>
      <w:lvlText w:val="%1)"/>
      <w:lvlJc w:val="left"/>
      <w:pPr>
        <w:ind w:left="1571" w:hanging="360"/>
      </w:pPr>
    </w:lvl>
    <w:lvl w:ilvl="1" w:tplc="04150019" w:tentative="1">
      <w:start w:val="1"/>
      <w:numFmt w:val="lowerLetter"/>
      <w:lvlText w:val="%2."/>
      <w:lvlJc w:val="left"/>
      <w:pPr>
        <w:ind w:left="2291" w:hanging="360"/>
      </w:pPr>
    </w:lvl>
    <w:lvl w:ilvl="2" w:tplc="04150017">
      <w:start w:val="1"/>
      <w:numFmt w:val="lowerLetter"/>
      <w:lvlText w:val="%3)"/>
      <w:lvlJc w:val="lef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110" w15:restartNumberingAfterBreak="0">
    <w:nsid w:val="443D0F19"/>
    <w:multiLevelType w:val="multilevel"/>
    <w:tmpl w:val="5B6E209C"/>
    <w:lvl w:ilvl="0">
      <w:start w:val="1"/>
      <w:numFmt w:val="lowerLetter"/>
      <w:lvlText w:val="%1)"/>
      <w:lvlJc w:val="left"/>
      <w:rPr>
        <w:rFonts w:asciiTheme="minorHAnsi" w:eastAsia="Verdana" w:hAnsiTheme="minorHAnsi" w:cstheme="majorHAnsi" w:hint="default"/>
        <w:b w:val="0"/>
        <w:bCs w:val="0"/>
        <w:i w:val="0"/>
        <w:iCs w:val="0"/>
        <w:smallCaps w:val="0"/>
        <w:strike w:val="0"/>
        <w:color w:val="000000"/>
        <w:spacing w:val="0"/>
        <w:w w:val="100"/>
        <w:position w:val="0"/>
        <w:sz w:val="24"/>
        <w:szCs w:val="24"/>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1" w15:restartNumberingAfterBreak="0">
    <w:nsid w:val="453A07F0"/>
    <w:multiLevelType w:val="multilevel"/>
    <w:tmpl w:val="765E6BA4"/>
    <w:lvl w:ilvl="0">
      <w:start w:val="1"/>
      <w:numFmt w:val="decimal"/>
      <w:lvlText w:val="%1."/>
      <w:lvlJc w:val="left"/>
      <w:pPr>
        <w:ind w:left="720" w:hanging="363"/>
      </w:pPr>
      <w:rPr>
        <w:rFonts w:ascii="Calibri" w:hAnsi="Calibri" w:cstheme="minorHAnsi" w:hint="default"/>
        <w:b w:val="0"/>
        <w:i w:val="0"/>
        <w:sz w:val="22"/>
      </w:rPr>
    </w:lvl>
    <w:lvl w:ilvl="1">
      <w:start w:val="1"/>
      <w:numFmt w:val="decimal"/>
      <w:lvlText w:val="%2)"/>
      <w:lvlJc w:val="left"/>
      <w:pPr>
        <w:ind w:left="1077" w:hanging="363"/>
      </w:pPr>
      <w:rPr>
        <w:rFonts w:ascii="Calibri" w:hAnsi="Calibri" w:hint="default"/>
        <w:b w:val="0"/>
        <w:i w:val="0"/>
        <w:sz w:val="22"/>
      </w:rPr>
    </w:lvl>
    <w:lvl w:ilvl="2">
      <w:start w:val="1"/>
      <w:numFmt w:val="lowerLetter"/>
      <w:lvlText w:val="%3)"/>
      <w:lvlJc w:val="left"/>
      <w:pPr>
        <w:ind w:left="1434" w:hanging="363"/>
      </w:pPr>
      <w:rPr>
        <w:rFonts w:hint="default"/>
      </w:rPr>
    </w:lvl>
    <w:lvl w:ilvl="3">
      <w:start w:val="1"/>
      <w:numFmt w:val="decimal"/>
      <w:lvlText w:val="(%4)"/>
      <w:lvlJc w:val="left"/>
      <w:pPr>
        <w:ind w:left="1791" w:hanging="363"/>
      </w:pPr>
      <w:rPr>
        <w:rFonts w:ascii="Calibri" w:hAnsi="Calibri" w:hint="default"/>
        <w:b w:val="0"/>
        <w:i w:val="0"/>
        <w:sz w:val="22"/>
      </w:rPr>
    </w:lvl>
    <w:lvl w:ilvl="4">
      <w:start w:val="1"/>
      <w:numFmt w:val="lowerLetter"/>
      <w:lvlText w:val="%5."/>
      <w:lvlJc w:val="left"/>
      <w:pPr>
        <w:ind w:left="2148" w:hanging="363"/>
      </w:pPr>
      <w:rPr>
        <w:rFonts w:hint="default"/>
      </w:rPr>
    </w:lvl>
    <w:lvl w:ilvl="5">
      <w:start w:val="1"/>
      <w:numFmt w:val="lowerRoman"/>
      <w:lvlText w:val="%6."/>
      <w:lvlJc w:val="right"/>
      <w:pPr>
        <w:ind w:left="2505" w:hanging="363"/>
      </w:pPr>
      <w:rPr>
        <w:rFonts w:hint="default"/>
      </w:rPr>
    </w:lvl>
    <w:lvl w:ilvl="6">
      <w:start w:val="1"/>
      <w:numFmt w:val="decimal"/>
      <w:lvlText w:val="%7."/>
      <w:lvlJc w:val="left"/>
      <w:pPr>
        <w:ind w:left="2862" w:hanging="363"/>
      </w:pPr>
      <w:rPr>
        <w:rFonts w:hint="default"/>
      </w:rPr>
    </w:lvl>
    <w:lvl w:ilvl="7">
      <w:start w:val="1"/>
      <w:numFmt w:val="lowerLetter"/>
      <w:lvlText w:val="%8."/>
      <w:lvlJc w:val="left"/>
      <w:pPr>
        <w:ind w:left="3219" w:hanging="363"/>
      </w:pPr>
      <w:rPr>
        <w:rFonts w:hint="default"/>
      </w:rPr>
    </w:lvl>
    <w:lvl w:ilvl="8">
      <w:start w:val="1"/>
      <w:numFmt w:val="lowerRoman"/>
      <w:lvlText w:val="%9."/>
      <w:lvlJc w:val="right"/>
      <w:pPr>
        <w:ind w:left="3576" w:hanging="363"/>
      </w:pPr>
      <w:rPr>
        <w:rFonts w:hint="default"/>
      </w:rPr>
    </w:lvl>
  </w:abstractNum>
  <w:abstractNum w:abstractNumId="112" w15:restartNumberingAfterBreak="0">
    <w:nsid w:val="465A2E6D"/>
    <w:multiLevelType w:val="hybridMultilevel"/>
    <w:tmpl w:val="700CE774"/>
    <w:lvl w:ilvl="0" w:tplc="733C2562">
      <w:start w:val="2"/>
      <w:numFmt w:val="decimal"/>
      <w:lvlText w:val="%1."/>
      <w:lvlJc w:val="left"/>
      <w:pPr>
        <w:ind w:left="36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3" w15:restartNumberingAfterBreak="0">
    <w:nsid w:val="46FA3848"/>
    <w:multiLevelType w:val="hybridMultilevel"/>
    <w:tmpl w:val="BF825DFC"/>
    <w:name w:val="Outline2232222"/>
    <w:lvl w:ilvl="0" w:tplc="0415000F">
      <w:start w:val="1"/>
      <w:numFmt w:val="decimal"/>
      <w:lvlText w:val="%1."/>
      <w:lvlJc w:val="left"/>
      <w:pPr>
        <w:tabs>
          <w:tab w:val="num" w:pos="360"/>
        </w:tabs>
        <w:ind w:left="36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14" w15:restartNumberingAfterBreak="0">
    <w:nsid w:val="47431E02"/>
    <w:multiLevelType w:val="hybridMultilevel"/>
    <w:tmpl w:val="DB165428"/>
    <w:lvl w:ilvl="0" w:tplc="186AF816">
      <w:start w:val="1"/>
      <w:numFmt w:val="decimal"/>
      <w:lvlText w:val="%1)"/>
      <w:lvlJc w:val="left"/>
      <w:pPr>
        <w:ind w:left="786" w:hanging="360"/>
      </w:pPr>
      <w:rPr>
        <w:b w:val="0"/>
      </w:rPr>
    </w:lvl>
    <w:lvl w:ilvl="1" w:tplc="04150019" w:tentative="1">
      <w:start w:val="1"/>
      <w:numFmt w:val="lowerLetter"/>
      <w:lvlText w:val="%2."/>
      <w:lvlJc w:val="left"/>
      <w:pPr>
        <w:ind w:left="2350" w:hanging="360"/>
      </w:pPr>
    </w:lvl>
    <w:lvl w:ilvl="2" w:tplc="0415001B" w:tentative="1">
      <w:start w:val="1"/>
      <w:numFmt w:val="lowerRoman"/>
      <w:lvlText w:val="%3."/>
      <w:lvlJc w:val="right"/>
      <w:pPr>
        <w:ind w:left="3070" w:hanging="180"/>
      </w:pPr>
    </w:lvl>
    <w:lvl w:ilvl="3" w:tplc="0415000F" w:tentative="1">
      <w:start w:val="1"/>
      <w:numFmt w:val="decimal"/>
      <w:lvlText w:val="%4."/>
      <w:lvlJc w:val="left"/>
      <w:pPr>
        <w:ind w:left="3790" w:hanging="360"/>
      </w:pPr>
    </w:lvl>
    <w:lvl w:ilvl="4" w:tplc="04150019" w:tentative="1">
      <w:start w:val="1"/>
      <w:numFmt w:val="lowerLetter"/>
      <w:lvlText w:val="%5."/>
      <w:lvlJc w:val="left"/>
      <w:pPr>
        <w:ind w:left="4510" w:hanging="360"/>
      </w:pPr>
    </w:lvl>
    <w:lvl w:ilvl="5" w:tplc="0415001B" w:tentative="1">
      <w:start w:val="1"/>
      <w:numFmt w:val="lowerRoman"/>
      <w:lvlText w:val="%6."/>
      <w:lvlJc w:val="right"/>
      <w:pPr>
        <w:ind w:left="5230" w:hanging="180"/>
      </w:pPr>
    </w:lvl>
    <w:lvl w:ilvl="6" w:tplc="0415000F" w:tentative="1">
      <w:start w:val="1"/>
      <w:numFmt w:val="decimal"/>
      <w:lvlText w:val="%7."/>
      <w:lvlJc w:val="left"/>
      <w:pPr>
        <w:ind w:left="5950" w:hanging="360"/>
      </w:pPr>
    </w:lvl>
    <w:lvl w:ilvl="7" w:tplc="04150019" w:tentative="1">
      <w:start w:val="1"/>
      <w:numFmt w:val="lowerLetter"/>
      <w:lvlText w:val="%8."/>
      <w:lvlJc w:val="left"/>
      <w:pPr>
        <w:ind w:left="6670" w:hanging="360"/>
      </w:pPr>
    </w:lvl>
    <w:lvl w:ilvl="8" w:tplc="0415001B" w:tentative="1">
      <w:start w:val="1"/>
      <w:numFmt w:val="lowerRoman"/>
      <w:lvlText w:val="%9."/>
      <w:lvlJc w:val="right"/>
      <w:pPr>
        <w:ind w:left="7390" w:hanging="180"/>
      </w:pPr>
    </w:lvl>
  </w:abstractNum>
  <w:abstractNum w:abstractNumId="115" w15:restartNumberingAfterBreak="0">
    <w:nsid w:val="4759555C"/>
    <w:multiLevelType w:val="hybridMultilevel"/>
    <w:tmpl w:val="6AD61FEC"/>
    <w:lvl w:ilvl="0" w:tplc="254C3E36">
      <w:start w:val="1"/>
      <w:numFmt w:val="decimal"/>
      <w:lvlText w:val="%1."/>
      <w:lvlJc w:val="left"/>
      <w:pPr>
        <w:ind w:left="1146" w:hanging="360"/>
      </w:pPr>
      <w:rPr>
        <w:rFonts w:ascii="Calibri" w:hAnsi="Calibri" w:cs="Calibri" w:hint="default"/>
        <w:b w:val="0"/>
        <w:i w:val="0"/>
        <w:color w:val="auto"/>
        <w:sz w:val="24"/>
        <w:szCs w:val="24"/>
      </w:rPr>
    </w:lvl>
    <w:lvl w:ilvl="1" w:tplc="04150019">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16" w15:restartNumberingAfterBreak="0">
    <w:nsid w:val="48D1350C"/>
    <w:multiLevelType w:val="multilevel"/>
    <w:tmpl w:val="765E6BA4"/>
    <w:lvl w:ilvl="0">
      <w:start w:val="1"/>
      <w:numFmt w:val="decimal"/>
      <w:lvlText w:val="%1."/>
      <w:lvlJc w:val="left"/>
      <w:pPr>
        <w:ind w:left="720" w:hanging="363"/>
      </w:pPr>
      <w:rPr>
        <w:rFonts w:ascii="Calibri" w:hAnsi="Calibri" w:cstheme="minorHAnsi" w:hint="default"/>
        <w:b w:val="0"/>
        <w:i w:val="0"/>
        <w:sz w:val="22"/>
      </w:rPr>
    </w:lvl>
    <w:lvl w:ilvl="1">
      <w:start w:val="1"/>
      <w:numFmt w:val="decimal"/>
      <w:lvlText w:val="%2)"/>
      <w:lvlJc w:val="left"/>
      <w:pPr>
        <w:ind w:left="1077" w:hanging="363"/>
      </w:pPr>
      <w:rPr>
        <w:rFonts w:ascii="Calibri" w:hAnsi="Calibri" w:hint="default"/>
        <w:b w:val="0"/>
        <w:i w:val="0"/>
        <w:sz w:val="22"/>
      </w:rPr>
    </w:lvl>
    <w:lvl w:ilvl="2">
      <w:start w:val="1"/>
      <w:numFmt w:val="lowerLetter"/>
      <w:lvlText w:val="%3)"/>
      <w:lvlJc w:val="left"/>
      <w:pPr>
        <w:ind w:left="1434" w:hanging="363"/>
      </w:pPr>
      <w:rPr>
        <w:rFonts w:hint="default"/>
      </w:rPr>
    </w:lvl>
    <w:lvl w:ilvl="3">
      <w:start w:val="1"/>
      <w:numFmt w:val="decimal"/>
      <w:lvlText w:val="(%4)"/>
      <w:lvlJc w:val="left"/>
      <w:pPr>
        <w:ind w:left="1791" w:hanging="363"/>
      </w:pPr>
      <w:rPr>
        <w:rFonts w:ascii="Calibri" w:hAnsi="Calibri" w:hint="default"/>
        <w:b w:val="0"/>
        <w:i w:val="0"/>
        <w:sz w:val="22"/>
      </w:rPr>
    </w:lvl>
    <w:lvl w:ilvl="4">
      <w:start w:val="1"/>
      <w:numFmt w:val="lowerLetter"/>
      <w:lvlText w:val="%5."/>
      <w:lvlJc w:val="left"/>
      <w:pPr>
        <w:ind w:left="2148" w:hanging="363"/>
      </w:pPr>
      <w:rPr>
        <w:rFonts w:hint="default"/>
      </w:rPr>
    </w:lvl>
    <w:lvl w:ilvl="5">
      <w:start w:val="1"/>
      <w:numFmt w:val="lowerRoman"/>
      <w:lvlText w:val="%6."/>
      <w:lvlJc w:val="right"/>
      <w:pPr>
        <w:ind w:left="2505" w:hanging="363"/>
      </w:pPr>
      <w:rPr>
        <w:rFonts w:hint="default"/>
      </w:rPr>
    </w:lvl>
    <w:lvl w:ilvl="6">
      <w:start w:val="1"/>
      <w:numFmt w:val="decimal"/>
      <w:lvlText w:val="%7."/>
      <w:lvlJc w:val="left"/>
      <w:pPr>
        <w:ind w:left="2862" w:hanging="363"/>
      </w:pPr>
      <w:rPr>
        <w:rFonts w:hint="default"/>
      </w:rPr>
    </w:lvl>
    <w:lvl w:ilvl="7">
      <w:start w:val="1"/>
      <w:numFmt w:val="lowerLetter"/>
      <w:lvlText w:val="%8."/>
      <w:lvlJc w:val="left"/>
      <w:pPr>
        <w:ind w:left="3219" w:hanging="363"/>
      </w:pPr>
      <w:rPr>
        <w:rFonts w:hint="default"/>
      </w:rPr>
    </w:lvl>
    <w:lvl w:ilvl="8">
      <w:start w:val="1"/>
      <w:numFmt w:val="lowerRoman"/>
      <w:lvlText w:val="%9."/>
      <w:lvlJc w:val="right"/>
      <w:pPr>
        <w:ind w:left="3576" w:hanging="363"/>
      </w:pPr>
      <w:rPr>
        <w:rFonts w:hint="default"/>
      </w:rPr>
    </w:lvl>
  </w:abstractNum>
  <w:abstractNum w:abstractNumId="117" w15:restartNumberingAfterBreak="0">
    <w:nsid w:val="4A7A6CFC"/>
    <w:multiLevelType w:val="multilevel"/>
    <w:tmpl w:val="AB58E5D8"/>
    <w:styleLink w:val="WWNum1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8" w15:restartNumberingAfterBreak="0">
    <w:nsid w:val="4AE614C5"/>
    <w:multiLevelType w:val="hybridMultilevel"/>
    <w:tmpl w:val="FF169BEC"/>
    <w:lvl w:ilvl="0" w:tplc="04150017">
      <w:start w:val="1"/>
      <w:numFmt w:val="lowerLetter"/>
      <w:lvlText w:val="%1)"/>
      <w:lvlJc w:val="left"/>
      <w:pPr>
        <w:ind w:left="2160" w:hanging="360"/>
      </w:pPr>
    </w:lvl>
    <w:lvl w:ilvl="1" w:tplc="04150019">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119" w15:restartNumberingAfterBreak="0">
    <w:nsid w:val="4AF97CA3"/>
    <w:multiLevelType w:val="hybridMultilevel"/>
    <w:tmpl w:val="C4D24956"/>
    <w:lvl w:ilvl="0" w:tplc="C722167E">
      <w:start w:val="5"/>
      <w:numFmt w:val="decimal"/>
      <w:lvlText w:val="%1."/>
      <w:lvlJc w:val="left"/>
      <w:pPr>
        <w:ind w:left="2160" w:hanging="360"/>
      </w:pPr>
      <w:rPr>
        <w:rFonts w:asciiTheme="minorHAnsi" w:hAnsiTheme="minorHAnsi" w:cs="Times New Roman"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0" w15:restartNumberingAfterBreak="0">
    <w:nsid w:val="4B193D99"/>
    <w:multiLevelType w:val="hybridMultilevel"/>
    <w:tmpl w:val="730292DA"/>
    <w:lvl w:ilvl="0" w:tplc="622456A4">
      <w:start w:val="1"/>
      <w:numFmt w:val="decimal"/>
      <w:lvlText w:val="%1."/>
      <w:lvlJc w:val="left"/>
      <w:pPr>
        <w:ind w:left="2160" w:hanging="360"/>
      </w:pPr>
      <w:rPr>
        <w:rFonts w:asciiTheme="minorHAnsi" w:hAnsiTheme="minorHAnsi" w:cs="Times New Roman" w:hint="default"/>
      </w:r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121" w15:restartNumberingAfterBreak="0">
    <w:nsid w:val="4B4313B3"/>
    <w:multiLevelType w:val="hybridMultilevel"/>
    <w:tmpl w:val="7098E19E"/>
    <w:lvl w:ilvl="0" w:tplc="3BD81C7E">
      <w:start w:val="1"/>
      <w:numFmt w:val="upperRoman"/>
      <w:lvlText w:val="%1."/>
      <w:lvlJc w:val="left"/>
      <w:pPr>
        <w:ind w:left="1080" w:hanging="720"/>
      </w:pPr>
      <w:rPr>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2" w15:restartNumberingAfterBreak="0">
    <w:nsid w:val="4BA9677A"/>
    <w:multiLevelType w:val="hybridMultilevel"/>
    <w:tmpl w:val="1B54B366"/>
    <w:name w:val="Outline22322"/>
    <w:lvl w:ilvl="0" w:tplc="BD447530">
      <w:start w:val="1"/>
      <w:numFmt w:val="decimal"/>
      <w:lvlText w:val="%1."/>
      <w:lvlJc w:val="left"/>
      <w:pPr>
        <w:tabs>
          <w:tab w:val="num" w:pos="454"/>
        </w:tabs>
        <w:ind w:left="454" w:hanging="341"/>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3" w15:restartNumberingAfterBreak="0">
    <w:nsid w:val="4BF3646B"/>
    <w:multiLevelType w:val="hybridMultilevel"/>
    <w:tmpl w:val="5ACA755A"/>
    <w:lvl w:ilvl="0" w:tplc="04150011">
      <w:start w:val="1"/>
      <w:numFmt w:val="decimal"/>
      <w:lvlText w:val="%1)"/>
      <w:lvlJc w:val="left"/>
      <w:pPr>
        <w:ind w:left="1146" w:hanging="360"/>
      </w:pPr>
    </w:lvl>
    <w:lvl w:ilvl="1" w:tplc="5916FA6A">
      <w:start w:val="1"/>
      <w:numFmt w:val="decimal"/>
      <w:lvlText w:val="%2)"/>
      <w:lvlJc w:val="left"/>
      <w:pPr>
        <w:ind w:left="1931" w:hanging="425"/>
      </w:pPr>
      <w:rPr>
        <w:rFonts w:hint="default"/>
      </w:r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49F6B0C4">
      <w:start w:val="1"/>
      <w:numFmt w:val="decimal"/>
      <w:lvlText w:val="%7."/>
      <w:lvlJc w:val="left"/>
      <w:pPr>
        <w:ind w:left="5464" w:hanging="360"/>
      </w:pPr>
      <w:rPr>
        <w:b w:val="0"/>
      </w:r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24" w15:restartNumberingAfterBreak="0">
    <w:nsid w:val="4C121498"/>
    <w:multiLevelType w:val="hybridMultilevel"/>
    <w:tmpl w:val="6A969894"/>
    <w:lvl w:ilvl="0" w:tplc="B89234B6">
      <w:start w:val="1"/>
      <w:numFmt w:val="decimal"/>
      <w:lvlText w:val="%1)"/>
      <w:lvlJc w:val="left"/>
      <w:pPr>
        <w:ind w:left="1440" w:hanging="360"/>
      </w:pPr>
      <w:rPr>
        <w:rFonts w:asciiTheme="minorHAnsi" w:eastAsia="Times New Roman" w:hAnsiTheme="minorHAnsi" w:cs="Times New Roman" w:hint="default"/>
        <w:b w:val="0"/>
        <w:i w:val="0"/>
        <w:strike w:val="0"/>
        <w:dstrike w:val="0"/>
        <w:color w:val="000000"/>
        <w:sz w:val="22"/>
        <w:szCs w:val="22"/>
        <w:u w:val="none" w:color="000000"/>
        <w:bdr w:val="none" w:sz="0" w:space="0" w:color="auto"/>
        <w:shd w:val="clear" w:color="auto" w:fill="auto"/>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5" w15:restartNumberingAfterBreak="0">
    <w:nsid w:val="4C3A222E"/>
    <w:multiLevelType w:val="hybridMultilevel"/>
    <w:tmpl w:val="5094BE1A"/>
    <w:lvl w:ilvl="0" w:tplc="9856C6F4">
      <w:start w:val="1"/>
      <w:numFmt w:val="decimal"/>
      <w:lvlText w:val="%1)"/>
      <w:lvlJc w:val="left"/>
      <w:pPr>
        <w:ind w:left="3306" w:hanging="360"/>
      </w:pPr>
      <w:rPr>
        <w:rFonts w:asciiTheme="minorHAnsi" w:hAnsiTheme="minorHAnsi" w:hint="default"/>
      </w:rPr>
    </w:lvl>
    <w:lvl w:ilvl="1" w:tplc="04150019" w:tentative="1">
      <w:start w:val="1"/>
      <w:numFmt w:val="lowerLetter"/>
      <w:lvlText w:val="%2."/>
      <w:lvlJc w:val="left"/>
      <w:pPr>
        <w:ind w:left="4026" w:hanging="360"/>
      </w:pPr>
    </w:lvl>
    <w:lvl w:ilvl="2" w:tplc="0415001B" w:tentative="1">
      <w:start w:val="1"/>
      <w:numFmt w:val="lowerRoman"/>
      <w:lvlText w:val="%3."/>
      <w:lvlJc w:val="right"/>
      <w:pPr>
        <w:ind w:left="4746" w:hanging="180"/>
      </w:pPr>
    </w:lvl>
    <w:lvl w:ilvl="3" w:tplc="0415000F" w:tentative="1">
      <w:start w:val="1"/>
      <w:numFmt w:val="decimal"/>
      <w:lvlText w:val="%4."/>
      <w:lvlJc w:val="left"/>
      <w:pPr>
        <w:ind w:left="5466" w:hanging="360"/>
      </w:pPr>
    </w:lvl>
    <w:lvl w:ilvl="4" w:tplc="04150019" w:tentative="1">
      <w:start w:val="1"/>
      <w:numFmt w:val="lowerLetter"/>
      <w:lvlText w:val="%5."/>
      <w:lvlJc w:val="left"/>
      <w:pPr>
        <w:ind w:left="6186" w:hanging="360"/>
      </w:pPr>
    </w:lvl>
    <w:lvl w:ilvl="5" w:tplc="0415001B" w:tentative="1">
      <w:start w:val="1"/>
      <w:numFmt w:val="lowerRoman"/>
      <w:lvlText w:val="%6."/>
      <w:lvlJc w:val="right"/>
      <w:pPr>
        <w:ind w:left="6906" w:hanging="180"/>
      </w:pPr>
    </w:lvl>
    <w:lvl w:ilvl="6" w:tplc="0415000F" w:tentative="1">
      <w:start w:val="1"/>
      <w:numFmt w:val="decimal"/>
      <w:lvlText w:val="%7."/>
      <w:lvlJc w:val="left"/>
      <w:pPr>
        <w:ind w:left="7626" w:hanging="360"/>
      </w:pPr>
    </w:lvl>
    <w:lvl w:ilvl="7" w:tplc="04150019" w:tentative="1">
      <w:start w:val="1"/>
      <w:numFmt w:val="lowerLetter"/>
      <w:lvlText w:val="%8."/>
      <w:lvlJc w:val="left"/>
      <w:pPr>
        <w:ind w:left="8346" w:hanging="360"/>
      </w:pPr>
    </w:lvl>
    <w:lvl w:ilvl="8" w:tplc="0415001B" w:tentative="1">
      <w:start w:val="1"/>
      <w:numFmt w:val="lowerRoman"/>
      <w:lvlText w:val="%9."/>
      <w:lvlJc w:val="right"/>
      <w:pPr>
        <w:ind w:left="9066" w:hanging="180"/>
      </w:pPr>
    </w:lvl>
  </w:abstractNum>
  <w:abstractNum w:abstractNumId="126" w15:restartNumberingAfterBreak="0">
    <w:nsid w:val="4C7A21C3"/>
    <w:multiLevelType w:val="multilevel"/>
    <w:tmpl w:val="C04CA776"/>
    <w:lvl w:ilvl="0">
      <w:start w:val="1"/>
      <w:numFmt w:val="decimal"/>
      <w:lvlText w:val="%1."/>
      <w:lvlJc w:val="left"/>
      <w:pPr>
        <w:ind w:left="360" w:hanging="360"/>
      </w:pPr>
      <w:rPr>
        <w:color w:val="auto"/>
      </w:rPr>
    </w:lvl>
    <w:lvl w:ilvl="1">
      <w:start w:val="1"/>
      <w:numFmt w:val="decimal"/>
      <w:lvlText w:val="%2)"/>
      <w:lvlJc w:val="left"/>
      <w:pPr>
        <w:ind w:left="792" w:hanging="432"/>
      </w:pPr>
      <w:rPr>
        <w:rFonts w:hint="default"/>
        <w:b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7" w15:restartNumberingAfterBreak="0">
    <w:nsid w:val="4C8977E8"/>
    <w:multiLevelType w:val="hybridMultilevel"/>
    <w:tmpl w:val="86A4D87C"/>
    <w:lvl w:ilvl="0" w:tplc="CB061E46">
      <w:start w:val="1"/>
      <w:numFmt w:val="decimal"/>
      <w:lvlText w:val="%1)"/>
      <w:lvlJc w:val="left"/>
      <w:pPr>
        <w:ind w:left="1429" w:hanging="360"/>
      </w:pPr>
      <w:rPr>
        <w:rFonts w:asciiTheme="minorHAnsi" w:hAnsiTheme="minorHAnsi" w:hint="default"/>
        <w:b w:val="0"/>
        <w:sz w:val="22"/>
        <w:szCs w:val="22"/>
      </w:rPr>
    </w:lvl>
    <w:lvl w:ilvl="1" w:tplc="04150019">
      <w:start w:val="1"/>
      <w:numFmt w:val="lowerLetter"/>
      <w:lvlText w:val="%2."/>
      <w:lvlJc w:val="left"/>
      <w:pPr>
        <w:ind w:left="2149" w:hanging="360"/>
      </w:pPr>
    </w:lvl>
    <w:lvl w:ilvl="2" w:tplc="0415001B">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28" w15:restartNumberingAfterBreak="0">
    <w:nsid w:val="4C9C40FC"/>
    <w:multiLevelType w:val="hybridMultilevel"/>
    <w:tmpl w:val="9A74EFF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9" w15:restartNumberingAfterBreak="0">
    <w:nsid w:val="4D9A5285"/>
    <w:multiLevelType w:val="hybridMultilevel"/>
    <w:tmpl w:val="9ECC9D08"/>
    <w:lvl w:ilvl="0" w:tplc="ACB2B8D4">
      <w:start w:val="1"/>
      <w:numFmt w:val="decimal"/>
      <w:lvlText w:val="%1."/>
      <w:lvlJc w:val="left"/>
      <w:pPr>
        <w:ind w:left="916" w:hanging="360"/>
      </w:pPr>
      <w:rPr>
        <w:rFonts w:asciiTheme="minorHAnsi" w:hAnsiTheme="minorHAnsi" w:cs="Times New Roman" w:hint="default"/>
        <w:b w:val="0"/>
      </w:rPr>
    </w:lvl>
    <w:lvl w:ilvl="1" w:tplc="04150019" w:tentative="1">
      <w:start w:val="1"/>
      <w:numFmt w:val="lowerLetter"/>
      <w:lvlText w:val="%2."/>
      <w:lvlJc w:val="left"/>
      <w:pPr>
        <w:ind w:left="1636" w:hanging="360"/>
      </w:pPr>
    </w:lvl>
    <w:lvl w:ilvl="2" w:tplc="0415001B" w:tentative="1">
      <w:start w:val="1"/>
      <w:numFmt w:val="lowerRoman"/>
      <w:lvlText w:val="%3."/>
      <w:lvlJc w:val="right"/>
      <w:pPr>
        <w:ind w:left="2356" w:hanging="180"/>
      </w:pPr>
    </w:lvl>
    <w:lvl w:ilvl="3" w:tplc="0415000F" w:tentative="1">
      <w:start w:val="1"/>
      <w:numFmt w:val="decimal"/>
      <w:lvlText w:val="%4."/>
      <w:lvlJc w:val="left"/>
      <w:pPr>
        <w:ind w:left="3076" w:hanging="360"/>
      </w:pPr>
    </w:lvl>
    <w:lvl w:ilvl="4" w:tplc="04150019" w:tentative="1">
      <w:start w:val="1"/>
      <w:numFmt w:val="lowerLetter"/>
      <w:lvlText w:val="%5."/>
      <w:lvlJc w:val="left"/>
      <w:pPr>
        <w:ind w:left="3796" w:hanging="360"/>
      </w:pPr>
    </w:lvl>
    <w:lvl w:ilvl="5" w:tplc="0415001B" w:tentative="1">
      <w:start w:val="1"/>
      <w:numFmt w:val="lowerRoman"/>
      <w:lvlText w:val="%6."/>
      <w:lvlJc w:val="right"/>
      <w:pPr>
        <w:ind w:left="4516" w:hanging="180"/>
      </w:pPr>
    </w:lvl>
    <w:lvl w:ilvl="6" w:tplc="0415000F" w:tentative="1">
      <w:start w:val="1"/>
      <w:numFmt w:val="decimal"/>
      <w:lvlText w:val="%7."/>
      <w:lvlJc w:val="left"/>
      <w:pPr>
        <w:ind w:left="5236" w:hanging="360"/>
      </w:pPr>
    </w:lvl>
    <w:lvl w:ilvl="7" w:tplc="04150019" w:tentative="1">
      <w:start w:val="1"/>
      <w:numFmt w:val="lowerLetter"/>
      <w:lvlText w:val="%8."/>
      <w:lvlJc w:val="left"/>
      <w:pPr>
        <w:ind w:left="5956" w:hanging="360"/>
      </w:pPr>
    </w:lvl>
    <w:lvl w:ilvl="8" w:tplc="0415001B" w:tentative="1">
      <w:start w:val="1"/>
      <w:numFmt w:val="lowerRoman"/>
      <w:lvlText w:val="%9."/>
      <w:lvlJc w:val="right"/>
      <w:pPr>
        <w:ind w:left="6676" w:hanging="180"/>
      </w:pPr>
    </w:lvl>
  </w:abstractNum>
  <w:abstractNum w:abstractNumId="130" w15:restartNumberingAfterBreak="0">
    <w:nsid w:val="4F05456F"/>
    <w:multiLevelType w:val="hybridMultilevel"/>
    <w:tmpl w:val="0A72F616"/>
    <w:name w:val="Outline223222222"/>
    <w:lvl w:ilvl="0" w:tplc="0415000F">
      <w:start w:val="1"/>
      <w:numFmt w:val="decimal"/>
      <w:lvlText w:val="%1."/>
      <w:lvlJc w:val="left"/>
      <w:pPr>
        <w:tabs>
          <w:tab w:val="num" w:pos="360"/>
        </w:tabs>
        <w:ind w:left="36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31" w15:restartNumberingAfterBreak="0">
    <w:nsid w:val="4FA1267D"/>
    <w:multiLevelType w:val="hybridMultilevel"/>
    <w:tmpl w:val="5AC4A6CE"/>
    <w:name w:val="Outline2224"/>
    <w:lvl w:ilvl="0" w:tplc="FC54C824">
      <w:start w:val="2"/>
      <w:numFmt w:val="decimal"/>
      <w:lvlText w:val="%1."/>
      <w:lvlJc w:val="left"/>
      <w:pPr>
        <w:tabs>
          <w:tab w:val="num" w:pos="720"/>
        </w:tabs>
        <w:ind w:left="720" w:hanging="360"/>
      </w:pPr>
      <w:rPr>
        <w:rFonts w:hint="default"/>
      </w:rPr>
    </w:lvl>
    <w:lvl w:ilvl="1" w:tplc="04150011">
      <w:start w:val="1"/>
      <w:numFmt w:val="decimal"/>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32" w15:restartNumberingAfterBreak="0">
    <w:nsid w:val="53367D38"/>
    <w:multiLevelType w:val="hybridMultilevel"/>
    <w:tmpl w:val="6722DBC6"/>
    <w:name w:val="WW8Num102"/>
    <w:lvl w:ilvl="0" w:tplc="C2663A2A">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3" w15:restartNumberingAfterBreak="0">
    <w:nsid w:val="53982545"/>
    <w:multiLevelType w:val="hybridMultilevel"/>
    <w:tmpl w:val="1D34A7D6"/>
    <w:lvl w:ilvl="0" w:tplc="70F617C0">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4" w15:restartNumberingAfterBreak="0">
    <w:nsid w:val="555E37F2"/>
    <w:multiLevelType w:val="multilevel"/>
    <w:tmpl w:val="0C0A187C"/>
    <w:styleLink w:val="WWNum26"/>
    <w:lvl w:ilvl="0">
      <w:start w:val="1"/>
      <w:numFmt w:val="decimal"/>
      <w:lvlText w:val="%1."/>
      <w:lvlJc w:val="left"/>
      <w:pPr>
        <w:ind w:left="1068"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135" w15:restartNumberingAfterBreak="0">
    <w:nsid w:val="563E57EE"/>
    <w:multiLevelType w:val="hybridMultilevel"/>
    <w:tmpl w:val="D14C05B4"/>
    <w:lvl w:ilvl="0" w:tplc="2A542140">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6" w15:restartNumberingAfterBreak="0">
    <w:nsid w:val="570A6230"/>
    <w:multiLevelType w:val="multilevel"/>
    <w:tmpl w:val="97C0241A"/>
    <w:lvl w:ilvl="0">
      <w:start w:val="1"/>
      <w:numFmt w:val="decimal"/>
      <w:lvlText w:val="%1."/>
      <w:lvlJc w:val="left"/>
      <w:pPr>
        <w:ind w:left="360" w:hanging="360"/>
      </w:pPr>
      <w:rPr>
        <w:color w:val="auto"/>
      </w:rPr>
    </w:lvl>
    <w:lvl w:ilvl="1">
      <w:start w:val="1"/>
      <w:numFmt w:val="decimal"/>
      <w:lvlText w:val="%2."/>
      <w:lvlJc w:val="left"/>
      <w:pPr>
        <w:ind w:left="792" w:hanging="432"/>
      </w:pPr>
      <w:rPr>
        <w:rFonts w:hint="default"/>
        <w:b w:val="0"/>
        <w:bCs/>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7" w15:restartNumberingAfterBreak="0">
    <w:nsid w:val="574B2E5E"/>
    <w:multiLevelType w:val="hybridMultilevel"/>
    <w:tmpl w:val="200827B8"/>
    <w:name w:val="Outline223"/>
    <w:lvl w:ilvl="0" w:tplc="E234A3E2">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8" w15:restartNumberingAfterBreak="0">
    <w:nsid w:val="575A6FD7"/>
    <w:multiLevelType w:val="hybridMultilevel"/>
    <w:tmpl w:val="102CDCF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9" w15:restartNumberingAfterBreak="0">
    <w:nsid w:val="596E2906"/>
    <w:multiLevelType w:val="hybridMultilevel"/>
    <w:tmpl w:val="F15E5210"/>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0" w15:restartNumberingAfterBreak="0">
    <w:nsid w:val="5A55346B"/>
    <w:multiLevelType w:val="hybridMultilevel"/>
    <w:tmpl w:val="6FB4E4D6"/>
    <w:lvl w:ilvl="0" w:tplc="767032C6">
      <w:start w:val="1"/>
      <w:numFmt w:val="upperRoman"/>
      <w:lvlText w:val="%1."/>
      <w:lvlJc w:val="right"/>
      <w:pPr>
        <w:ind w:left="720" w:hanging="360"/>
      </w:pPr>
      <w:rPr>
        <w:b/>
        <w:bCs/>
      </w:rPr>
    </w:lvl>
    <w:lvl w:ilvl="1" w:tplc="18AA825A">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1" w15:restartNumberingAfterBreak="0">
    <w:nsid w:val="5B83066D"/>
    <w:multiLevelType w:val="hybridMultilevel"/>
    <w:tmpl w:val="8BB63C12"/>
    <w:styleLink w:val="Zaimportowanystyl36"/>
    <w:lvl w:ilvl="0" w:tplc="D83AD802">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3CDE9F94">
      <w:start w:val="1"/>
      <w:numFmt w:val="decimal"/>
      <w:lvlText w:val="%2."/>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8CA242E">
      <w:start w:val="1"/>
      <w:numFmt w:val="decimal"/>
      <w:lvlText w:val="%3."/>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ADEE300">
      <w:start w:val="1"/>
      <w:numFmt w:val="decimal"/>
      <w:lvlText w:val="%4."/>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A02DE12">
      <w:start w:val="1"/>
      <w:numFmt w:val="decimal"/>
      <w:lvlText w:val="%5."/>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E5C214C">
      <w:start w:val="1"/>
      <w:numFmt w:val="decimal"/>
      <w:lvlText w:val="%6."/>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53A19EE">
      <w:start w:val="1"/>
      <w:numFmt w:val="decimal"/>
      <w:lvlText w:val="%7."/>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DD03F10">
      <w:start w:val="1"/>
      <w:numFmt w:val="decimal"/>
      <w:lvlText w:val="%8."/>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CFCECEA4">
      <w:start w:val="1"/>
      <w:numFmt w:val="decimal"/>
      <w:lvlText w:val="%9."/>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2" w15:restartNumberingAfterBreak="0">
    <w:nsid w:val="5B9E77F8"/>
    <w:multiLevelType w:val="singleLevel"/>
    <w:tmpl w:val="8326C218"/>
    <w:lvl w:ilvl="0">
      <w:start w:val="1"/>
      <w:numFmt w:val="decimal"/>
      <w:pStyle w:val="Artykul"/>
      <w:lvlText w:val="%1)"/>
      <w:lvlJc w:val="left"/>
      <w:pPr>
        <w:tabs>
          <w:tab w:val="num" w:pos="851"/>
        </w:tabs>
        <w:ind w:left="851" w:hanging="851"/>
      </w:pPr>
      <w:rPr>
        <w:rFonts w:hint="default"/>
      </w:rPr>
    </w:lvl>
  </w:abstractNum>
  <w:abstractNum w:abstractNumId="143" w15:restartNumberingAfterBreak="0">
    <w:nsid w:val="5C9B684B"/>
    <w:multiLevelType w:val="hybridMultilevel"/>
    <w:tmpl w:val="A18E4C1A"/>
    <w:lvl w:ilvl="0" w:tplc="ECDC44D4">
      <w:start w:val="1"/>
      <w:numFmt w:val="bullet"/>
      <w:lvlText w:val="‒"/>
      <w:lvlJc w:val="left"/>
      <w:pPr>
        <w:ind w:left="1287" w:hanging="360"/>
      </w:pPr>
      <w:rPr>
        <w:rFonts w:ascii="Calibri" w:hAnsi="Calibri"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44" w15:restartNumberingAfterBreak="0">
    <w:nsid w:val="5CB54DC5"/>
    <w:multiLevelType w:val="multilevel"/>
    <w:tmpl w:val="765E6BA4"/>
    <w:lvl w:ilvl="0">
      <w:start w:val="1"/>
      <w:numFmt w:val="decimal"/>
      <w:lvlText w:val="%1."/>
      <w:lvlJc w:val="left"/>
      <w:pPr>
        <w:ind w:left="720" w:hanging="363"/>
      </w:pPr>
      <w:rPr>
        <w:rFonts w:ascii="Calibri" w:hAnsi="Calibri" w:cstheme="minorHAnsi" w:hint="default"/>
        <w:b w:val="0"/>
        <w:i w:val="0"/>
        <w:sz w:val="22"/>
      </w:rPr>
    </w:lvl>
    <w:lvl w:ilvl="1">
      <w:start w:val="1"/>
      <w:numFmt w:val="decimal"/>
      <w:lvlText w:val="%2)"/>
      <w:lvlJc w:val="left"/>
      <w:pPr>
        <w:ind w:left="1077" w:hanging="363"/>
      </w:pPr>
      <w:rPr>
        <w:rFonts w:ascii="Calibri" w:hAnsi="Calibri" w:hint="default"/>
        <w:b w:val="0"/>
        <w:i w:val="0"/>
        <w:sz w:val="22"/>
      </w:rPr>
    </w:lvl>
    <w:lvl w:ilvl="2">
      <w:start w:val="1"/>
      <w:numFmt w:val="lowerLetter"/>
      <w:lvlText w:val="%3)"/>
      <w:lvlJc w:val="left"/>
      <w:pPr>
        <w:ind w:left="1434" w:hanging="363"/>
      </w:pPr>
      <w:rPr>
        <w:rFonts w:hint="default"/>
      </w:rPr>
    </w:lvl>
    <w:lvl w:ilvl="3">
      <w:start w:val="1"/>
      <w:numFmt w:val="decimal"/>
      <w:lvlText w:val="(%4)"/>
      <w:lvlJc w:val="left"/>
      <w:pPr>
        <w:ind w:left="1791" w:hanging="363"/>
      </w:pPr>
      <w:rPr>
        <w:rFonts w:ascii="Calibri" w:hAnsi="Calibri" w:hint="default"/>
        <w:b w:val="0"/>
        <w:i w:val="0"/>
        <w:sz w:val="22"/>
      </w:rPr>
    </w:lvl>
    <w:lvl w:ilvl="4">
      <w:start w:val="1"/>
      <w:numFmt w:val="lowerLetter"/>
      <w:lvlText w:val="%5."/>
      <w:lvlJc w:val="left"/>
      <w:pPr>
        <w:ind w:left="2148" w:hanging="363"/>
      </w:pPr>
      <w:rPr>
        <w:rFonts w:hint="default"/>
      </w:rPr>
    </w:lvl>
    <w:lvl w:ilvl="5">
      <w:start w:val="1"/>
      <w:numFmt w:val="lowerRoman"/>
      <w:lvlText w:val="%6."/>
      <w:lvlJc w:val="right"/>
      <w:pPr>
        <w:ind w:left="2505" w:hanging="363"/>
      </w:pPr>
      <w:rPr>
        <w:rFonts w:hint="default"/>
      </w:rPr>
    </w:lvl>
    <w:lvl w:ilvl="6">
      <w:start w:val="1"/>
      <w:numFmt w:val="decimal"/>
      <w:lvlText w:val="%7."/>
      <w:lvlJc w:val="left"/>
      <w:pPr>
        <w:ind w:left="2862" w:hanging="363"/>
      </w:pPr>
      <w:rPr>
        <w:rFonts w:hint="default"/>
      </w:rPr>
    </w:lvl>
    <w:lvl w:ilvl="7">
      <w:start w:val="1"/>
      <w:numFmt w:val="lowerLetter"/>
      <w:lvlText w:val="%8."/>
      <w:lvlJc w:val="left"/>
      <w:pPr>
        <w:ind w:left="3219" w:hanging="363"/>
      </w:pPr>
      <w:rPr>
        <w:rFonts w:hint="default"/>
      </w:rPr>
    </w:lvl>
    <w:lvl w:ilvl="8">
      <w:start w:val="1"/>
      <w:numFmt w:val="lowerRoman"/>
      <w:lvlText w:val="%9."/>
      <w:lvlJc w:val="right"/>
      <w:pPr>
        <w:ind w:left="3576" w:hanging="363"/>
      </w:pPr>
      <w:rPr>
        <w:rFonts w:hint="default"/>
      </w:rPr>
    </w:lvl>
  </w:abstractNum>
  <w:abstractNum w:abstractNumId="145" w15:restartNumberingAfterBreak="0">
    <w:nsid w:val="5EE664DD"/>
    <w:multiLevelType w:val="multilevel"/>
    <w:tmpl w:val="CCD0F120"/>
    <w:lvl w:ilvl="0">
      <w:start w:val="1"/>
      <w:numFmt w:val="decimal"/>
      <w:lvlText w:val="%1."/>
      <w:lvlJc w:val="left"/>
      <w:rPr>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6" w15:restartNumberingAfterBreak="0">
    <w:nsid w:val="5F237DE1"/>
    <w:multiLevelType w:val="hybridMultilevel"/>
    <w:tmpl w:val="0716333E"/>
    <w:name w:val="WW8Num32"/>
    <w:lvl w:ilvl="0" w:tplc="A7226964">
      <w:start w:val="1"/>
      <w:numFmt w:val="decimal"/>
      <w:lvlText w:val="%1)"/>
      <w:lvlJc w:val="left"/>
      <w:pPr>
        <w:tabs>
          <w:tab w:val="num" w:pos="705"/>
        </w:tabs>
        <w:ind w:left="705" w:hanging="705"/>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7" w15:restartNumberingAfterBreak="0">
    <w:nsid w:val="5FCA0C23"/>
    <w:multiLevelType w:val="hybridMultilevel"/>
    <w:tmpl w:val="AC50FE82"/>
    <w:styleLink w:val="Zaimportowanystyl33"/>
    <w:lvl w:ilvl="0" w:tplc="5734D558">
      <w:start w:val="1"/>
      <w:numFmt w:val="decimal"/>
      <w:lvlText w:val="%1."/>
      <w:lvlJc w:val="left"/>
      <w:pPr>
        <w:tabs>
          <w:tab w:val="left" w:pos="360"/>
        </w:tabs>
        <w:ind w:left="357" w:hanging="35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660ADC6">
      <w:start w:val="1"/>
      <w:numFmt w:val="decimal"/>
      <w:lvlText w:val="%2."/>
      <w:lvlJc w:val="left"/>
      <w:pPr>
        <w:tabs>
          <w:tab w:val="left" w:pos="360"/>
        </w:tabs>
        <w:ind w:left="1077" w:hanging="35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2FCCAFC">
      <w:start w:val="1"/>
      <w:numFmt w:val="decimal"/>
      <w:lvlText w:val="%3."/>
      <w:lvlJc w:val="left"/>
      <w:pPr>
        <w:tabs>
          <w:tab w:val="left" w:pos="360"/>
        </w:tabs>
        <w:ind w:left="1797" w:hanging="35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22A8000">
      <w:start w:val="1"/>
      <w:numFmt w:val="decimal"/>
      <w:lvlText w:val="%4."/>
      <w:lvlJc w:val="left"/>
      <w:pPr>
        <w:tabs>
          <w:tab w:val="left" w:pos="360"/>
        </w:tabs>
        <w:ind w:left="2517" w:hanging="35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F382E0A">
      <w:start w:val="1"/>
      <w:numFmt w:val="decimal"/>
      <w:lvlText w:val="%5."/>
      <w:lvlJc w:val="left"/>
      <w:pPr>
        <w:tabs>
          <w:tab w:val="left" w:pos="360"/>
        </w:tabs>
        <w:ind w:left="3237" w:hanging="35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4BEFF02">
      <w:start w:val="1"/>
      <w:numFmt w:val="decimal"/>
      <w:lvlText w:val="%6."/>
      <w:lvlJc w:val="left"/>
      <w:pPr>
        <w:tabs>
          <w:tab w:val="left" w:pos="360"/>
        </w:tabs>
        <w:ind w:left="3957" w:hanging="35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67A668C">
      <w:start w:val="1"/>
      <w:numFmt w:val="decimal"/>
      <w:lvlText w:val="%7."/>
      <w:lvlJc w:val="left"/>
      <w:pPr>
        <w:tabs>
          <w:tab w:val="left" w:pos="360"/>
        </w:tabs>
        <w:ind w:left="4677" w:hanging="35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9C211B6">
      <w:start w:val="1"/>
      <w:numFmt w:val="decimal"/>
      <w:lvlText w:val="%8."/>
      <w:lvlJc w:val="left"/>
      <w:pPr>
        <w:tabs>
          <w:tab w:val="left" w:pos="360"/>
        </w:tabs>
        <w:ind w:left="5397" w:hanging="35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322CCF4">
      <w:start w:val="1"/>
      <w:numFmt w:val="decimal"/>
      <w:lvlText w:val="%9."/>
      <w:lvlJc w:val="left"/>
      <w:pPr>
        <w:tabs>
          <w:tab w:val="left" w:pos="360"/>
        </w:tabs>
        <w:ind w:left="6117" w:hanging="35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8" w15:restartNumberingAfterBreak="0">
    <w:nsid w:val="60F42BAE"/>
    <w:multiLevelType w:val="hybridMultilevel"/>
    <w:tmpl w:val="ED52081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9" w15:restartNumberingAfterBreak="0">
    <w:nsid w:val="61CE5E69"/>
    <w:multiLevelType w:val="multilevel"/>
    <w:tmpl w:val="AA727834"/>
    <w:lvl w:ilvl="0">
      <w:start w:val="3"/>
      <w:numFmt w:val="decimal"/>
      <w:lvlText w:val="%1."/>
      <w:lvlJc w:val="left"/>
      <w:pPr>
        <w:ind w:left="360" w:hanging="360"/>
      </w:pPr>
      <w:rPr>
        <w:rFonts w:hint="default"/>
        <w:b w:val="0"/>
        <w:i w:val="0"/>
        <w:iCs w:val="0"/>
        <w:sz w:val="22"/>
        <w:szCs w:val="22"/>
      </w:rPr>
    </w:lvl>
    <w:lvl w:ilvl="1">
      <w:start w:val="2"/>
      <w:numFmt w:val="decimal"/>
      <w:lvlText w:val="%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0" w15:restartNumberingAfterBreak="0">
    <w:nsid w:val="627271FD"/>
    <w:multiLevelType w:val="multilevel"/>
    <w:tmpl w:val="765E6BA4"/>
    <w:lvl w:ilvl="0">
      <w:start w:val="1"/>
      <w:numFmt w:val="decimal"/>
      <w:lvlText w:val="%1."/>
      <w:lvlJc w:val="left"/>
      <w:pPr>
        <w:ind w:left="720" w:hanging="363"/>
      </w:pPr>
      <w:rPr>
        <w:rFonts w:ascii="Calibri" w:hAnsi="Calibri" w:cstheme="minorHAnsi" w:hint="default"/>
        <w:b w:val="0"/>
        <w:i w:val="0"/>
        <w:sz w:val="22"/>
      </w:rPr>
    </w:lvl>
    <w:lvl w:ilvl="1">
      <w:start w:val="1"/>
      <w:numFmt w:val="decimal"/>
      <w:lvlText w:val="%2)"/>
      <w:lvlJc w:val="left"/>
      <w:pPr>
        <w:ind w:left="1077" w:hanging="363"/>
      </w:pPr>
      <w:rPr>
        <w:rFonts w:ascii="Calibri" w:hAnsi="Calibri" w:hint="default"/>
        <w:b w:val="0"/>
        <w:i w:val="0"/>
        <w:sz w:val="22"/>
      </w:rPr>
    </w:lvl>
    <w:lvl w:ilvl="2">
      <w:start w:val="1"/>
      <w:numFmt w:val="lowerLetter"/>
      <w:lvlText w:val="%3)"/>
      <w:lvlJc w:val="left"/>
      <w:pPr>
        <w:ind w:left="1434" w:hanging="363"/>
      </w:pPr>
      <w:rPr>
        <w:rFonts w:hint="default"/>
      </w:rPr>
    </w:lvl>
    <w:lvl w:ilvl="3">
      <w:start w:val="1"/>
      <w:numFmt w:val="decimal"/>
      <w:lvlText w:val="(%4)"/>
      <w:lvlJc w:val="left"/>
      <w:pPr>
        <w:ind w:left="1791" w:hanging="363"/>
      </w:pPr>
      <w:rPr>
        <w:rFonts w:ascii="Calibri" w:hAnsi="Calibri" w:hint="default"/>
        <w:b w:val="0"/>
        <w:i w:val="0"/>
        <w:sz w:val="22"/>
      </w:rPr>
    </w:lvl>
    <w:lvl w:ilvl="4">
      <w:start w:val="1"/>
      <w:numFmt w:val="lowerLetter"/>
      <w:lvlText w:val="%5."/>
      <w:lvlJc w:val="left"/>
      <w:pPr>
        <w:ind w:left="2148" w:hanging="363"/>
      </w:pPr>
      <w:rPr>
        <w:rFonts w:hint="default"/>
      </w:rPr>
    </w:lvl>
    <w:lvl w:ilvl="5">
      <w:start w:val="1"/>
      <w:numFmt w:val="lowerRoman"/>
      <w:lvlText w:val="%6."/>
      <w:lvlJc w:val="right"/>
      <w:pPr>
        <w:ind w:left="2505" w:hanging="363"/>
      </w:pPr>
      <w:rPr>
        <w:rFonts w:hint="default"/>
      </w:rPr>
    </w:lvl>
    <w:lvl w:ilvl="6">
      <w:start w:val="1"/>
      <w:numFmt w:val="decimal"/>
      <w:lvlText w:val="%7."/>
      <w:lvlJc w:val="left"/>
      <w:pPr>
        <w:ind w:left="2862" w:hanging="363"/>
      </w:pPr>
      <w:rPr>
        <w:rFonts w:hint="default"/>
      </w:rPr>
    </w:lvl>
    <w:lvl w:ilvl="7">
      <w:start w:val="1"/>
      <w:numFmt w:val="lowerLetter"/>
      <w:lvlText w:val="%8."/>
      <w:lvlJc w:val="left"/>
      <w:pPr>
        <w:ind w:left="3219" w:hanging="363"/>
      </w:pPr>
      <w:rPr>
        <w:rFonts w:hint="default"/>
      </w:rPr>
    </w:lvl>
    <w:lvl w:ilvl="8">
      <w:start w:val="1"/>
      <w:numFmt w:val="lowerRoman"/>
      <w:lvlText w:val="%9."/>
      <w:lvlJc w:val="right"/>
      <w:pPr>
        <w:ind w:left="3576" w:hanging="363"/>
      </w:pPr>
      <w:rPr>
        <w:rFonts w:hint="default"/>
      </w:rPr>
    </w:lvl>
  </w:abstractNum>
  <w:abstractNum w:abstractNumId="151" w15:restartNumberingAfterBreak="0">
    <w:nsid w:val="62F06186"/>
    <w:multiLevelType w:val="hybridMultilevel"/>
    <w:tmpl w:val="D212A9FC"/>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9E8033DA">
      <w:start w:val="1"/>
      <w:numFmt w:val="upperRoman"/>
      <w:lvlText w:val="%3."/>
      <w:lvlJc w:val="left"/>
      <w:pPr>
        <w:ind w:left="2700" w:hanging="72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2" w15:restartNumberingAfterBreak="0">
    <w:nsid w:val="63922589"/>
    <w:multiLevelType w:val="hybridMultilevel"/>
    <w:tmpl w:val="5914A6FC"/>
    <w:lvl w:ilvl="0" w:tplc="BF304580">
      <w:start w:val="1"/>
      <w:numFmt w:val="decimal"/>
      <w:lvlText w:val="%1."/>
      <w:lvlJc w:val="left"/>
      <w:pPr>
        <w:ind w:left="720" w:hanging="360"/>
      </w:pPr>
      <w:rPr>
        <w:rFonts w:asciiTheme="minorHAnsi" w:hAnsiTheme="minorHAnsi" w:cstheme="minorHAnsi"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3" w15:restartNumberingAfterBreak="0">
    <w:nsid w:val="64F544C2"/>
    <w:multiLevelType w:val="hybridMultilevel"/>
    <w:tmpl w:val="FF086EF6"/>
    <w:lvl w:ilvl="0" w:tplc="0415000F">
      <w:start w:val="1"/>
      <w:numFmt w:val="decimal"/>
      <w:lvlText w:val="%1."/>
      <w:lvlJc w:val="left"/>
      <w:pPr>
        <w:ind w:left="720" w:hanging="360"/>
      </w:pPr>
    </w:lvl>
    <w:lvl w:ilvl="1" w:tplc="0415000F">
      <w:start w:val="1"/>
      <w:numFmt w:val="decimal"/>
      <w:lvlText w:val="%2."/>
      <w:lvlJc w:val="left"/>
      <w:pPr>
        <w:ind w:left="1440" w:hanging="360"/>
      </w:pPr>
      <w:rPr>
        <w:rFonts w:hint="default"/>
        <w:b w:val="0"/>
      </w:rPr>
    </w:lvl>
    <w:lvl w:ilvl="2" w:tplc="0CA0D1B4">
      <w:start w:val="1"/>
      <w:numFmt w:val="low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4" w15:restartNumberingAfterBreak="0">
    <w:nsid w:val="662261DC"/>
    <w:multiLevelType w:val="hybridMultilevel"/>
    <w:tmpl w:val="5E58D1E4"/>
    <w:lvl w:ilvl="0" w:tplc="2B745578">
      <w:numFmt w:val="bullet"/>
      <w:lvlText w:val=""/>
      <w:lvlJc w:val="left"/>
      <w:pPr>
        <w:ind w:left="786" w:hanging="360"/>
      </w:pPr>
      <w:rPr>
        <w:rFonts w:ascii="Symbol" w:eastAsia="Times New Roman" w:hAnsi="Symbol" w:cstheme="minorHAnsi" w:hint="default"/>
      </w:rPr>
    </w:lvl>
    <w:lvl w:ilvl="1" w:tplc="04150003" w:tentative="1">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155" w15:restartNumberingAfterBreak="0">
    <w:nsid w:val="67613DBD"/>
    <w:multiLevelType w:val="hybridMultilevel"/>
    <w:tmpl w:val="08D04CF0"/>
    <w:lvl w:ilvl="0" w:tplc="04150011">
      <w:start w:val="1"/>
      <w:numFmt w:val="decimal"/>
      <w:lvlText w:val="%1)"/>
      <w:lvlJc w:val="left"/>
      <w:pPr>
        <w:ind w:left="1146" w:hanging="360"/>
      </w:pPr>
      <w:rPr>
        <w:rFonts w:hint="default"/>
        <w:b w:val="0"/>
        <w:i w:val="0"/>
        <w:color w:val="auto"/>
        <w:sz w:val="22"/>
      </w:rPr>
    </w:lvl>
    <w:lvl w:ilvl="1" w:tplc="04150011">
      <w:start w:val="1"/>
      <w:numFmt w:val="decimal"/>
      <w:lvlText w:val="%2)"/>
      <w:lvlJc w:val="left"/>
      <w:pPr>
        <w:ind w:left="1866" w:hanging="360"/>
      </w:pPr>
      <w:rPr>
        <w:rFonts w:hint="default"/>
        <w:b w:val="0"/>
        <w:i w:val="0"/>
        <w:color w:val="auto"/>
        <w:sz w:val="22"/>
      </w:r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56" w15:restartNumberingAfterBreak="0">
    <w:nsid w:val="67BE3EA4"/>
    <w:multiLevelType w:val="hybridMultilevel"/>
    <w:tmpl w:val="4798022A"/>
    <w:lvl w:ilvl="0" w:tplc="04150011">
      <w:start w:val="1"/>
      <w:numFmt w:val="decimal"/>
      <w:lvlText w:val="%1)"/>
      <w:lvlJc w:val="left"/>
      <w:pPr>
        <w:ind w:left="3306" w:hanging="360"/>
      </w:pPr>
    </w:lvl>
    <w:lvl w:ilvl="1" w:tplc="04150019" w:tentative="1">
      <w:start w:val="1"/>
      <w:numFmt w:val="lowerLetter"/>
      <w:lvlText w:val="%2."/>
      <w:lvlJc w:val="left"/>
      <w:pPr>
        <w:ind w:left="4026" w:hanging="360"/>
      </w:pPr>
    </w:lvl>
    <w:lvl w:ilvl="2" w:tplc="0415001B" w:tentative="1">
      <w:start w:val="1"/>
      <w:numFmt w:val="lowerRoman"/>
      <w:lvlText w:val="%3."/>
      <w:lvlJc w:val="right"/>
      <w:pPr>
        <w:ind w:left="4746" w:hanging="180"/>
      </w:pPr>
    </w:lvl>
    <w:lvl w:ilvl="3" w:tplc="0415000F" w:tentative="1">
      <w:start w:val="1"/>
      <w:numFmt w:val="decimal"/>
      <w:lvlText w:val="%4."/>
      <w:lvlJc w:val="left"/>
      <w:pPr>
        <w:ind w:left="5466" w:hanging="360"/>
      </w:pPr>
    </w:lvl>
    <w:lvl w:ilvl="4" w:tplc="04150019" w:tentative="1">
      <w:start w:val="1"/>
      <w:numFmt w:val="lowerLetter"/>
      <w:lvlText w:val="%5."/>
      <w:lvlJc w:val="left"/>
      <w:pPr>
        <w:ind w:left="6186" w:hanging="360"/>
      </w:pPr>
    </w:lvl>
    <w:lvl w:ilvl="5" w:tplc="0415001B" w:tentative="1">
      <w:start w:val="1"/>
      <w:numFmt w:val="lowerRoman"/>
      <w:lvlText w:val="%6."/>
      <w:lvlJc w:val="right"/>
      <w:pPr>
        <w:ind w:left="6906" w:hanging="180"/>
      </w:pPr>
    </w:lvl>
    <w:lvl w:ilvl="6" w:tplc="0415000F" w:tentative="1">
      <w:start w:val="1"/>
      <w:numFmt w:val="decimal"/>
      <w:lvlText w:val="%7."/>
      <w:lvlJc w:val="left"/>
      <w:pPr>
        <w:ind w:left="7626" w:hanging="360"/>
      </w:pPr>
    </w:lvl>
    <w:lvl w:ilvl="7" w:tplc="04150019" w:tentative="1">
      <w:start w:val="1"/>
      <w:numFmt w:val="lowerLetter"/>
      <w:lvlText w:val="%8."/>
      <w:lvlJc w:val="left"/>
      <w:pPr>
        <w:ind w:left="8346" w:hanging="360"/>
      </w:pPr>
    </w:lvl>
    <w:lvl w:ilvl="8" w:tplc="0415001B" w:tentative="1">
      <w:start w:val="1"/>
      <w:numFmt w:val="lowerRoman"/>
      <w:lvlText w:val="%9."/>
      <w:lvlJc w:val="right"/>
      <w:pPr>
        <w:ind w:left="9066" w:hanging="180"/>
      </w:pPr>
    </w:lvl>
  </w:abstractNum>
  <w:abstractNum w:abstractNumId="157" w15:restartNumberingAfterBreak="0">
    <w:nsid w:val="6A434E9A"/>
    <w:multiLevelType w:val="multilevel"/>
    <w:tmpl w:val="5734C8DC"/>
    <w:styleLink w:val="WWNum24"/>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58" w15:restartNumberingAfterBreak="0">
    <w:nsid w:val="6A9A6D91"/>
    <w:multiLevelType w:val="multilevel"/>
    <w:tmpl w:val="765E6BA4"/>
    <w:lvl w:ilvl="0">
      <w:start w:val="1"/>
      <w:numFmt w:val="decimal"/>
      <w:lvlText w:val="%1."/>
      <w:lvlJc w:val="left"/>
      <w:pPr>
        <w:ind w:left="720" w:hanging="363"/>
      </w:pPr>
      <w:rPr>
        <w:rFonts w:ascii="Calibri" w:hAnsi="Calibri" w:cstheme="minorHAnsi" w:hint="default"/>
        <w:b w:val="0"/>
        <w:i w:val="0"/>
        <w:sz w:val="22"/>
      </w:rPr>
    </w:lvl>
    <w:lvl w:ilvl="1">
      <w:start w:val="1"/>
      <w:numFmt w:val="decimal"/>
      <w:lvlText w:val="%2)"/>
      <w:lvlJc w:val="left"/>
      <w:pPr>
        <w:ind w:left="1077" w:hanging="363"/>
      </w:pPr>
      <w:rPr>
        <w:rFonts w:ascii="Calibri" w:hAnsi="Calibri" w:hint="default"/>
        <w:b w:val="0"/>
        <w:i w:val="0"/>
        <w:sz w:val="22"/>
      </w:rPr>
    </w:lvl>
    <w:lvl w:ilvl="2">
      <w:start w:val="1"/>
      <w:numFmt w:val="lowerLetter"/>
      <w:lvlText w:val="%3)"/>
      <w:lvlJc w:val="left"/>
      <w:pPr>
        <w:ind w:left="1434" w:hanging="363"/>
      </w:pPr>
      <w:rPr>
        <w:rFonts w:hint="default"/>
      </w:rPr>
    </w:lvl>
    <w:lvl w:ilvl="3">
      <w:start w:val="1"/>
      <w:numFmt w:val="decimal"/>
      <w:lvlText w:val="(%4)"/>
      <w:lvlJc w:val="left"/>
      <w:pPr>
        <w:ind w:left="1791" w:hanging="363"/>
      </w:pPr>
      <w:rPr>
        <w:rFonts w:ascii="Calibri" w:hAnsi="Calibri" w:hint="default"/>
        <w:b w:val="0"/>
        <w:i w:val="0"/>
        <w:sz w:val="22"/>
      </w:rPr>
    </w:lvl>
    <w:lvl w:ilvl="4">
      <w:start w:val="1"/>
      <w:numFmt w:val="lowerLetter"/>
      <w:lvlText w:val="%5."/>
      <w:lvlJc w:val="left"/>
      <w:pPr>
        <w:ind w:left="2148" w:hanging="363"/>
      </w:pPr>
      <w:rPr>
        <w:rFonts w:hint="default"/>
      </w:rPr>
    </w:lvl>
    <w:lvl w:ilvl="5">
      <w:start w:val="1"/>
      <w:numFmt w:val="lowerRoman"/>
      <w:lvlText w:val="%6."/>
      <w:lvlJc w:val="right"/>
      <w:pPr>
        <w:ind w:left="2505" w:hanging="363"/>
      </w:pPr>
      <w:rPr>
        <w:rFonts w:hint="default"/>
      </w:rPr>
    </w:lvl>
    <w:lvl w:ilvl="6">
      <w:start w:val="1"/>
      <w:numFmt w:val="decimal"/>
      <w:lvlText w:val="%7."/>
      <w:lvlJc w:val="left"/>
      <w:pPr>
        <w:ind w:left="2862" w:hanging="363"/>
      </w:pPr>
      <w:rPr>
        <w:rFonts w:hint="default"/>
      </w:rPr>
    </w:lvl>
    <w:lvl w:ilvl="7">
      <w:start w:val="1"/>
      <w:numFmt w:val="lowerLetter"/>
      <w:lvlText w:val="%8."/>
      <w:lvlJc w:val="left"/>
      <w:pPr>
        <w:ind w:left="3219" w:hanging="363"/>
      </w:pPr>
      <w:rPr>
        <w:rFonts w:hint="default"/>
      </w:rPr>
    </w:lvl>
    <w:lvl w:ilvl="8">
      <w:start w:val="1"/>
      <w:numFmt w:val="lowerRoman"/>
      <w:lvlText w:val="%9."/>
      <w:lvlJc w:val="right"/>
      <w:pPr>
        <w:ind w:left="3576" w:hanging="363"/>
      </w:pPr>
      <w:rPr>
        <w:rFonts w:hint="default"/>
      </w:rPr>
    </w:lvl>
  </w:abstractNum>
  <w:abstractNum w:abstractNumId="159" w15:restartNumberingAfterBreak="0">
    <w:nsid w:val="6BED20EF"/>
    <w:multiLevelType w:val="hybridMultilevel"/>
    <w:tmpl w:val="5630DCCA"/>
    <w:lvl w:ilvl="0" w:tplc="04150011">
      <w:start w:val="1"/>
      <w:numFmt w:val="decimal"/>
      <w:lvlText w:val="%1)"/>
      <w:lvlJc w:val="left"/>
      <w:pPr>
        <w:ind w:left="720"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0" w15:restartNumberingAfterBreak="0">
    <w:nsid w:val="6BF86A3A"/>
    <w:multiLevelType w:val="hybridMultilevel"/>
    <w:tmpl w:val="E69A669C"/>
    <w:styleLink w:val="Zaimportowanystyl8"/>
    <w:lvl w:ilvl="0" w:tplc="E8768D1A">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2001BCC">
      <w:start w:val="1"/>
      <w:numFmt w:val="decimal"/>
      <w:lvlText w:val="%2)"/>
      <w:lvlJc w:val="left"/>
      <w:pPr>
        <w:tabs>
          <w:tab w:val="left" w:pos="360"/>
        </w:tabs>
        <w:ind w:left="1500" w:hanging="4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D3E792A">
      <w:start w:val="1"/>
      <w:numFmt w:val="lowerRoman"/>
      <w:lvlText w:val="%3."/>
      <w:lvlJc w:val="left"/>
      <w:pPr>
        <w:tabs>
          <w:tab w:val="left" w:pos="360"/>
        </w:tabs>
        <w:ind w:left="2160" w:hanging="27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D923554">
      <w:start w:val="1"/>
      <w:numFmt w:val="decimal"/>
      <w:lvlText w:val="%4."/>
      <w:lvlJc w:val="left"/>
      <w:pPr>
        <w:tabs>
          <w:tab w:val="left" w:pos="360"/>
        </w:tabs>
        <w:ind w:left="28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63AA370">
      <w:start w:val="1"/>
      <w:numFmt w:val="lowerLetter"/>
      <w:lvlText w:val="%5."/>
      <w:lvlJc w:val="left"/>
      <w:pPr>
        <w:tabs>
          <w:tab w:val="left" w:pos="360"/>
        </w:tabs>
        <w:ind w:left="36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7F4E48F8">
      <w:start w:val="1"/>
      <w:numFmt w:val="lowerRoman"/>
      <w:lvlText w:val="%6."/>
      <w:lvlJc w:val="left"/>
      <w:pPr>
        <w:tabs>
          <w:tab w:val="left" w:pos="360"/>
        </w:tabs>
        <w:ind w:left="4320" w:hanging="27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A1AA208">
      <w:start w:val="1"/>
      <w:numFmt w:val="decimal"/>
      <w:lvlText w:val="%7."/>
      <w:lvlJc w:val="left"/>
      <w:pPr>
        <w:tabs>
          <w:tab w:val="left" w:pos="360"/>
        </w:tabs>
        <w:ind w:left="50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FDA7F10">
      <w:start w:val="1"/>
      <w:numFmt w:val="lowerLetter"/>
      <w:lvlText w:val="%8."/>
      <w:lvlJc w:val="left"/>
      <w:pPr>
        <w:tabs>
          <w:tab w:val="left" w:pos="360"/>
        </w:tabs>
        <w:ind w:left="57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2DC234A">
      <w:start w:val="1"/>
      <w:numFmt w:val="lowerRoman"/>
      <w:lvlText w:val="%9."/>
      <w:lvlJc w:val="left"/>
      <w:pPr>
        <w:tabs>
          <w:tab w:val="left" w:pos="360"/>
        </w:tabs>
        <w:ind w:left="6480" w:hanging="27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1" w15:restartNumberingAfterBreak="0">
    <w:nsid w:val="6CCA4836"/>
    <w:multiLevelType w:val="hybridMultilevel"/>
    <w:tmpl w:val="296C8F2E"/>
    <w:lvl w:ilvl="0" w:tplc="04150011">
      <w:start w:val="1"/>
      <w:numFmt w:val="decimal"/>
      <w:lvlText w:val="%1)"/>
      <w:lvlJc w:val="left"/>
      <w:pPr>
        <w:ind w:left="2487"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2" w15:restartNumberingAfterBreak="0">
    <w:nsid w:val="6D3B4E05"/>
    <w:multiLevelType w:val="hybridMultilevel"/>
    <w:tmpl w:val="D67AA4A6"/>
    <w:lvl w:ilvl="0" w:tplc="753295F8">
      <w:start w:val="3"/>
      <w:numFmt w:val="decimal"/>
      <w:lvlText w:val="%1."/>
      <w:lvlJc w:val="left"/>
      <w:pPr>
        <w:ind w:left="19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3" w15:restartNumberingAfterBreak="0">
    <w:nsid w:val="6EC53D65"/>
    <w:multiLevelType w:val="hybridMultilevel"/>
    <w:tmpl w:val="F52E7336"/>
    <w:name w:val="WW8Num222"/>
    <w:lvl w:ilvl="0" w:tplc="00000002">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4" w15:restartNumberingAfterBreak="0">
    <w:nsid w:val="70111EB5"/>
    <w:multiLevelType w:val="hybridMultilevel"/>
    <w:tmpl w:val="72F0EC08"/>
    <w:lvl w:ilvl="0" w:tplc="44C00444">
      <w:start w:val="7"/>
      <w:numFmt w:val="decimal"/>
      <w:lvlText w:val="%1."/>
      <w:lvlJc w:val="left"/>
      <w:pPr>
        <w:ind w:left="3763"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5" w15:restartNumberingAfterBreak="0">
    <w:nsid w:val="70216063"/>
    <w:multiLevelType w:val="multilevel"/>
    <w:tmpl w:val="4BEC1D1A"/>
    <w:name w:val="WW8Num322"/>
    <w:lvl w:ilvl="0">
      <w:start w:val="1"/>
      <w:numFmt w:val="none"/>
      <w:lvlText w:val="4."/>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6" w15:restartNumberingAfterBreak="0">
    <w:nsid w:val="71DB3482"/>
    <w:multiLevelType w:val="multilevel"/>
    <w:tmpl w:val="765E6BA4"/>
    <w:lvl w:ilvl="0">
      <w:start w:val="1"/>
      <w:numFmt w:val="decimal"/>
      <w:lvlText w:val="%1."/>
      <w:lvlJc w:val="left"/>
      <w:pPr>
        <w:ind w:left="720" w:hanging="363"/>
      </w:pPr>
      <w:rPr>
        <w:rFonts w:ascii="Calibri" w:hAnsi="Calibri" w:cstheme="minorHAnsi" w:hint="default"/>
        <w:b w:val="0"/>
        <w:i w:val="0"/>
        <w:sz w:val="22"/>
      </w:rPr>
    </w:lvl>
    <w:lvl w:ilvl="1">
      <w:start w:val="1"/>
      <w:numFmt w:val="decimal"/>
      <w:lvlText w:val="%2)"/>
      <w:lvlJc w:val="left"/>
      <w:pPr>
        <w:ind w:left="1077" w:hanging="363"/>
      </w:pPr>
      <w:rPr>
        <w:rFonts w:ascii="Calibri" w:hAnsi="Calibri" w:hint="default"/>
        <w:b w:val="0"/>
        <w:i w:val="0"/>
        <w:sz w:val="22"/>
      </w:rPr>
    </w:lvl>
    <w:lvl w:ilvl="2">
      <w:start w:val="1"/>
      <w:numFmt w:val="lowerLetter"/>
      <w:lvlText w:val="%3)"/>
      <w:lvlJc w:val="left"/>
      <w:pPr>
        <w:ind w:left="1434" w:hanging="363"/>
      </w:pPr>
      <w:rPr>
        <w:rFonts w:hint="default"/>
      </w:rPr>
    </w:lvl>
    <w:lvl w:ilvl="3">
      <w:start w:val="1"/>
      <w:numFmt w:val="decimal"/>
      <w:lvlText w:val="(%4)"/>
      <w:lvlJc w:val="left"/>
      <w:pPr>
        <w:ind w:left="1791" w:hanging="363"/>
      </w:pPr>
      <w:rPr>
        <w:rFonts w:ascii="Calibri" w:hAnsi="Calibri" w:hint="default"/>
        <w:b w:val="0"/>
        <w:i w:val="0"/>
        <w:sz w:val="22"/>
      </w:rPr>
    </w:lvl>
    <w:lvl w:ilvl="4">
      <w:start w:val="1"/>
      <w:numFmt w:val="lowerLetter"/>
      <w:lvlText w:val="%5."/>
      <w:lvlJc w:val="left"/>
      <w:pPr>
        <w:ind w:left="2148" w:hanging="363"/>
      </w:pPr>
      <w:rPr>
        <w:rFonts w:hint="default"/>
      </w:rPr>
    </w:lvl>
    <w:lvl w:ilvl="5">
      <w:start w:val="1"/>
      <w:numFmt w:val="lowerRoman"/>
      <w:lvlText w:val="%6."/>
      <w:lvlJc w:val="right"/>
      <w:pPr>
        <w:ind w:left="2505" w:hanging="363"/>
      </w:pPr>
      <w:rPr>
        <w:rFonts w:hint="default"/>
      </w:rPr>
    </w:lvl>
    <w:lvl w:ilvl="6">
      <w:start w:val="1"/>
      <w:numFmt w:val="decimal"/>
      <w:lvlText w:val="%7."/>
      <w:lvlJc w:val="left"/>
      <w:pPr>
        <w:ind w:left="2862" w:hanging="363"/>
      </w:pPr>
      <w:rPr>
        <w:rFonts w:hint="default"/>
      </w:rPr>
    </w:lvl>
    <w:lvl w:ilvl="7">
      <w:start w:val="1"/>
      <w:numFmt w:val="lowerLetter"/>
      <w:lvlText w:val="%8."/>
      <w:lvlJc w:val="left"/>
      <w:pPr>
        <w:ind w:left="3219" w:hanging="363"/>
      </w:pPr>
      <w:rPr>
        <w:rFonts w:hint="default"/>
      </w:rPr>
    </w:lvl>
    <w:lvl w:ilvl="8">
      <w:start w:val="1"/>
      <w:numFmt w:val="lowerRoman"/>
      <w:lvlText w:val="%9."/>
      <w:lvlJc w:val="right"/>
      <w:pPr>
        <w:ind w:left="3576" w:hanging="363"/>
      </w:pPr>
      <w:rPr>
        <w:rFonts w:hint="default"/>
      </w:rPr>
    </w:lvl>
  </w:abstractNum>
  <w:abstractNum w:abstractNumId="167" w15:restartNumberingAfterBreak="0">
    <w:nsid w:val="72031F09"/>
    <w:multiLevelType w:val="hybridMultilevel"/>
    <w:tmpl w:val="04C2E36C"/>
    <w:lvl w:ilvl="0" w:tplc="04150011">
      <w:start w:val="1"/>
      <w:numFmt w:val="decimal"/>
      <w:lvlText w:val="%1)"/>
      <w:lvlJc w:val="left"/>
      <w:pPr>
        <w:ind w:left="1440" w:hanging="360"/>
      </w:p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68" w15:restartNumberingAfterBreak="0">
    <w:nsid w:val="72823076"/>
    <w:multiLevelType w:val="hybridMultilevel"/>
    <w:tmpl w:val="D062E3EE"/>
    <w:lvl w:ilvl="0" w:tplc="A446ACBC">
      <w:start w:val="1"/>
      <w:numFmt w:val="decimal"/>
      <w:pStyle w:val="Tytunagwka"/>
      <w:lvlText w:val="%1."/>
      <w:lvlJc w:val="left"/>
      <w:pPr>
        <w:ind w:left="786" w:hanging="360"/>
      </w:pPr>
      <w:rPr>
        <w:b w:val="0"/>
        <w:lang w:val="pl-PL"/>
      </w:rPr>
    </w:lvl>
    <w:lvl w:ilvl="1" w:tplc="5F2A529A">
      <w:start w:val="1"/>
      <w:numFmt w:val="decimal"/>
      <w:lvlText w:val="%2."/>
      <w:lvlJc w:val="left"/>
      <w:pPr>
        <w:ind w:left="360" w:hanging="360"/>
      </w:pPr>
      <w:rPr>
        <w:rFonts w:ascii="Tahoma" w:eastAsia="Times New Roman" w:hAnsi="Tahoma" w:cs="Tahoma"/>
        <w:b w:val="0"/>
      </w:rPr>
    </w:lvl>
    <w:lvl w:ilvl="2" w:tplc="7A6CDE70">
      <w:start w:val="2"/>
      <w:numFmt w:val="decimal"/>
      <w:lvlText w:val="%3)"/>
      <w:lvlJc w:val="left"/>
      <w:pPr>
        <w:ind w:left="2340" w:hanging="360"/>
      </w:pPr>
    </w:lvl>
    <w:lvl w:ilvl="3" w:tplc="41CA57F8">
      <w:start w:val="1"/>
      <w:numFmt w:val="decimal"/>
      <w:lvlText w:val="%4."/>
      <w:lvlJc w:val="left"/>
      <w:pPr>
        <w:ind w:left="2880" w:hanging="360"/>
      </w:pPr>
      <w:rPr>
        <w:b w:val="0"/>
      </w:rPr>
    </w:lvl>
    <w:lvl w:ilvl="4" w:tplc="C3AE8374">
      <w:start w:val="1"/>
      <w:numFmt w:val="upperRoman"/>
      <w:lvlText w:val="%5."/>
      <w:lvlJc w:val="right"/>
      <w:pPr>
        <w:ind w:left="3600" w:hanging="360"/>
      </w:pPr>
      <w:rPr>
        <w:b/>
      </w:r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69" w15:restartNumberingAfterBreak="0">
    <w:nsid w:val="729644AA"/>
    <w:multiLevelType w:val="multilevel"/>
    <w:tmpl w:val="E1E219C0"/>
    <w:styleLink w:val="WWNum5"/>
    <w:lvl w:ilvl="0">
      <w:numFmt w:val="bullet"/>
      <w:lvlText w:val="-"/>
      <w:lvlJc w:val="left"/>
      <w:pPr>
        <w:ind w:left="720" w:hanging="360"/>
      </w:pPr>
      <w:rPr>
        <w:rFonts w:ascii="Calibri" w:eastAsia="Calibri" w:hAnsi="Calibri"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Wingdings" w:hAnsi="Wingdings"/>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70" w15:restartNumberingAfterBreak="0">
    <w:nsid w:val="74357163"/>
    <w:multiLevelType w:val="hybridMultilevel"/>
    <w:tmpl w:val="F1120676"/>
    <w:styleLink w:val="Zaimportowanystyl41"/>
    <w:lvl w:ilvl="0" w:tplc="14BA9DF0">
      <w:start w:val="1"/>
      <w:numFmt w:val="decimal"/>
      <w:lvlText w:val="%1."/>
      <w:lvlJc w:val="left"/>
      <w:pPr>
        <w:tabs>
          <w:tab w:val="num" w:pos="360"/>
        </w:tabs>
        <w:ind w:left="340" w:hanging="340"/>
      </w:pPr>
      <w:rPr>
        <w:rFonts w:cs="Times New Roman" w:hint="default"/>
      </w:rPr>
    </w:lvl>
    <w:lvl w:ilvl="1" w:tplc="631A43A4">
      <w:start w:val="1"/>
      <w:numFmt w:val="decimal"/>
      <w:lvlText w:val="%2."/>
      <w:lvlJc w:val="left"/>
      <w:pPr>
        <w:tabs>
          <w:tab w:val="num" w:pos="360"/>
        </w:tabs>
        <w:ind w:left="340" w:hanging="340"/>
      </w:pPr>
      <w:rPr>
        <w:rFonts w:cs="Times New Roman" w:hint="default"/>
      </w:rPr>
    </w:lvl>
    <w:lvl w:ilvl="2" w:tplc="04150019">
      <w:start w:val="1"/>
      <w:numFmt w:val="lowerLetter"/>
      <w:lvlText w:val="%3."/>
      <w:lvlJc w:val="left"/>
      <w:pPr>
        <w:tabs>
          <w:tab w:val="num" w:pos="1980"/>
        </w:tabs>
        <w:ind w:left="1980" w:hanging="360"/>
      </w:pPr>
      <w:rPr>
        <w:rFonts w:cs="Times New Roman" w:hint="default"/>
      </w:rPr>
    </w:lvl>
    <w:lvl w:ilvl="3" w:tplc="FFFFFFFF">
      <w:start w:val="1"/>
      <w:numFmt w:val="decimal"/>
      <w:lvlText w:val="%4."/>
      <w:lvlJc w:val="left"/>
      <w:pPr>
        <w:tabs>
          <w:tab w:val="num" w:pos="2520"/>
        </w:tabs>
        <w:ind w:left="2520" w:hanging="360"/>
      </w:pPr>
      <w:rPr>
        <w:rFonts w:cs="Times New Roman"/>
      </w:rPr>
    </w:lvl>
    <w:lvl w:ilvl="4" w:tplc="FFFFFFFF" w:tentative="1">
      <w:start w:val="1"/>
      <w:numFmt w:val="lowerLetter"/>
      <w:lvlText w:val="%5."/>
      <w:lvlJc w:val="left"/>
      <w:pPr>
        <w:tabs>
          <w:tab w:val="num" w:pos="3240"/>
        </w:tabs>
        <w:ind w:left="3240" w:hanging="360"/>
      </w:pPr>
      <w:rPr>
        <w:rFonts w:cs="Times New Roman"/>
      </w:rPr>
    </w:lvl>
    <w:lvl w:ilvl="5" w:tplc="FFFFFFFF" w:tentative="1">
      <w:start w:val="1"/>
      <w:numFmt w:val="lowerRoman"/>
      <w:lvlText w:val="%6."/>
      <w:lvlJc w:val="right"/>
      <w:pPr>
        <w:tabs>
          <w:tab w:val="num" w:pos="3960"/>
        </w:tabs>
        <w:ind w:left="3960" w:hanging="180"/>
      </w:pPr>
      <w:rPr>
        <w:rFonts w:cs="Times New Roman"/>
      </w:rPr>
    </w:lvl>
    <w:lvl w:ilvl="6" w:tplc="FFFFFFFF" w:tentative="1">
      <w:start w:val="1"/>
      <w:numFmt w:val="decimal"/>
      <w:lvlText w:val="%7."/>
      <w:lvlJc w:val="left"/>
      <w:pPr>
        <w:tabs>
          <w:tab w:val="num" w:pos="4680"/>
        </w:tabs>
        <w:ind w:left="4680" w:hanging="360"/>
      </w:pPr>
      <w:rPr>
        <w:rFonts w:cs="Times New Roman"/>
      </w:rPr>
    </w:lvl>
    <w:lvl w:ilvl="7" w:tplc="FFFFFFFF" w:tentative="1">
      <w:start w:val="1"/>
      <w:numFmt w:val="lowerLetter"/>
      <w:lvlText w:val="%8."/>
      <w:lvlJc w:val="left"/>
      <w:pPr>
        <w:tabs>
          <w:tab w:val="num" w:pos="5400"/>
        </w:tabs>
        <w:ind w:left="5400" w:hanging="360"/>
      </w:pPr>
      <w:rPr>
        <w:rFonts w:cs="Times New Roman"/>
      </w:rPr>
    </w:lvl>
    <w:lvl w:ilvl="8" w:tplc="FFFFFFFF" w:tentative="1">
      <w:start w:val="1"/>
      <w:numFmt w:val="lowerRoman"/>
      <w:lvlText w:val="%9."/>
      <w:lvlJc w:val="right"/>
      <w:pPr>
        <w:tabs>
          <w:tab w:val="num" w:pos="6120"/>
        </w:tabs>
        <w:ind w:left="6120" w:hanging="180"/>
      </w:pPr>
      <w:rPr>
        <w:rFonts w:cs="Times New Roman"/>
      </w:rPr>
    </w:lvl>
  </w:abstractNum>
  <w:abstractNum w:abstractNumId="171" w15:restartNumberingAfterBreak="0">
    <w:nsid w:val="745645C8"/>
    <w:multiLevelType w:val="multilevel"/>
    <w:tmpl w:val="F4761D10"/>
    <w:lvl w:ilvl="0">
      <w:start w:val="1"/>
      <w:numFmt w:val="decimal"/>
      <w:lvlText w:val="%1."/>
      <w:lvlJc w:val="left"/>
      <w:pPr>
        <w:tabs>
          <w:tab w:val="num" w:pos="360"/>
        </w:tabs>
        <w:ind w:left="360" w:hanging="360"/>
      </w:pPr>
      <w:rPr>
        <w:rFonts w:hint="default"/>
        <w:b w:val="0"/>
      </w:rPr>
    </w:lvl>
    <w:lvl w:ilvl="1">
      <w:start w:val="2"/>
      <w:numFmt w:val="decimal"/>
      <w:lvlText w:val="%2)"/>
      <w:lvlJc w:val="left"/>
      <w:pPr>
        <w:tabs>
          <w:tab w:val="num" w:pos="720"/>
        </w:tabs>
        <w:ind w:left="720" w:hanging="360"/>
      </w:pPr>
      <w:rPr>
        <w:rFonts w:hint="default"/>
      </w:rPr>
    </w:lvl>
    <w:lvl w:ilvl="2">
      <w:start w:val="2"/>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2" w15:restartNumberingAfterBreak="0">
    <w:nsid w:val="75201B9B"/>
    <w:multiLevelType w:val="hybridMultilevel"/>
    <w:tmpl w:val="EBA0EBE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73" w15:restartNumberingAfterBreak="0">
    <w:nsid w:val="76457CFD"/>
    <w:multiLevelType w:val="multilevel"/>
    <w:tmpl w:val="765E6BA4"/>
    <w:lvl w:ilvl="0">
      <w:start w:val="1"/>
      <w:numFmt w:val="decimal"/>
      <w:lvlText w:val="%1."/>
      <w:lvlJc w:val="left"/>
      <w:pPr>
        <w:ind w:left="720" w:hanging="363"/>
      </w:pPr>
      <w:rPr>
        <w:rFonts w:ascii="Calibri" w:hAnsi="Calibri" w:cstheme="minorHAnsi" w:hint="default"/>
        <w:b w:val="0"/>
        <w:i w:val="0"/>
        <w:sz w:val="22"/>
      </w:rPr>
    </w:lvl>
    <w:lvl w:ilvl="1">
      <w:start w:val="1"/>
      <w:numFmt w:val="decimal"/>
      <w:lvlText w:val="%2)"/>
      <w:lvlJc w:val="left"/>
      <w:pPr>
        <w:ind w:left="1077" w:hanging="363"/>
      </w:pPr>
      <w:rPr>
        <w:rFonts w:ascii="Calibri" w:hAnsi="Calibri" w:hint="default"/>
        <w:b w:val="0"/>
        <w:i w:val="0"/>
        <w:sz w:val="22"/>
      </w:rPr>
    </w:lvl>
    <w:lvl w:ilvl="2">
      <w:start w:val="1"/>
      <w:numFmt w:val="lowerLetter"/>
      <w:lvlText w:val="%3)"/>
      <w:lvlJc w:val="left"/>
      <w:pPr>
        <w:ind w:left="1434" w:hanging="363"/>
      </w:pPr>
      <w:rPr>
        <w:rFonts w:hint="default"/>
      </w:rPr>
    </w:lvl>
    <w:lvl w:ilvl="3">
      <w:start w:val="1"/>
      <w:numFmt w:val="decimal"/>
      <w:lvlText w:val="(%4)"/>
      <w:lvlJc w:val="left"/>
      <w:pPr>
        <w:ind w:left="1791" w:hanging="363"/>
      </w:pPr>
      <w:rPr>
        <w:rFonts w:ascii="Calibri" w:hAnsi="Calibri" w:hint="default"/>
        <w:b w:val="0"/>
        <w:i w:val="0"/>
        <w:sz w:val="22"/>
      </w:rPr>
    </w:lvl>
    <w:lvl w:ilvl="4">
      <w:start w:val="1"/>
      <w:numFmt w:val="lowerLetter"/>
      <w:lvlText w:val="%5."/>
      <w:lvlJc w:val="left"/>
      <w:pPr>
        <w:ind w:left="2148" w:hanging="363"/>
      </w:pPr>
      <w:rPr>
        <w:rFonts w:hint="default"/>
      </w:rPr>
    </w:lvl>
    <w:lvl w:ilvl="5">
      <w:start w:val="1"/>
      <w:numFmt w:val="lowerRoman"/>
      <w:lvlText w:val="%6."/>
      <w:lvlJc w:val="right"/>
      <w:pPr>
        <w:ind w:left="2505" w:hanging="363"/>
      </w:pPr>
      <w:rPr>
        <w:rFonts w:hint="default"/>
      </w:rPr>
    </w:lvl>
    <w:lvl w:ilvl="6">
      <w:start w:val="1"/>
      <w:numFmt w:val="decimal"/>
      <w:lvlText w:val="%7."/>
      <w:lvlJc w:val="left"/>
      <w:pPr>
        <w:ind w:left="2862" w:hanging="363"/>
      </w:pPr>
      <w:rPr>
        <w:rFonts w:hint="default"/>
      </w:rPr>
    </w:lvl>
    <w:lvl w:ilvl="7">
      <w:start w:val="1"/>
      <w:numFmt w:val="lowerLetter"/>
      <w:lvlText w:val="%8."/>
      <w:lvlJc w:val="left"/>
      <w:pPr>
        <w:ind w:left="3219" w:hanging="363"/>
      </w:pPr>
      <w:rPr>
        <w:rFonts w:hint="default"/>
      </w:rPr>
    </w:lvl>
    <w:lvl w:ilvl="8">
      <w:start w:val="1"/>
      <w:numFmt w:val="lowerRoman"/>
      <w:lvlText w:val="%9."/>
      <w:lvlJc w:val="right"/>
      <w:pPr>
        <w:ind w:left="3576" w:hanging="363"/>
      </w:pPr>
      <w:rPr>
        <w:rFonts w:hint="default"/>
      </w:rPr>
    </w:lvl>
  </w:abstractNum>
  <w:abstractNum w:abstractNumId="174" w15:restartNumberingAfterBreak="0">
    <w:nsid w:val="76B67FAC"/>
    <w:multiLevelType w:val="hybridMultilevel"/>
    <w:tmpl w:val="80C81338"/>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75" w15:restartNumberingAfterBreak="0">
    <w:nsid w:val="77CF1DDC"/>
    <w:multiLevelType w:val="hybridMultilevel"/>
    <w:tmpl w:val="A89E46EC"/>
    <w:name w:val="WW8Num22"/>
    <w:lvl w:ilvl="0" w:tplc="04150011">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6" w15:restartNumberingAfterBreak="0">
    <w:nsid w:val="7A00365D"/>
    <w:multiLevelType w:val="hybridMultilevel"/>
    <w:tmpl w:val="79E4B426"/>
    <w:lvl w:ilvl="0" w:tplc="2A66FA2C">
      <w:start w:val="2"/>
      <w:numFmt w:val="decimal"/>
      <w:lvlText w:val="%1."/>
      <w:lvlJc w:val="left"/>
      <w:pPr>
        <w:ind w:left="5465" w:hanging="360"/>
      </w:pPr>
      <w:rPr>
        <w:rFonts w:hint="default"/>
        <w:b/>
        <w:bCs/>
        <w:i w:val="0"/>
        <w:iCs/>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7" w15:restartNumberingAfterBreak="0">
    <w:nsid w:val="7A1C5D4E"/>
    <w:multiLevelType w:val="hybridMultilevel"/>
    <w:tmpl w:val="A3AA209C"/>
    <w:lvl w:ilvl="0" w:tplc="0415000F">
      <w:start w:val="1"/>
      <w:numFmt w:val="decimal"/>
      <w:lvlText w:val="%1."/>
      <w:lvlJc w:val="left"/>
      <w:pPr>
        <w:ind w:left="1145" w:hanging="360"/>
      </w:pPr>
    </w:lvl>
    <w:lvl w:ilvl="1" w:tplc="895C16D0">
      <w:start w:val="1"/>
      <w:numFmt w:val="upperLetter"/>
      <w:lvlText w:val="%2."/>
      <w:lvlJc w:val="left"/>
      <w:pPr>
        <w:ind w:left="1865" w:hanging="360"/>
      </w:pPr>
      <w:rPr>
        <w:rFonts w:eastAsia="Times New Roman" w:hint="default"/>
      </w:rPr>
    </w:lvl>
    <w:lvl w:ilvl="2" w:tplc="0415001B" w:tentative="1">
      <w:start w:val="1"/>
      <w:numFmt w:val="lowerRoman"/>
      <w:lvlText w:val="%3."/>
      <w:lvlJc w:val="right"/>
      <w:pPr>
        <w:ind w:left="2585" w:hanging="180"/>
      </w:pPr>
    </w:lvl>
    <w:lvl w:ilvl="3" w:tplc="C624DEEE">
      <w:start w:val="1"/>
      <w:numFmt w:val="decimal"/>
      <w:lvlText w:val="%4."/>
      <w:lvlJc w:val="left"/>
      <w:pPr>
        <w:ind w:left="928" w:hanging="360"/>
      </w:pPr>
      <w:rPr>
        <w:rFonts w:asciiTheme="minorHAnsi" w:hAnsiTheme="minorHAnsi" w:cstheme="minorHAnsi" w:hint="default"/>
        <w:b w:val="0"/>
      </w:r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178" w15:restartNumberingAfterBreak="0">
    <w:nsid w:val="7A5436A8"/>
    <w:multiLevelType w:val="multilevel"/>
    <w:tmpl w:val="0240D2BA"/>
    <w:styleLink w:val="WWNum16"/>
    <w:lvl w:ilvl="0">
      <w:numFmt w:val="bullet"/>
      <w:lvlText w:val="-"/>
      <w:lvlJc w:val="left"/>
      <w:pPr>
        <w:ind w:left="720" w:hanging="360"/>
      </w:pPr>
      <w:rPr>
        <w:rFonts w:ascii="Calibri" w:eastAsia="Calibri" w:hAnsi="Calibri" w:cs="Times New Roman" w:hint="default"/>
        <w:sz w:val="22"/>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79" w15:restartNumberingAfterBreak="0">
    <w:nsid w:val="7B4023D5"/>
    <w:multiLevelType w:val="hybridMultilevel"/>
    <w:tmpl w:val="39ACFCD8"/>
    <w:lvl w:ilvl="0" w:tplc="AC082A6C">
      <w:start w:val="1"/>
      <w:numFmt w:val="decimal"/>
      <w:lvlText w:val="%1."/>
      <w:lvlJc w:val="left"/>
      <w:pPr>
        <w:ind w:left="5397" w:hanging="360"/>
      </w:pPr>
      <w:rPr>
        <w:b w:val="0"/>
      </w:rPr>
    </w:lvl>
    <w:lvl w:ilvl="1" w:tplc="04150019" w:tentative="1">
      <w:start w:val="1"/>
      <w:numFmt w:val="lowerLetter"/>
      <w:lvlText w:val="%2."/>
      <w:lvlJc w:val="left"/>
      <w:pPr>
        <w:ind w:left="6117" w:hanging="360"/>
      </w:pPr>
    </w:lvl>
    <w:lvl w:ilvl="2" w:tplc="0415001B" w:tentative="1">
      <w:start w:val="1"/>
      <w:numFmt w:val="lowerRoman"/>
      <w:lvlText w:val="%3."/>
      <w:lvlJc w:val="right"/>
      <w:pPr>
        <w:ind w:left="6837" w:hanging="180"/>
      </w:pPr>
    </w:lvl>
    <w:lvl w:ilvl="3" w:tplc="0415000F" w:tentative="1">
      <w:start w:val="1"/>
      <w:numFmt w:val="decimal"/>
      <w:lvlText w:val="%4."/>
      <w:lvlJc w:val="left"/>
      <w:pPr>
        <w:ind w:left="7557" w:hanging="360"/>
      </w:pPr>
    </w:lvl>
    <w:lvl w:ilvl="4" w:tplc="04150019" w:tentative="1">
      <w:start w:val="1"/>
      <w:numFmt w:val="lowerLetter"/>
      <w:lvlText w:val="%5."/>
      <w:lvlJc w:val="left"/>
      <w:pPr>
        <w:ind w:left="8277" w:hanging="360"/>
      </w:pPr>
    </w:lvl>
    <w:lvl w:ilvl="5" w:tplc="0415001B" w:tentative="1">
      <w:start w:val="1"/>
      <w:numFmt w:val="lowerRoman"/>
      <w:lvlText w:val="%6."/>
      <w:lvlJc w:val="right"/>
      <w:pPr>
        <w:ind w:left="8997" w:hanging="180"/>
      </w:pPr>
    </w:lvl>
    <w:lvl w:ilvl="6" w:tplc="0415000F" w:tentative="1">
      <w:start w:val="1"/>
      <w:numFmt w:val="decimal"/>
      <w:lvlText w:val="%7."/>
      <w:lvlJc w:val="left"/>
      <w:pPr>
        <w:ind w:left="9717" w:hanging="360"/>
      </w:pPr>
    </w:lvl>
    <w:lvl w:ilvl="7" w:tplc="04150019" w:tentative="1">
      <w:start w:val="1"/>
      <w:numFmt w:val="lowerLetter"/>
      <w:lvlText w:val="%8."/>
      <w:lvlJc w:val="left"/>
      <w:pPr>
        <w:ind w:left="10437" w:hanging="360"/>
      </w:pPr>
    </w:lvl>
    <w:lvl w:ilvl="8" w:tplc="0415001B" w:tentative="1">
      <w:start w:val="1"/>
      <w:numFmt w:val="lowerRoman"/>
      <w:lvlText w:val="%9."/>
      <w:lvlJc w:val="right"/>
      <w:pPr>
        <w:ind w:left="11157" w:hanging="180"/>
      </w:pPr>
    </w:lvl>
  </w:abstractNum>
  <w:abstractNum w:abstractNumId="180" w15:restartNumberingAfterBreak="0">
    <w:nsid w:val="7CF46E16"/>
    <w:multiLevelType w:val="hybridMultilevel"/>
    <w:tmpl w:val="1D4647D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1" w15:restartNumberingAfterBreak="0">
    <w:nsid w:val="7DD24857"/>
    <w:multiLevelType w:val="hybridMultilevel"/>
    <w:tmpl w:val="E250DD70"/>
    <w:lvl w:ilvl="0" w:tplc="0415000F">
      <w:start w:val="1"/>
      <w:numFmt w:val="decimal"/>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182" w15:restartNumberingAfterBreak="0">
    <w:nsid w:val="7EA716D4"/>
    <w:multiLevelType w:val="hybridMultilevel"/>
    <w:tmpl w:val="10F6FC86"/>
    <w:styleLink w:val="Zaimportowanystyl17"/>
    <w:lvl w:ilvl="0" w:tplc="323A5744">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F607166">
      <w:start w:val="1"/>
      <w:numFmt w:val="lowerLetter"/>
      <w:lvlText w:val="%2."/>
      <w:lvlJc w:val="left"/>
      <w:pPr>
        <w:tabs>
          <w:tab w:val="left" w:pos="360"/>
        </w:tabs>
        <w:ind w:left="14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B2A29DA">
      <w:start w:val="1"/>
      <w:numFmt w:val="lowerRoman"/>
      <w:lvlText w:val="%3."/>
      <w:lvlJc w:val="left"/>
      <w:pPr>
        <w:tabs>
          <w:tab w:val="left" w:pos="360"/>
        </w:tabs>
        <w:ind w:left="2160" w:hanging="27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04249BE">
      <w:start w:val="1"/>
      <w:numFmt w:val="decimal"/>
      <w:lvlText w:val="%4."/>
      <w:lvlJc w:val="left"/>
      <w:pPr>
        <w:tabs>
          <w:tab w:val="left" w:pos="-2160"/>
        </w:tabs>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48E2626">
      <w:start w:val="1"/>
      <w:numFmt w:val="lowerLetter"/>
      <w:lvlText w:val="%5."/>
      <w:lvlJc w:val="left"/>
      <w:pPr>
        <w:tabs>
          <w:tab w:val="left" w:pos="360"/>
        </w:tabs>
        <w:ind w:left="36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EC4B3A8">
      <w:start w:val="1"/>
      <w:numFmt w:val="lowerRoman"/>
      <w:lvlText w:val="%6."/>
      <w:lvlJc w:val="left"/>
      <w:pPr>
        <w:tabs>
          <w:tab w:val="left" w:pos="360"/>
        </w:tabs>
        <w:ind w:left="4320" w:hanging="27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6422E8E">
      <w:start w:val="1"/>
      <w:numFmt w:val="decimal"/>
      <w:lvlText w:val="%7."/>
      <w:lvlJc w:val="left"/>
      <w:pPr>
        <w:tabs>
          <w:tab w:val="left" w:pos="360"/>
        </w:tabs>
        <w:ind w:left="50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810AFBE">
      <w:start w:val="1"/>
      <w:numFmt w:val="lowerLetter"/>
      <w:lvlText w:val="%8."/>
      <w:lvlJc w:val="left"/>
      <w:pPr>
        <w:tabs>
          <w:tab w:val="left" w:pos="360"/>
        </w:tabs>
        <w:ind w:left="57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DC256C">
      <w:start w:val="1"/>
      <w:numFmt w:val="lowerRoman"/>
      <w:lvlText w:val="%9."/>
      <w:lvlJc w:val="left"/>
      <w:pPr>
        <w:tabs>
          <w:tab w:val="left" w:pos="360"/>
        </w:tabs>
        <w:ind w:left="6480" w:hanging="27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3" w15:restartNumberingAfterBreak="0">
    <w:nsid w:val="7ED04F97"/>
    <w:multiLevelType w:val="multilevel"/>
    <w:tmpl w:val="4EB8815A"/>
    <w:styleLink w:val="WWNum13"/>
    <w:lvl w:ilvl="0">
      <w:start w:val="1"/>
      <w:numFmt w:val="decimal"/>
      <w:lvlText w:val="%1."/>
      <w:lvlJc w:val="left"/>
      <w:pPr>
        <w:ind w:left="1287" w:hanging="720"/>
      </w:pPr>
      <w:rPr>
        <w:rFonts w:cs="Calibr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4" w15:restartNumberingAfterBreak="0">
    <w:nsid w:val="7EEF6A40"/>
    <w:multiLevelType w:val="hybridMultilevel"/>
    <w:tmpl w:val="D9AC3B70"/>
    <w:lvl w:ilvl="0" w:tplc="49E67EAC">
      <w:start w:val="1"/>
      <w:numFmt w:val="bullet"/>
      <w:lvlRestart w:val="0"/>
      <w:pStyle w:val="H1ListBullet2"/>
      <w:lvlText w:val=""/>
      <w:lvlJc w:val="left"/>
      <w:pPr>
        <w:tabs>
          <w:tab w:val="num" w:pos="1282"/>
        </w:tabs>
        <w:ind w:left="1282" w:hanging="274"/>
      </w:pPr>
      <w:rPr>
        <w:rFonts w:ascii="Wingdings" w:hAnsi="Wingdings" w:hint="default"/>
        <w:b w:val="0"/>
        <w:i w:val="0"/>
        <w:caps w:val="0"/>
        <w:strike w:val="0"/>
        <w:dstrike w:val="0"/>
        <w:vanish w:val="0"/>
        <w:color w:val="000000"/>
        <w:sz w:val="16"/>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5" w15:restartNumberingAfterBreak="0">
    <w:nsid w:val="7EF14898"/>
    <w:multiLevelType w:val="multilevel"/>
    <w:tmpl w:val="765E6BA4"/>
    <w:lvl w:ilvl="0">
      <w:start w:val="1"/>
      <w:numFmt w:val="decimal"/>
      <w:lvlText w:val="%1."/>
      <w:lvlJc w:val="left"/>
      <w:pPr>
        <w:ind w:left="720" w:hanging="363"/>
      </w:pPr>
      <w:rPr>
        <w:rFonts w:ascii="Calibri" w:hAnsi="Calibri" w:cstheme="minorHAnsi" w:hint="default"/>
        <w:b w:val="0"/>
        <w:i w:val="0"/>
        <w:sz w:val="22"/>
      </w:rPr>
    </w:lvl>
    <w:lvl w:ilvl="1">
      <w:start w:val="1"/>
      <w:numFmt w:val="decimal"/>
      <w:lvlText w:val="%2)"/>
      <w:lvlJc w:val="left"/>
      <w:pPr>
        <w:ind w:left="1077" w:hanging="363"/>
      </w:pPr>
      <w:rPr>
        <w:rFonts w:ascii="Calibri" w:hAnsi="Calibri" w:hint="default"/>
        <w:b w:val="0"/>
        <w:i w:val="0"/>
        <w:sz w:val="22"/>
      </w:rPr>
    </w:lvl>
    <w:lvl w:ilvl="2">
      <w:start w:val="1"/>
      <w:numFmt w:val="lowerLetter"/>
      <w:lvlText w:val="%3)"/>
      <w:lvlJc w:val="left"/>
      <w:pPr>
        <w:ind w:left="1434" w:hanging="363"/>
      </w:pPr>
      <w:rPr>
        <w:rFonts w:hint="default"/>
      </w:rPr>
    </w:lvl>
    <w:lvl w:ilvl="3">
      <w:start w:val="1"/>
      <w:numFmt w:val="decimal"/>
      <w:lvlText w:val="(%4)"/>
      <w:lvlJc w:val="left"/>
      <w:pPr>
        <w:ind w:left="1791" w:hanging="363"/>
      </w:pPr>
      <w:rPr>
        <w:rFonts w:ascii="Calibri" w:hAnsi="Calibri" w:hint="default"/>
        <w:b w:val="0"/>
        <w:i w:val="0"/>
        <w:sz w:val="22"/>
      </w:rPr>
    </w:lvl>
    <w:lvl w:ilvl="4">
      <w:start w:val="1"/>
      <w:numFmt w:val="lowerLetter"/>
      <w:lvlText w:val="%5."/>
      <w:lvlJc w:val="left"/>
      <w:pPr>
        <w:ind w:left="2148" w:hanging="363"/>
      </w:pPr>
      <w:rPr>
        <w:rFonts w:hint="default"/>
      </w:rPr>
    </w:lvl>
    <w:lvl w:ilvl="5">
      <w:start w:val="1"/>
      <w:numFmt w:val="lowerRoman"/>
      <w:lvlText w:val="%6."/>
      <w:lvlJc w:val="right"/>
      <w:pPr>
        <w:ind w:left="2505" w:hanging="363"/>
      </w:pPr>
      <w:rPr>
        <w:rFonts w:hint="default"/>
      </w:rPr>
    </w:lvl>
    <w:lvl w:ilvl="6">
      <w:start w:val="1"/>
      <w:numFmt w:val="decimal"/>
      <w:lvlText w:val="%7."/>
      <w:lvlJc w:val="left"/>
      <w:pPr>
        <w:ind w:left="2862" w:hanging="363"/>
      </w:pPr>
      <w:rPr>
        <w:rFonts w:hint="default"/>
      </w:rPr>
    </w:lvl>
    <w:lvl w:ilvl="7">
      <w:start w:val="1"/>
      <w:numFmt w:val="lowerLetter"/>
      <w:lvlText w:val="%8."/>
      <w:lvlJc w:val="left"/>
      <w:pPr>
        <w:ind w:left="3219" w:hanging="363"/>
      </w:pPr>
      <w:rPr>
        <w:rFonts w:hint="default"/>
      </w:rPr>
    </w:lvl>
    <w:lvl w:ilvl="8">
      <w:start w:val="1"/>
      <w:numFmt w:val="lowerRoman"/>
      <w:lvlText w:val="%9."/>
      <w:lvlJc w:val="right"/>
      <w:pPr>
        <w:ind w:left="3576" w:hanging="363"/>
      </w:pPr>
      <w:rPr>
        <w:rFonts w:hint="default"/>
      </w:rPr>
    </w:lvl>
  </w:abstractNum>
  <w:abstractNum w:abstractNumId="186" w15:restartNumberingAfterBreak="0">
    <w:nsid w:val="7FEB1D42"/>
    <w:multiLevelType w:val="hybridMultilevel"/>
    <w:tmpl w:val="8C760930"/>
    <w:lvl w:ilvl="0" w:tplc="22349832">
      <w:start w:val="1"/>
      <w:numFmt w:val="decimal"/>
      <w:lvlText w:val="%1."/>
      <w:lvlJc w:val="left"/>
      <w:pPr>
        <w:ind w:left="360"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num w:numId="1">
    <w:abstractNumId w:val="142"/>
  </w:num>
  <w:num w:numId="2">
    <w:abstractNumId w:val="29"/>
  </w:num>
  <w:num w:numId="3">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7"/>
  </w:num>
  <w:num w:numId="5">
    <w:abstractNumId w:val="80"/>
  </w:num>
  <w:num w:numId="6">
    <w:abstractNumId w:val="115"/>
  </w:num>
  <w:num w:numId="7">
    <w:abstractNumId w:val="68"/>
  </w:num>
  <w:num w:numId="8">
    <w:abstractNumId w:val="184"/>
  </w:num>
  <w:num w:numId="9">
    <w:abstractNumId w:val="158"/>
  </w:num>
  <w:num w:numId="10">
    <w:abstractNumId w:val="106"/>
  </w:num>
  <w:num w:numId="11">
    <w:abstractNumId w:val="169"/>
  </w:num>
  <w:num w:numId="12">
    <w:abstractNumId w:val="63"/>
  </w:num>
  <w:num w:numId="13">
    <w:abstractNumId w:val="183"/>
  </w:num>
  <w:num w:numId="14">
    <w:abstractNumId w:val="178"/>
  </w:num>
  <w:num w:numId="15">
    <w:abstractNumId w:val="74"/>
  </w:num>
  <w:num w:numId="16">
    <w:abstractNumId w:val="117"/>
  </w:num>
  <w:num w:numId="17">
    <w:abstractNumId w:val="27"/>
  </w:num>
  <w:num w:numId="18">
    <w:abstractNumId w:val="71"/>
  </w:num>
  <w:num w:numId="19">
    <w:abstractNumId w:val="134"/>
  </w:num>
  <w:num w:numId="20">
    <w:abstractNumId w:val="157"/>
  </w:num>
  <w:num w:numId="21">
    <w:abstractNumId w:val="67"/>
  </w:num>
  <w:num w:numId="22">
    <w:abstractNumId w:val="66"/>
  </w:num>
  <w:num w:numId="23">
    <w:abstractNumId w:val="84"/>
  </w:num>
  <w:num w:numId="24">
    <w:abstractNumId w:val="90"/>
  </w:num>
  <w:num w:numId="25">
    <w:abstractNumId w:val="168"/>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4"/>
  </w:num>
  <w:num w:numId="27">
    <w:abstractNumId w:val="79"/>
  </w:num>
  <w:num w:numId="28">
    <w:abstractNumId w:val="179"/>
  </w:num>
  <w:num w:numId="29">
    <w:abstractNumId w:val="44"/>
  </w:num>
  <w:num w:numId="30">
    <w:abstractNumId w:val="45"/>
  </w:num>
  <w:num w:numId="31">
    <w:abstractNumId w:val="77"/>
  </w:num>
  <w:num w:numId="32">
    <w:abstractNumId w:val="140"/>
  </w:num>
  <w:num w:numId="33">
    <w:abstractNumId w:val="64"/>
  </w:num>
  <w:num w:numId="34">
    <w:abstractNumId w:val="133"/>
  </w:num>
  <w:num w:numId="35">
    <w:abstractNumId w:val="49"/>
  </w:num>
  <w:num w:numId="36">
    <w:abstractNumId w:val="75"/>
  </w:num>
  <w:num w:numId="37">
    <w:abstractNumId w:val="135"/>
  </w:num>
  <w:num w:numId="38">
    <w:abstractNumId w:val="93"/>
  </w:num>
  <w:num w:numId="39">
    <w:abstractNumId w:val="110"/>
  </w:num>
  <w:num w:numId="40">
    <w:abstractNumId w:val="148"/>
  </w:num>
  <w:num w:numId="41">
    <w:abstractNumId w:val="180"/>
  </w:num>
  <w:num w:numId="42">
    <w:abstractNumId w:val="89"/>
  </w:num>
  <w:num w:numId="43">
    <w:abstractNumId w:val="181"/>
  </w:num>
  <w:num w:numId="44">
    <w:abstractNumId w:val="38"/>
  </w:num>
  <w:num w:numId="45">
    <w:abstractNumId w:val="41"/>
  </w:num>
  <w:num w:numId="46">
    <w:abstractNumId w:val="139"/>
  </w:num>
  <w:num w:numId="47">
    <w:abstractNumId w:val="153"/>
  </w:num>
  <w:num w:numId="48">
    <w:abstractNumId w:val="62"/>
  </w:num>
  <w:num w:numId="49">
    <w:abstractNumId w:val="60"/>
  </w:num>
  <w:num w:numId="50">
    <w:abstractNumId w:val="88"/>
  </w:num>
  <w:num w:numId="51">
    <w:abstractNumId w:val="73"/>
  </w:num>
  <w:num w:numId="52">
    <w:abstractNumId w:val="40"/>
  </w:num>
  <w:num w:numId="53">
    <w:abstractNumId w:val="160"/>
  </w:num>
  <w:num w:numId="54">
    <w:abstractNumId w:val="182"/>
  </w:num>
  <w:num w:numId="55">
    <w:abstractNumId w:val="87"/>
  </w:num>
  <w:num w:numId="56">
    <w:abstractNumId w:val="147"/>
  </w:num>
  <w:num w:numId="57">
    <w:abstractNumId w:val="141"/>
  </w:num>
  <w:num w:numId="58">
    <w:abstractNumId w:val="159"/>
  </w:num>
  <w:num w:numId="59">
    <w:abstractNumId w:val="151"/>
  </w:num>
  <w:num w:numId="60">
    <w:abstractNumId w:val="170"/>
  </w:num>
  <w:num w:numId="61">
    <w:abstractNumId w:val="47"/>
  </w:num>
  <w:num w:numId="62">
    <w:abstractNumId w:val="83"/>
  </w:num>
  <w:num w:numId="63">
    <w:abstractNumId w:val="136"/>
  </w:num>
  <w:num w:numId="64">
    <w:abstractNumId w:val="177"/>
  </w:num>
  <w:num w:numId="65">
    <w:abstractNumId w:val="24"/>
  </w:num>
  <w:num w:numId="66">
    <w:abstractNumId w:val="51"/>
  </w:num>
  <w:num w:numId="67">
    <w:abstractNumId w:val="174"/>
  </w:num>
  <w:num w:numId="68">
    <w:abstractNumId w:val="32"/>
  </w:num>
  <w:num w:numId="69">
    <w:abstractNumId w:val="155"/>
  </w:num>
  <w:num w:numId="70">
    <w:abstractNumId w:val="52"/>
  </w:num>
  <w:num w:numId="71">
    <w:abstractNumId w:val="76"/>
  </w:num>
  <w:num w:numId="72">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97"/>
  </w:num>
  <w:num w:numId="74">
    <w:abstractNumId w:val="19"/>
  </w:num>
  <w:num w:numId="75">
    <w:abstractNumId w:val="48"/>
  </w:num>
  <w:num w:numId="76">
    <w:abstractNumId w:val="138"/>
  </w:num>
  <w:num w:numId="77">
    <w:abstractNumId w:val="50"/>
  </w:num>
  <w:num w:numId="78">
    <w:abstractNumId w:val="23"/>
  </w:num>
  <w:num w:numId="79">
    <w:abstractNumId w:val="128"/>
  </w:num>
  <w:num w:numId="80">
    <w:abstractNumId w:val="94"/>
  </w:num>
  <w:num w:numId="81">
    <w:abstractNumId w:val="34"/>
  </w:num>
  <w:num w:numId="82">
    <w:abstractNumId w:val="103"/>
  </w:num>
  <w:num w:numId="83">
    <w:abstractNumId w:val="123"/>
  </w:num>
  <w:num w:numId="84">
    <w:abstractNumId w:val="152"/>
  </w:num>
  <w:num w:numId="85">
    <w:abstractNumId w:val="59"/>
  </w:num>
  <w:num w:numId="86">
    <w:abstractNumId w:val="91"/>
  </w:num>
  <w:num w:numId="87">
    <w:abstractNumId w:val="162"/>
  </w:num>
  <w:num w:numId="88">
    <w:abstractNumId w:val="72"/>
  </w:num>
  <w:num w:numId="89">
    <w:abstractNumId w:val="161"/>
  </w:num>
  <w:num w:numId="90">
    <w:abstractNumId w:val="102"/>
  </w:num>
  <w:num w:numId="91">
    <w:abstractNumId w:val="96"/>
  </w:num>
  <w:num w:numId="92">
    <w:abstractNumId w:val="42"/>
  </w:num>
  <w:num w:numId="93">
    <w:abstractNumId w:val="69"/>
  </w:num>
  <w:num w:numId="94">
    <w:abstractNumId w:val="156"/>
  </w:num>
  <w:num w:numId="95">
    <w:abstractNumId w:val="119"/>
  </w:num>
  <w:num w:numId="96">
    <w:abstractNumId w:val="18"/>
  </w:num>
  <w:num w:numId="97">
    <w:abstractNumId w:val="25"/>
  </w:num>
  <w:num w:numId="98">
    <w:abstractNumId w:val="86"/>
  </w:num>
  <w:num w:numId="99">
    <w:abstractNumId w:val="186"/>
  </w:num>
  <w:num w:numId="100">
    <w:abstractNumId w:val="129"/>
  </w:num>
  <w:num w:numId="101">
    <w:abstractNumId w:val="127"/>
  </w:num>
  <w:num w:numId="102">
    <w:abstractNumId w:val="35"/>
  </w:num>
  <w:num w:numId="103">
    <w:abstractNumId w:val="164"/>
  </w:num>
  <w:num w:numId="104">
    <w:abstractNumId w:val="53"/>
  </w:num>
  <w:num w:numId="105">
    <w:abstractNumId w:val="1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abstractNumId w:val="1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21"/>
  </w:num>
  <w:num w:numId="109">
    <w:abstractNumId w:val="149"/>
  </w:num>
  <w:num w:numId="110">
    <w:abstractNumId w:val="54"/>
  </w:num>
  <w:num w:numId="111">
    <w:abstractNumId w:val="46"/>
  </w:num>
  <w:num w:numId="112">
    <w:abstractNumId w:val="109"/>
  </w:num>
  <w:num w:numId="113">
    <w:abstractNumId w:val="145"/>
  </w:num>
  <w:num w:numId="114">
    <w:abstractNumId w:val="176"/>
  </w:num>
  <w:num w:numId="115">
    <w:abstractNumId w:val="33"/>
  </w:num>
  <w:num w:numId="116">
    <w:abstractNumId w:val="166"/>
  </w:num>
  <w:num w:numId="117">
    <w:abstractNumId w:val="99"/>
  </w:num>
  <w:num w:numId="118">
    <w:abstractNumId w:val="98"/>
  </w:num>
  <w:num w:numId="119">
    <w:abstractNumId w:val="61"/>
  </w:num>
  <w:num w:numId="120">
    <w:abstractNumId w:val="116"/>
  </w:num>
  <w:num w:numId="121">
    <w:abstractNumId w:val="20"/>
  </w:num>
  <w:num w:numId="122">
    <w:abstractNumId w:val="185"/>
  </w:num>
  <w:num w:numId="123">
    <w:abstractNumId w:val="173"/>
  </w:num>
  <w:num w:numId="124">
    <w:abstractNumId w:val="28"/>
  </w:num>
  <w:num w:numId="125">
    <w:abstractNumId w:val="57"/>
  </w:num>
  <w:num w:numId="126">
    <w:abstractNumId w:val="111"/>
  </w:num>
  <w:num w:numId="127">
    <w:abstractNumId w:val="95"/>
  </w:num>
  <w:num w:numId="128">
    <w:abstractNumId w:val="43"/>
  </w:num>
  <w:num w:numId="129">
    <w:abstractNumId w:val="150"/>
  </w:num>
  <w:num w:numId="130">
    <w:abstractNumId w:val="144"/>
  </w:num>
  <w:num w:numId="131">
    <w:abstractNumId w:val="81"/>
  </w:num>
  <w:num w:numId="132">
    <w:abstractNumId w:val="125"/>
  </w:num>
  <w:num w:numId="133">
    <w:abstractNumId w:val="30"/>
  </w:num>
  <w:num w:numId="134">
    <w:abstractNumId w:val="167"/>
  </w:num>
  <w:num w:numId="135">
    <w:abstractNumId w:val="120"/>
  </w:num>
  <w:num w:numId="136">
    <w:abstractNumId w:val="172"/>
  </w:num>
  <w:num w:numId="137">
    <w:abstractNumId w:val="100"/>
  </w:num>
  <w:num w:numId="138">
    <w:abstractNumId w:val="105"/>
  </w:num>
  <w:num w:numId="139">
    <w:abstractNumId w:val="56"/>
  </w:num>
  <w:num w:numId="140">
    <w:abstractNumId w:val="118"/>
  </w:num>
  <w:num w:numId="141">
    <w:abstractNumId w:val="101"/>
  </w:num>
  <w:num w:numId="142">
    <w:abstractNumId w:val="124"/>
  </w:num>
  <w:num w:numId="143">
    <w:abstractNumId w:val="126"/>
  </w:num>
  <w:num w:numId="144">
    <w:abstractNumId w:val="154"/>
  </w:num>
  <w:num w:numId="145">
    <w:abstractNumId w:val="171"/>
  </w:num>
  <w:num w:numId="146">
    <w:abstractNumId w:val="112"/>
  </w:num>
  <w:num w:numId="147">
    <w:abstractNumId w:val="143"/>
  </w:num>
  <w:numIdMacAtCleanup w:val="1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12FD"/>
    <w:rsid w:val="00000787"/>
    <w:rsid w:val="0000135B"/>
    <w:rsid w:val="00001E96"/>
    <w:rsid w:val="000027D0"/>
    <w:rsid w:val="00002A82"/>
    <w:rsid w:val="00003153"/>
    <w:rsid w:val="0000362D"/>
    <w:rsid w:val="00003EEC"/>
    <w:rsid w:val="0000405B"/>
    <w:rsid w:val="00004A6F"/>
    <w:rsid w:val="000053BE"/>
    <w:rsid w:val="000056D7"/>
    <w:rsid w:val="00005AF8"/>
    <w:rsid w:val="00005C4B"/>
    <w:rsid w:val="000063B6"/>
    <w:rsid w:val="00006696"/>
    <w:rsid w:val="0000678D"/>
    <w:rsid w:val="000073C6"/>
    <w:rsid w:val="00007BFD"/>
    <w:rsid w:val="00007E52"/>
    <w:rsid w:val="00010554"/>
    <w:rsid w:val="00010752"/>
    <w:rsid w:val="00010C21"/>
    <w:rsid w:val="000111EB"/>
    <w:rsid w:val="0001195A"/>
    <w:rsid w:val="0001272D"/>
    <w:rsid w:val="000130AE"/>
    <w:rsid w:val="00013177"/>
    <w:rsid w:val="00013E83"/>
    <w:rsid w:val="00014536"/>
    <w:rsid w:val="00014962"/>
    <w:rsid w:val="00014BAE"/>
    <w:rsid w:val="000154D4"/>
    <w:rsid w:val="000157C0"/>
    <w:rsid w:val="00015BCB"/>
    <w:rsid w:val="00015E23"/>
    <w:rsid w:val="0001614E"/>
    <w:rsid w:val="00016391"/>
    <w:rsid w:val="00016495"/>
    <w:rsid w:val="0001683D"/>
    <w:rsid w:val="00016CC8"/>
    <w:rsid w:val="00017196"/>
    <w:rsid w:val="000200EC"/>
    <w:rsid w:val="00020E89"/>
    <w:rsid w:val="000215D0"/>
    <w:rsid w:val="000217D4"/>
    <w:rsid w:val="00021FE6"/>
    <w:rsid w:val="00023072"/>
    <w:rsid w:val="0002309B"/>
    <w:rsid w:val="00023CC3"/>
    <w:rsid w:val="00023FE6"/>
    <w:rsid w:val="00023FFA"/>
    <w:rsid w:val="000244C1"/>
    <w:rsid w:val="00024757"/>
    <w:rsid w:val="00024A8E"/>
    <w:rsid w:val="00024EA3"/>
    <w:rsid w:val="00024F82"/>
    <w:rsid w:val="000254F9"/>
    <w:rsid w:val="000255A3"/>
    <w:rsid w:val="000256F9"/>
    <w:rsid w:val="0002583F"/>
    <w:rsid w:val="00025B45"/>
    <w:rsid w:val="000261EF"/>
    <w:rsid w:val="00026380"/>
    <w:rsid w:val="00026895"/>
    <w:rsid w:val="0002708E"/>
    <w:rsid w:val="00027130"/>
    <w:rsid w:val="000272A6"/>
    <w:rsid w:val="00030982"/>
    <w:rsid w:val="00030EAF"/>
    <w:rsid w:val="0003101C"/>
    <w:rsid w:val="00031212"/>
    <w:rsid w:val="00031C3A"/>
    <w:rsid w:val="00032CB3"/>
    <w:rsid w:val="00032DFA"/>
    <w:rsid w:val="00033FBE"/>
    <w:rsid w:val="0003452B"/>
    <w:rsid w:val="00034DC9"/>
    <w:rsid w:val="00034EC1"/>
    <w:rsid w:val="00034F45"/>
    <w:rsid w:val="000352D3"/>
    <w:rsid w:val="00035420"/>
    <w:rsid w:val="0003668F"/>
    <w:rsid w:val="000367AA"/>
    <w:rsid w:val="0003761C"/>
    <w:rsid w:val="00040481"/>
    <w:rsid w:val="00040AB8"/>
    <w:rsid w:val="00041134"/>
    <w:rsid w:val="00041618"/>
    <w:rsid w:val="00041C8B"/>
    <w:rsid w:val="000422B1"/>
    <w:rsid w:val="0004289F"/>
    <w:rsid w:val="00042D03"/>
    <w:rsid w:val="00042E66"/>
    <w:rsid w:val="000435CA"/>
    <w:rsid w:val="00044695"/>
    <w:rsid w:val="00044D2F"/>
    <w:rsid w:val="000450B0"/>
    <w:rsid w:val="000455B7"/>
    <w:rsid w:val="00045856"/>
    <w:rsid w:val="000458DC"/>
    <w:rsid w:val="00045AA8"/>
    <w:rsid w:val="00045FDE"/>
    <w:rsid w:val="00046335"/>
    <w:rsid w:val="000465C9"/>
    <w:rsid w:val="000469D4"/>
    <w:rsid w:val="00046D55"/>
    <w:rsid w:val="00050A2B"/>
    <w:rsid w:val="0005127B"/>
    <w:rsid w:val="000517D1"/>
    <w:rsid w:val="0005182B"/>
    <w:rsid w:val="00051BD5"/>
    <w:rsid w:val="00052999"/>
    <w:rsid w:val="00053A15"/>
    <w:rsid w:val="00053BE5"/>
    <w:rsid w:val="00053D55"/>
    <w:rsid w:val="00053E1D"/>
    <w:rsid w:val="0005405A"/>
    <w:rsid w:val="00054154"/>
    <w:rsid w:val="00055385"/>
    <w:rsid w:val="0005557D"/>
    <w:rsid w:val="000560CA"/>
    <w:rsid w:val="00056249"/>
    <w:rsid w:val="0005632B"/>
    <w:rsid w:val="000568DA"/>
    <w:rsid w:val="000603E8"/>
    <w:rsid w:val="00060A3E"/>
    <w:rsid w:val="00062409"/>
    <w:rsid w:val="00062522"/>
    <w:rsid w:val="000628ED"/>
    <w:rsid w:val="00062A8F"/>
    <w:rsid w:val="00062FBF"/>
    <w:rsid w:val="00063098"/>
    <w:rsid w:val="00063807"/>
    <w:rsid w:val="00064025"/>
    <w:rsid w:val="000643F5"/>
    <w:rsid w:val="0006527E"/>
    <w:rsid w:val="00065C30"/>
    <w:rsid w:val="000664BC"/>
    <w:rsid w:val="00066B7E"/>
    <w:rsid w:val="00066C4E"/>
    <w:rsid w:val="00066F1F"/>
    <w:rsid w:val="00067271"/>
    <w:rsid w:val="00067276"/>
    <w:rsid w:val="0006774D"/>
    <w:rsid w:val="00067C5B"/>
    <w:rsid w:val="00067CDB"/>
    <w:rsid w:val="00070509"/>
    <w:rsid w:val="00070577"/>
    <w:rsid w:val="00070C05"/>
    <w:rsid w:val="00070E56"/>
    <w:rsid w:val="000720FB"/>
    <w:rsid w:val="0007247C"/>
    <w:rsid w:val="0007295A"/>
    <w:rsid w:val="00072BA9"/>
    <w:rsid w:val="00072BEC"/>
    <w:rsid w:val="00072CF7"/>
    <w:rsid w:val="00073323"/>
    <w:rsid w:val="00073396"/>
    <w:rsid w:val="00073627"/>
    <w:rsid w:val="00073832"/>
    <w:rsid w:val="000740FE"/>
    <w:rsid w:val="00074933"/>
    <w:rsid w:val="00075362"/>
    <w:rsid w:val="000755EA"/>
    <w:rsid w:val="00075992"/>
    <w:rsid w:val="000763A2"/>
    <w:rsid w:val="0007647C"/>
    <w:rsid w:val="00076BB7"/>
    <w:rsid w:val="00077071"/>
    <w:rsid w:val="0007715C"/>
    <w:rsid w:val="00077529"/>
    <w:rsid w:val="00077965"/>
    <w:rsid w:val="00080BFC"/>
    <w:rsid w:val="00080C69"/>
    <w:rsid w:val="000810EB"/>
    <w:rsid w:val="000812DD"/>
    <w:rsid w:val="00081462"/>
    <w:rsid w:val="00081841"/>
    <w:rsid w:val="00081D9C"/>
    <w:rsid w:val="0008222A"/>
    <w:rsid w:val="0008384D"/>
    <w:rsid w:val="00083B17"/>
    <w:rsid w:val="00083DA8"/>
    <w:rsid w:val="000841B0"/>
    <w:rsid w:val="0008432F"/>
    <w:rsid w:val="00084E82"/>
    <w:rsid w:val="00085883"/>
    <w:rsid w:val="0008641E"/>
    <w:rsid w:val="000865FB"/>
    <w:rsid w:val="00086822"/>
    <w:rsid w:val="00087083"/>
    <w:rsid w:val="000875F9"/>
    <w:rsid w:val="000904AF"/>
    <w:rsid w:val="00090D31"/>
    <w:rsid w:val="000910E9"/>
    <w:rsid w:val="00091936"/>
    <w:rsid w:val="00091C96"/>
    <w:rsid w:val="00091E3B"/>
    <w:rsid w:val="00093B3F"/>
    <w:rsid w:val="00093CBA"/>
    <w:rsid w:val="0009454D"/>
    <w:rsid w:val="000949F1"/>
    <w:rsid w:val="00094E0D"/>
    <w:rsid w:val="000950B1"/>
    <w:rsid w:val="00095164"/>
    <w:rsid w:val="000955DC"/>
    <w:rsid w:val="0009582C"/>
    <w:rsid w:val="0009626F"/>
    <w:rsid w:val="00097114"/>
    <w:rsid w:val="00097356"/>
    <w:rsid w:val="00097716"/>
    <w:rsid w:val="00097B4A"/>
    <w:rsid w:val="000A1589"/>
    <w:rsid w:val="000A16CB"/>
    <w:rsid w:val="000A183A"/>
    <w:rsid w:val="000A1B24"/>
    <w:rsid w:val="000A2277"/>
    <w:rsid w:val="000A2811"/>
    <w:rsid w:val="000A2826"/>
    <w:rsid w:val="000A2F40"/>
    <w:rsid w:val="000A37E6"/>
    <w:rsid w:val="000A396D"/>
    <w:rsid w:val="000A3F40"/>
    <w:rsid w:val="000A3FC3"/>
    <w:rsid w:val="000A4EF2"/>
    <w:rsid w:val="000A52C2"/>
    <w:rsid w:val="000A5655"/>
    <w:rsid w:val="000A594E"/>
    <w:rsid w:val="000A5C90"/>
    <w:rsid w:val="000A5D07"/>
    <w:rsid w:val="000A5D51"/>
    <w:rsid w:val="000A5F4A"/>
    <w:rsid w:val="000A65BE"/>
    <w:rsid w:val="000A7643"/>
    <w:rsid w:val="000A76CF"/>
    <w:rsid w:val="000A78BF"/>
    <w:rsid w:val="000A78D9"/>
    <w:rsid w:val="000A7A8C"/>
    <w:rsid w:val="000A7DE0"/>
    <w:rsid w:val="000B047C"/>
    <w:rsid w:val="000B05ED"/>
    <w:rsid w:val="000B07A3"/>
    <w:rsid w:val="000B09B5"/>
    <w:rsid w:val="000B0AB4"/>
    <w:rsid w:val="000B0B7F"/>
    <w:rsid w:val="000B0B8F"/>
    <w:rsid w:val="000B0EF7"/>
    <w:rsid w:val="000B1143"/>
    <w:rsid w:val="000B225B"/>
    <w:rsid w:val="000B2577"/>
    <w:rsid w:val="000B2826"/>
    <w:rsid w:val="000B282C"/>
    <w:rsid w:val="000B2F8C"/>
    <w:rsid w:val="000B305C"/>
    <w:rsid w:val="000B30CA"/>
    <w:rsid w:val="000B395E"/>
    <w:rsid w:val="000B492C"/>
    <w:rsid w:val="000B4C0A"/>
    <w:rsid w:val="000B4EA4"/>
    <w:rsid w:val="000B4EAF"/>
    <w:rsid w:val="000B5841"/>
    <w:rsid w:val="000B609A"/>
    <w:rsid w:val="000B617C"/>
    <w:rsid w:val="000B73EC"/>
    <w:rsid w:val="000B768A"/>
    <w:rsid w:val="000B7990"/>
    <w:rsid w:val="000B7B68"/>
    <w:rsid w:val="000B7E3F"/>
    <w:rsid w:val="000B7E4B"/>
    <w:rsid w:val="000C02DC"/>
    <w:rsid w:val="000C0515"/>
    <w:rsid w:val="000C056D"/>
    <w:rsid w:val="000C0587"/>
    <w:rsid w:val="000C0797"/>
    <w:rsid w:val="000C13F6"/>
    <w:rsid w:val="000C156B"/>
    <w:rsid w:val="000C15DE"/>
    <w:rsid w:val="000C1C80"/>
    <w:rsid w:val="000C1CA8"/>
    <w:rsid w:val="000C20B4"/>
    <w:rsid w:val="000C2C13"/>
    <w:rsid w:val="000C2C31"/>
    <w:rsid w:val="000C2C93"/>
    <w:rsid w:val="000C339D"/>
    <w:rsid w:val="000C3553"/>
    <w:rsid w:val="000C3869"/>
    <w:rsid w:val="000C3B5B"/>
    <w:rsid w:val="000C3E83"/>
    <w:rsid w:val="000C4201"/>
    <w:rsid w:val="000C492D"/>
    <w:rsid w:val="000C582C"/>
    <w:rsid w:val="000C6099"/>
    <w:rsid w:val="000C60B6"/>
    <w:rsid w:val="000C6BB1"/>
    <w:rsid w:val="000C6D71"/>
    <w:rsid w:val="000C70CC"/>
    <w:rsid w:val="000C7216"/>
    <w:rsid w:val="000C778F"/>
    <w:rsid w:val="000C7848"/>
    <w:rsid w:val="000D0EEC"/>
    <w:rsid w:val="000D1162"/>
    <w:rsid w:val="000D1283"/>
    <w:rsid w:val="000D1BFD"/>
    <w:rsid w:val="000D2550"/>
    <w:rsid w:val="000D26F9"/>
    <w:rsid w:val="000D283F"/>
    <w:rsid w:val="000D3FF1"/>
    <w:rsid w:val="000D4077"/>
    <w:rsid w:val="000D4438"/>
    <w:rsid w:val="000D4668"/>
    <w:rsid w:val="000D52B4"/>
    <w:rsid w:val="000D5F4C"/>
    <w:rsid w:val="000D600A"/>
    <w:rsid w:val="000D6DAD"/>
    <w:rsid w:val="000D6F56"/>
    <w:rsid w:val="000D6F63"/>
    <w:rsid w:val="000D7B77"/>
    <w:rsid w:val="000D7D87"/>
    <w:rsid w:val="000E016B"/>
    <w:rsid w:val="000E03E1"/>
    <w:rsid w:val="000E088B"/>
    <w:rsid w:val="000E0928"/>
    <w:rsid w:val="000E0B98"/>
    <w:rsid w:val="000E0BE1"/>
    <w:rsid w:val="000E10DF"/>
    <w:rsid w:val="000E134A"/>
    <w:rsid w:val="000E170B"/>
    <w:rsid w:val="000E17E8"/>
    <w:rsid w:val="000E1B29"/>
    <w:rsid w:val="000E1DEC"/>
    <w:rsid w:val="000E2551"/>
    <w:rsid w:val="000E2CBA"/>
    <w:rsid w:val="000E2FC2"/>
    <w:rsid w:val="000E3675"/>
    <w:rsid w:val="000E47CF"/>
    <w:rsid w:val="000E55AD"/>
    <w:rsid w:val="000E5762"/>
    <w:rsid w:val="000E6286"/>
    <w:rsid w:val="000E6A0D"/>
    <w:rsid w:val="000E6C42"/>
    <w:rsid w:val="000E7A8A"/>
    <w:rsid w:val="000F01D7"/>
    <w:rsid w:val="000F0BBC"/>
    <w:rsid w:val="000F100A"/>
    <w:rsid w:val="000F15AE"/>
    <w:rsid w:val="000F1DDF"/>
    <w:rsid w:val="000F2624"/>
    <w:rsid w:val="000F2B5A"/>
    <w:rsid w:val="000F2CF9"/>
    <w:rsid w:val="000F2FD7"/>
    <w:rsid w:val="000F3402"/>
    <w:rsid w:val="000F3F3D"/>
    <w:rsid w:val="000F431D"/>
    <w:rsid w:val="000F462C"/>
    <w:rsid w:val="000F4C73"/>
    <w:rsid w:val="000F4CB0"/>
    <w:rsid w:val="000F52E6"/>
    <w:rsid w:val="000F58FD"/>
    <w:rsid w:val="000F5AF8"/>
    <w:rsid w:val="000F5E05"/>
    <w:rsid w:val="000F652C"/>
    <w:rsid w:val="000F67C0"/>
    <w:rsid w:val="000F79D0"/>
    <w:rsid w:val="000F7C80"/>
    <w:rsid w:val="000F7CF1"/>
    <w:rsid w:val="000F7E40"/>
    <w:rsid w:val="000F7F03"/>
    <w:rsid w:val="001000CA"/>
    <w:rsid w:val="00100240"/>
    <w:rsid w:val="001003EE"/>
    <w:rsid w:val="00100742"/>
    <w:rsid w:val="00100901"/>
    <w:rsid w:val="001014E9"/>
    <w:rsid w:val="001015E0"/>
    <w:rsid w:val="0010180D"/>
    <w:rsid w:val="001019A6"/>
    <w:rsid w:val="0010209A"/>
    <w:rsid w:val="001025FC"/>
    <w:rsid w:val="00102C57"/>
    <w:rsid w:val="00102D42"/>
    <w:rsid w:val="0010312A"/>
    <w:rsid w:val="001037C2"/>
    <w:rsid w:val="00104383"/>
    <w:rsid w:val="0010438C"/>
    <w:rsid w:val="001045F3"/>
    <w:rsid w:val="00104BEB"/>
    <w:rsid w:val="00104C1A"/>
    <w:rsid w:val="0010545D"/>
    <w:rsid w:val="00105563"/>
    <w:rsid w:val="00105727"/>
    <w:rsid w:val="00105764"/>
    <w:rsid w:val="0010647D"/>
    <w:rsid w:val="00106D08"/>
    <w:rsid w:val="00106D30"/>
    <w:rsid w:val="00106DF2"/>
    <w:rsid w:val="0010701C"/>
    <w:rsid w:val="00107360"/>
    <w:rsid w:val="0010768C"/>
    <w:rsid w:val="00107CA4"/>
    <w:rsid w:val="001103BA"/>
    <w:rsid w:val="00110E80"/>
    <w:rsid w:val="00111834"/>
    <w:rsid w:val="00111BC6"/>
    <w:rsid w:val="00112139"/>
    <w:rsid w:val="001122BC"/>
    <w:rsid w:val="00112375"/>
    <w:rsid w:val="0011266C"/>
    <w:rsid w:val="00112EA1"/>
    <w:rsid w:val="001132E7"/>
    <w:rsid w:val="001133DA"/>
    <w:rsid w:val="001137D3"/>
    <w:rsid w:val="00113881"/>
    <w:rsid w:val="00114606"/>
    <w:rsid w:val="001146FF"/>
    <w:rsid w:val="00114F2F"/>
    <w:rsid w:val="00115F7F"/>
    <w:rsid w:val="00115FEF"/>
    <w:rsid w:val="00116B07"/>
    <w:rsid w:val="001170C7"/>
    <w:rsid w:val="0011744D"/>
    <w:rsid w:val="00117B4E"/>
    <w:rsid w:val="00121211"/>
    <w:rsid w:val="00121FB4"/>
    <w:rsid w:val="0012221B"/>
    <w:rsid w:val="0012225F"/>
    <w:rsid w:val="00122740"/>
    <w:rsid w:val="001228BE"/>
    <w:rsid w:val="001228D0"/>
    <w:rsid w:val="00122C61"/>
    <w:rsid w:val="00123757"/>
    <w:rsid w:val="00123797"/>
    <w:rsid w:val="00123B31"/>
    <w:rsid w:val="00124A83"/>
    <w:rsid w:val="0012532F"/>
    <w:rsid w:val="00125450"/>
    <w:rsid w:val="00125D4B"/>
    <w:rsid w:val="00125EC2"/>
    <w:rsid w:val="00127462"/>
    <w:rsid w:val="0012780F"/>
    <w:rsid w:val="001279D7"/>
    <w:rsid w:val="00127A89"/>
    <w:rsid w:val="00127D21"/>
    <w:rsid w:val="00127E6A"/>
    <w:rsid w:val="00127E8B"/>
    <w:rsid w:val="0013021B"/>
    <w:rsid w:val="00130A44"/>
    <w:rsid w:val="001318FD"/>
    <w:rsid w:val="00132A02"/>
    <w:rsid w:val="001347C6"/>
    <w:rsid w:val="0013511E"/>
    <w:rsid w:val="00135382"/>
    <w:rsid w:val="00135A7A"/>
    <w:rsid w:val="00135B84"/>
    <w:rsid w:val="00135FA6"/>
    <w:rsid w:val="0013666C"/>
    <w:rsid w:val="0013673A"/>
    <w:rsid w:val="001367CF"/>
    <w:rsid w:val="00136DD5"/>
    <w:rsid w:val="001373F1"/>
    <w:rsid w:val="001376F8"/>
    <w:rsid w:val="001401A2"/>
    <w:rsid w:val="00140398"/>
    <w:rsid w:val="00141AC1"/>
    <w:rsid w:val="00141DFA"/>
    <w:rsid w:val="00141E9B"/>
    <w:rsid w:val="00142332"/>
    <w:rsid w:val="00142EE0"/>
    <w:rsid w:val="00143222"/>
    <w:rsid w:val="001433BA"/>
    <w:rsid w:val="001436B1"/>
    <w:rsid w:val="00143AF5"/>
    <w:rsid w:val="00143FAD"/>
    <w:rsid w:val="0014425E"/>
    <w:rsid w:val="0014466B"/>
    <w:rsid w:val="00144808"/>
    <w:rsid w:val="00144879"/>
    <w:rsid w:val="00144975"/>
    <w:rsid w:val="00144E8A"/>
    <w:rsid w:val="00146303"/>
    <w:rsid w:val="00146794"/>
    <w:rsid w:val="00146973"/>
    <w:rsid w:val="00146A58"/>
    <w:rsid w:val="00146C83"/>
    <w:rsid w:val="00147052"/>
    <w:rsid w:val="001477D8"/>
    <w:rsid w:val="00147B20"/>
    <w:rsid w:val="00147C07"/>
    <w:rsid w:val="00147D25"/>
    <w:rsid w:val="00150CEB"/>
    <w:rsid w:val="00151A11"/>
    <w:rsid w:val="00152024"/>
    <w:rsid w:val="001523F2"/>
    <w:rsid w:val="00152B6E"/>
    <w:rsid w:val="00152C03"/>
    <w:rsid w:val="00152C93"/>
    <w:rsid w:val="00152DD4"/>
    <w:rsid w:val="00152E9C"/>
    <w:rsid w:val="001530C9"/>
    <w:rsid w:val="0015375A"/>
    <w:rsid w:val="00153EE9"/>
    <w:rsid w:val="001541A6"/>
    <w:rsid w:val="00154CC6"/>
    <w:rsid w:val="00154F1F"/>
    <w:rsid w:val="0015506F"/>
    <w:rsid w:val="001551E5"/>
    <w:rsid w:val="001558EA"/>
    <w:rsid w:val="001560FB"/>
    <w:rsid w:val="0015633C"/>
    <w:rsid w:val="00156CF6"/>
    <w:rsid w:val="00157084"/>
    <w:rsid w:val="0015725A"/>
    <w:rsid w:val="001602FD"/>
    <w:rsid w:val="00160311"/>
    <w:rsid w:val="00160C49"/>
    <w:rsid w:val="00161366"/>
    <w:rsid w:val="001614E3"/>
    <w:rsid w:val="00161580"/>
    <w:rsid w:val="00161849"/>
    <w:rsid w:val="00161A62"/>
    <w:rsid w:val="00161C13"/>
    <w:rsid w:val="00161C25"/>
    <w:rsid w:val="00161F04"/>
    <w:rsid w:val="0016201B"/>
    <w:rsid w:val="00162086"/>
    <w:rsid w:val="00162403"/>
    <w:rsid w:val="001626BC"/>
    <w:rsid w:val="00162BAE"/>
    <w:rsid w:val="00162D6C"/>
    <w:rsid w:val="00162F93"/>
    <w:rsid w:val="00163085"/>
    <w:rsid w:val="001633C0"/>
    <w:rsid w:val="0016349C"/>
    <w:rsid w:val="00165190"/>
    <w:rsid w:val="001652B3"/>
    <w:rsid w:val="001655E5"/>
    <w:rsid w:val="0016602E"/>
    <w:rsid w:val="001668A5"/>
    <w:rsid w:val="001669EF"/>
    <w:rsid w:val="00166AB9"/>
    <w:rsid w:val="00166C66"/>
    <w:rsid w:val="00170C46"/>
    <w:rsid w:val="0017131D"/>
    <w:rsid w:val="00171FBE"/>
    <w:rsid w:val="001720AC"/>
    <w:rsid w:val="0017239A"/>
    <w:rsid w:val="00172495"/>
    <w:rsid w:val="001728EF"/>
    <w:rsid w:val="00173124"/>
    <w:rsid w:val="0017380B"/>
    <w:rsid w:val="00173BEA"/>
    <w:rsid w:val="001741D0"/>
    <w:rsid w:val="00174699"/>
    <w:rsid w:val="00174B0E"/>
    <w:rsid w:val="0017586D"/>
    <w:rsid w:val="001759D2"/>
    <w:rsid w:val="00175BC8"/>
    <w:rsid w:val="00176729"/>
    <w:rsid w:val="00176926"/>
    <w:rsid w:val="001770FC"/>
    <w:rsid w:val="001772A9"/>
    <w:rsid w:val="001774EB"/>
    <w:rsid w:val="00177A55"/>
    <w:rsid w:val="00177AB2"/>
    <w:rsid w:val="00180145"/>
    <w:rsid w:val="001801B9"/>
    <w:rsid w:val="001803D5"/>
    <w:rsid w:val="00180768"/>
    <w:rsid w:val="00180BC2"/>
    <w:rsid w:val="00180E9B"/>
    <w:rsid w:val="001816A5"/>
    <w:rsid w:val="00181794"/>
    <w:rsid w:val="00181A10"/>
    <w:rsid w:val="00181BE9"/>
    <w:rsid w:val="001824F4"/>
    <w:rsid w:val="00182524"/>
    <w:rsid w:val="001826E4"/>
    <w:rsid w:val="00182754"/>
    <w:rsid w:val="00182F09"/>
    <w:rsid w:val="0018316C"/>
    <w:rsid w:val="00183220"/>
    <w:rsid w:val="00183578"/>
    <w:rsid w:val="00183A76"/>
    <w:rsid w:val="00183ABE"/>
    <w:rsid w:val="00183D6A"/>
    <w:rsid w:val="00183EEA"/>
    <w:rsid w:val="00185062"/>
    <w:rsid w:val="001850DA"/>
    <w:rsid w:val="00185F84"/>
    <w:rsid w:val="00186662"/>
    <w:rsid w:val="001866E5"/>
    <w:rsid w:val="001866F8"/>
    <w:rsid w:val="00187263"/>
    <w:rsid w:val="00187332"/>
    <w:rsid w:val="00187705"/>
    <w:rsid w:val="00187844"/>
    <w:rsid w:val="00187F99"/>
    <w:rsid w:val="001901B9"/>
    <w:rsid w:val="00190390"/>
    <w:rsid w:val="00190399"/>
    <w:rsid w:val="00190672"/>
    <w:rsid w:val="00190751"/>
    <w:rsid w:val="001909D4"/>
    <w:rsid w:val="00190F18"/>
    <w:rsid w:val="00191635"/>
    <w:rsid w:val="0019179B"/>
    <w:rsid w:val="00191D30"/>
    <w:rsid w:val="00191DDC"/>
    <w:rsid w:val="0019260B"/>
    <w:rsid w:val="001929CA"/>
    <w:rsid w:val="00192E57"/>
    <w:rsid w:val="00192EDE"/>
    <w:rsid w:val="00193100"/>
    <w:rsid w:val="001935EF"/>
    <w:rsid w:val="001938D5"/>
    <w:rsid w:val="00193E4A"/>
    <w:rsid w:val="00193F08"/>
    <w:rsid w:val="00194264"/>
    <w:rsid w:val="00194C07"/>
    <w:rsid w:val="00195402"/>
    <w:rsid w:val="00195CD7"/>
    <w:rsid w:val="00195CF7"/>
    <w:rsid w:val="00196890"/>
    <w:rsid w:val="00196E9A"/>
    <w:rsid w:val="0019744A"/>
    <w:rsid w:val="001975D7"/>
    <w:rsid w:val="00197A7D"/>
    <w:rsid w:val="00197EF0"/>
    <w:rsid w:val="001A066D"/>
    <w:rsid w:val="001A0834"/>
    <w:rsid w:val="001A0AB2"/>
    <w:rsid w:val="001A103E"/>
    <w:rsid w:val="001A11BF"/>
    <w:rsid w:val="001A1318"/>
    <w:rsid w:val="001A153E"/>
    <w:rsid w:val="001A17B2"/>
    <w:rsid w:val="001A19D8"/>
    <w:rsid w:val="001A206D"/>
    <w:rsid w:val="001A29FF"/>
    <w:rsid w:val="001A2C35"/>
    <w:rsid w:val="001A2D70"/>
    <w:rsid w:val="001A2DDC"/>
    <w:rsid w:val="001A3302"/>
    <w:rsid w:val="001A332A"/>
    <w:rsid w:val="001A34B8"/>
    <w:rsid w:val="001A3B56"/>
    <w:rsid w:val="001A5864"/>
    <w:rsid w:val="001A5AEB"/>
    <w:rsid w:val="001A5D15"/>
    <w:rsid w:val="001A653E"/>
    <w:rsid w:val="001A7102"/>
    <w:rsid w:val="001A72EC"/>
    <w:rsid w:val="001A75BB"/>
    <w:rsid w:val="001A792D"/>
    <w:rsid w:val="001A7E43"/>
    <w:rsid w:val="001B05F4"/>
    <w:rsid w:val="001B07D6"/>
    <w:rsid w:val="001B0BA0"/>
    <w:rsid w:val="001B0EFC"/>
    <w:rsid w:val="001B178F"/>
    <w:rsid w:val="001B1891"/>
    <w:rsid w:val="001B1A67"/>
    <w:rsid w:val="001B1BB2"/>
    <w:rsid w:val="001B1BDB"/>
    <w:rsid w:val="001B29CE"/>
    <w:rsid w:val="001B2AF9"/>
    <w:rsid w:val="001B2C5F"/>
    <w:rsid w:val="001B2DD5"/>
    <w:rsid w:val="001B3798"/>
    <w:rsid w:val="001B4A3F"/>
    <w:rsid w:val="001B4AA7"/>
    <w:rsid w:val="001B4E8E"/>
    <w:rsid w:val="001B5495"/>
    <w:rsid w:val="001B709A"/>
    <w:rsid w:val="001B7CC7"/>
    <w:rsid w:val="001C0223"/>
    <w:rsid w:val="001C02FB"/>
    <w:rsid w:val="001C08F6"/>
    <w:rsid w:val="001C1632"/>
    <w:rsid w:val="001C1AAD"/>
    <w:rsid w:val="001C1AB2"/>
    <w:rsid w:val="001C2663"/>
    <w:rsid w:val="001C34BE"/>
    <w:rsid w:val="001C3695"/>
    <w:rsid w:val="001C39F0"/>
    <w:rsid w:val="001C4865"/>
    <w:rsid w:val="001C567F"/>
    <w:rsid w:val="001C6A20"/>
    <w:rsid w:val="001C6C99"/>
    <w:rsid w:val="001C70DF"/>
    <w:rsid w:val="001C73FA"/>
    <w:rsid w:val="001C7D32"/>
    <w:rsid w:val="001C7DD3"/>
    <w:rsid w:val="001D0010"/>
    <w:rsid w:val="001D043E"/>
    <w:rsid w:val="001D0C62"/>
    <w:rsid w:val="001D1169"/>
    <w:rsid w:val="001D199A"/>
    <w:rsid w:val="001D1D7F"/>
    <w:rsid w:val="001D1D8B"/>
    <w:rsid w:val="001D1FDD"/>
    <w:rsid w:val="001D2348"/>
    <w:rsid w:val="001D2D91"/>
    <w:rsid w:val="001D358D"/>
    <w:rsid w:val="001D3D75"/>
    <w:rsid w:val="001D42DA"/>
    <w:rsid w:val="001D44B7"/>
    <w:rsid w:val="001D4B7B"/>
    <w:rsid w:val="001D52D2"/>
    <w:rsid w:val="001D5388"/>
    <w:rsid w:val="001D5D36"/>
    <w:rsid w:val="001D620B"/>
    <w:rsid w:val="001D691F"/>
    <w:rsid w:val="001D71B7"/>
    <w:rsid w:val="001D7527"/>
    <w:rsid w:val="001D7B24"/>
    <w:rsid w:val="001D7FD5"/>
    <w:rsid w:val="001E127A"/>
    <w:rsid w:val="001E1DAC"/>
    <w:rsid w:val="001E1FC6"/>
    <w:rsid w:val="001E27F0"/>
    <w:rsid w:val="001E27F2"/>
    <w:rsid w:val="001E3201"/>
    <w:rsid w:val="001E3330"/>
    <w:rsid w:val="001E34DC"/>
    <w:rsid w:val="001E3FA9"/>
    <w:rsid w:val="001E4392"/>
    <w:rsid w:val="001E4CFE"/>
    <w:rsid w:val="001E4F1E"/>
    <w:rsid w:val="001E5083"/>
    <w:rsid w:val="001E5287"/>
    <w:rsid w:val="001E5BA2"/>
    <w:rsid w:val="001E62A5"/>
    <w:rsid w:val="001E693D"/>
    <w:rsid w:val="001E6CF2"/>
    <w:rsid w:val="001E6D50"/>
    <w:rsid w:val="001E72A9"/>
    <w:rsid w:val="001E7BC0"/>
    <w:rsid w:val="001F07D3"/>
    <w:rsid w:val="001F0903"/>
    <w:rsid w:val="001F14A8"/>
    <w:rsid w:val="001F16DC"/>
    <w:rsid w:val="001F2166"/>
    <w:rsid w:val="001F21E5"/>
    <w:rsid w:val="001F22D6"/>
    <w:rsid w:val="001F2563"/>
    <w:rsid w:val="001F2F40"/>
    <w:rsid w:val="001F31EB"/>
    <w:rsid w:val="001F378D"/>
    <w:rsid w:val="001F3C37"/>
    <w:rsid w:val="001F4014"/>
    <w:rsid w:val="001F46CC"/>
    <w:rsid w:val="001F4864"/>
    <w:rsid w:val="001F48CB"/>
    <w:rsid w:val="001F5153"/>
    <w:rsid w:val="001F5F91"/>
    <w:rsid w:val="001F60DD"/>
    <w:rsid w:val="001F6105"/>
    <w:rsid w:val="001F6433"/>
    <w:rsid w:val="001F6588"/>
    <w:rsid w:val="001F66C0"/>
    <w:rsid w:val="001F66ED"/>
    <w:rsid w:val="00200856"/>
    <w:rsid w:val="00200B52"/>
    <w:rsid w:val="00200D71"/>
    <w:rsid w:val="00201156"/>
    <w:rsid w:val="002017A5"/>
    <w:rsid w:val="00201D77"/>
    <w:rsid w:val="00202928"/>
    <w:rsid w:val="00202F63"/>
    <w:rsid w:val="002035E3"/>
    <w:rsid w:val="0020385E"/>
    <w:rsid w:val="002047F7"/>
    <w:rsid w:val="002048FC"/>
    <w:rsid w:val="00204AA5"/>
    <w:rsid w:val="002059AB"/>
    <w:rsid w:val="002067A7"/>
    <w:rsid w:val="00206DFE"/>
    <w:rsid w:val="00207B32"/>
    <w:rsid w:val="0021034A"/>
    <w:rsid w:val="002105DF"/>
    <w:rsid w:val="0021105A"/>
    <w:rsid w:val="002113C4"/>
    <w:rsid w:val="00211A75"/>
    <w:rsid w:val="00211D98"/>
    <w:rsid w:val="00211E05"/>
    <w:rsid w:val="002124F8"/>
    <w:rsid w:val="0021275A"/>
    <w:rsid w:val="0021297E"/>
    <w:rsid w:val="00213317"/>
    <w:rsid w:val="00213653"/>
    <w:rsid w:val="002144EF"/>
    <w:rsid w:val="002146E0"/>
    <w:rsid w:val="0021486E"/>
    <w:rsid w:val="00215AB4"/>
    <w:rsid w:val="00216691"/>
    <w:rsid w:val="00216CCD"/>
    <w:rsid w:val="00217329"/>
    <w:rsid w:val="00217364"/>
    <w:rsid w:val="0021759D"/>
    <w:rsid w:val="00217986"/>
    <w:rsid w:val="00217DF8"/>
    <w:rsid w:val="00220548"/>
    <w:rsid w:val="00220763"/>
    <w:rsid w:val="0022143C"/>
    <w:rsid w:val="002225CD"/>
    <w:rsid w:val="00222ED3"/>
    <w:rsid w:val="00223076"/>
    <w:rsid w:val="00223707"/>
    <w:rsid w:val="0022387A"/>
    <w:rsid w:val="00223ED1"/>
    <w:rsid w:val="002241AA"/>
    <w:rsid w:val="00224822"/>
    <w:rsid w:val="00224B18"/>
    <w:rsid w:val="00224CAC"/>
    <w:rsid w:val="002253A8"/>
    <w:rsid w:val="002255D6"/>
    <w:rsid w:val="0022567D"/>
    <w:rsid w:val="0022575B"/>
    <w:rsid w:val="00225F43"/>
    <w:rsid w:val="00226192"/>
    <w:rsid w:val="0022685A"/>
    <w:rsid w:val="00226B0F"/>
    <w:rsid w:val="00226EA9"/>
    <w:rsid w:val="0022711F"/>
    <w:rsid w:val="002274D2"/>
    <w:rsid w:val="002277BE"/>
    <w:rsid w:val="0022780D"/>
    <w:rsid w:val="00227BB6"/>
    <w:rsid w:val="00227BD0"/>
    <w:rsid w:val="00230214"/>
    <w:rsid w:val="00230735"/>
    <w:rsid w:val="00230845"/>
    <w:rsid w:val="00230C19"/>
    <w:rsid w:val="00230C7A"/>
    <w:rsid w:val="00230E98"/>
    <w:rsid w:val="002311B8"/>
    <w:rsid w:val="002316AB"/>
    <w:rsid w:val="00231CC9"/>
    <w:rsid w:val="00231FCC"/>
    <w:rsid w:val="00232F7D"/>
    <w:rsid w:val="00233EF4"/>
    <w:rsid w:val="00233F07"/>
    <w:rsid w:val="00234529"/>
    <w:rsid w:val="00234842"/>
    <w:rsid w:val="00234B86"/>
    <w:rsid w:val="00234C9C"/>
    <w:rsid w:val="0023610F"/>
    <w:rsid w:val="00236433"/>
    <w:rsid w:val="00236C9D"/>
    <w:rsid w:val="002378F7"/>
    <w:rsid w:val="00237D54"/>
    <w:rsid w:val="00237E85"/>
    <w:rsid w:val="00237F1A"/>
    <w:rsid w:val="0024020F"/>
    <w:rsid w:val="00240B73"/>
    <w:rsid w:val="00240BBB"/>
    <w:rsid w:val="0024156C"/>
    <w:rsid w:val="00241676"/>
    <w:rsid w:val="00241933"/>
    <w:rsid w:val="00241B3E"/>
    <w:rsid w:val="00241CF5"/>
    <w:rsid w:val="002426B8"/>
    <w:rsid w:val="00242731"/>
    <w:rsid w:val="002429C3"/>
    <w:rsid w:val="00242F93"/>
    <w:rsid w:val="00243CD0"/>
    <w:rsid w:val="00243CFB"/>
    <w:rsid w:val="00243D7D"/>
    <w:rsid w:val="00244395"/>
    <w:rsid w:val="00244B04"/>
    <w:rsid w:val="00244D77"/>
    <w:rsid w:val="00244EB7"/>
    <w:rsid w:val="002453F6"/>
    <w:rsid w:val="00245DE9"/>
    <w:rsid w:val="00245FCB"/>
    <w:rsid w:val="00246477"/>
    <w:rsid w:val="002464F7"/>
    <w:rsid w:val="00246769"/>
    <w:rsid w:val="0024687D"/>
    <w:rsid w:val="00247070"/>
    <w:rsid w:val="0024795F"/>
    <w:rsid w:val="00247E73"/>
    <w:rsid w:val="002506FA"/>
    <w:rsid w:val="00250C9C"/>
    <w:rsid w:val="00251A1E"/>
    <w:rsid w:val="00252C09"/>
    <w:rsid w:val="002532FC"/>
    <w:rsid w:val="00254784"/>
    <w:rsid w:val="00254A97"/>
    <w:rsid w:val="00254BC7"/>
    <w:rsid w:val="00254DA5"/>
    <w:rsid w:val="0025514E"/>
    <w:rsid w:val="0025530B"/>
    <w:rsid w:val="0025583F"/>
    <w:rsid w:val="002568CB"/>
    <w:rsid w:val="0025696E"/>
    <w:rsid w:val="00257083"/>
    <w:rsid w:val="00257224"/>
    <w:rsid w:val="0025753F"/>
    <w:rsid w:val="00257BF4"/>
    <w:rsid w:val="00260B1A"/>
    <w:rsid w:val="00260BC2"/>
    <w:rsid w:val="00260DA4"/>
    <w:rsid w:val="00260DD5"/>
    <w:rsid w:val="00260FA4"/>
    <w:rsid w:val="00261168"/>
    <w:rsid w:val="0026146D"/>
    <w:rsid w:val="00261CB4"/>
    <w:rsid w:val="002628F2"/>
    <w:rsid w:val="00262BDD"/>
    <w:rsid w:val="0026319A"/>
    <w:rsid w:val="002634E7"/>
    <w:rsid w:val="002638D8"/>
    <w:rsid w:val="002638DC"/>
    <w:rsid w:val="00263BE2"/>
    <w:rsid w:val="002640E6"/>
    <w:rsid w:val="002641AD"/>
    <w:rsid w:val="002642BA"/>
    <w:rsid w:val="00264332"/>
    <w:rsid w:val="002643A3"/>
    <w:rsid w:val="00264781"/>
    <w:rsid w:val="0026481E"/>
    <w:rsid w:val="002656C0"/>
    <w:rsid w:val="00265996"/>
    <w:rsid w:val="00266054"/>
    <w:rsid w:val="002661B8"/>
    <w:rsid w:val="002666DA"/>
    <w:rsid w:val="00266A86"/>
    <w:rsid w:val="00266B46"/>
    <w:rsid w:val="00266D62"/>
    <w:rsid w:val="0026700E"/>
    <w:rsid w:val="0026717A"/>
    <w:rsid w:val="00267203"/>
    <w:rsid w:val="00270A3E"/>
    <w:rsid w:val="00270CE2"/>
    <w:rsid w:val="00271AC2"/>
    <w:rsid w:val="00271B9C"/>
    <w:rsid w:val="00271BE3"/>
    <w:rsid w:val="0027294B"/>
    <w:rsid w:val="00272EE9"/>
    <w:rsid w:val="00273248"/>
    <w:rsid w:val="002738EA"/>
    <w:rsid w:val="00273D0C"/>
    <w:rsid w:val="002743D1"/>
    <w:rsid w:val="00274628"/>
    <w:rsid w:val="0027493F"/>
    <w:rsid w:val="00275708"/>
    <w:rsid w:val="00275851"/>
    <w:rsid w:val="0027597C"/>
    <w:rsid w:val="0027681F"/>
    <w:rsid w:val="00276937"/>
    <w:rsid w:val="00276C0D"/>
    <w:rsid w:val="00276C44"/>
    <w:rsid w:val="00276E10"/>
    <w:rsid w:val="002771AA"/>
    <w:rsid w:val="00277788"/>
    <w:rsid w:val="002802E6"/>
    <w:rsid w:val="0028067C"/>
    <w:rsid w:val="00280B66"/>
    <w:rsid w:val="002812AA"/>
    <w:rsid w:val="00281CA7"/>
    <w:rsid w:val="0028266A"/>
    <w:rsid w:val="0028278C"/>
    <w:rsid w:val="002827E6"/>
    <w:rsid w:val="00282980"/>
    <w:rsid w:val="00283272"/>
    <w:rsid w:val="0028344D"/>
    <w:rsid w:val="00284101"/>
    <w:rsid w:val="00284BDC"/>
    <w:rsid w:val="00284FC2"/>
    <w:rsid w:val="00285B28"/>
    <w:rsid w:val="00285C18"/>
    <w:rsid w:val="002868AB"/>
    <w:rsid w:val="0028799D"/>
    <w:rsid w:val="00290407"/>
    <w:rsid w:val="00290662"/>
    <w:rsid w:val="002907D8"/>
    <w:rsid w:val="00290E60"/>
    <w:rsid w:val="00291219"/>
    <w:rsid w:val="00291CF8"/>
    <w:rsid w:val="00291DA7"/>
    <w:rsid w:val="00292036"/>
    <w:rsid w:val="0029203B"/>
    <w:rsid w:val="002923EA"/>
    <w:rsid w:val="00293C17"/>
    <w:rsid w:val="00294570"/>
    <w:rsid w:val="002945CF"/>
    <w:rsid w:val="00294B41"/>
    <w:rsid w:val="00294CBE"/>
    <w:rsid w:val="00295A6E"/>
    <w:rsid w:val="00295D2C"/>
    <w:rsid w:val="00295DEB"/>
    <w:rsid w:val="00295DF5"/>
    <w:rsid w:val="00296085"/>
    <w:rsid w:val="00296726"/>
    <w:rsid w:val="00296B0B"/>
    <w:rsid w:val="00296E3B"/>
    <w:rsid w:val="002974ED"/>
    <w:rsid w:val="00297845"/>
    <w:rsid w:val="00297A1A"/>
    <w:rsid w:val="00297E11"/>
    <w:rsid w:val="002A00DE"/>
    <w:rsid w:val="002A027B"/>
    <w:rsid w:val="002A1A74"/>
    <w:rsid w:val="002A1DAA"/>
    <w:rsid w:val="002A2120"/>
    <w:rsid w:val="002A24B2"/>
    <w:rsid w:val="002A2C74"/>
    <w:rsid w:val="002A2E3E"/>
    <w:rsid w:val="002A36D9"/>
    <w:rsid w:val="002A3B2C"/>
    <w:rsid w:val="002A43DA"/>
    <w:rsid w:val="002A4913"/>
    <w:rsid w:val="002A4EB1"/>
    <w:rsid w:val="002A4FBE"/>
    <w:rsid w:val="002A5AC9"/>
    <w:rsid w:val="002A5BEF"/>
    <w:rsid w:val="002A601D"/>
    <w:rsid w:val="002A634E"/>
    <w:rsid w:val="002A69C3"/>
    <w:rsid w:val="002A6A0C"/>
    <w:rsid w:val="002A6C5D"/>
    <w:rsid w:val="002A6E6B"/>
    <w:rsid w:val="002A7013"/>
    <w:rsid w:val="002A7151"/>
    <w:rsid w:val="002A73E9"/>
    <w:rsid w:val="002A7400"/>
    <w:rsid w:val="002B13E8"/>
    <w:rsid w:val="002B15E9"/>
    <w:rsid w:val="002B1C1D"/>
    <w:rsid w:val="002B234E"/>
    <w:rsid w:val="002B418D"/>
    <w:rsid w:val="002B426F"/>
    <w:rsid w:val="002B47DA"/>
    <w:rsid w:val="002B4D25"/>
    <w:rsid w:val="002B54A5"/>
    <w:rsid w:val="002B564B"/>
    <w:rsid w:val="002B63E3"/>
    <w:rsid w:val="002B64A5"/>
    <w:rsid w:val="002B6FB0"/>
    <w:rsid w:val="002B6FC8"/>
    <w:rsid w:val="002B7025"/>
    <w:rsid w:val="002B74A0"/>
    <w:rsid w:val="002B75EA"/>
    <w:rsid w:val="002B7775"/>
    <w:rsid w:val="002B7C22"/>
    <w:rsid w:val="002C0543"/>
    <w:rsid w:val="002C054F"/>
    <w:rsid w:val="002C0569"/>
    <w:rsid w:val="002C08C3"/>
    <w:rsid w:val="002C0D27"/>
    <w:rsid w:val="002C182E"/>
    <w:rsid w:val="002C1B02"/>
    <w:rsid w:val="002C2096"/>
    <w:rsid w:val="002C23EA"/>
    <w:rsid w:val="002C2429"/>
    <w:rsid w:val="002C271B"/>
    <w:rsid w:val="002C2735"/>
    <w:rsid w:val="002C288B"/>
    <w:rsid w:val="002C2DC2"/>
    <w:rsid w:val="002C3C16"/>
    <w:rsid w:val="002C42E6"/>
    <w:rsid w:val="002C4495"/>
    <w:rsid w:val="002C4534"/>
    <w:rsid w:val="002C4A29"/>
    <w:rsid w:val="002C4AD3"/>
    <w:rsid w:val="002C4C78"/>
    <w:rsid w:val="002C5657"/>
    <w:rsid w:val="002C5B9F"/>
    <w:rsid w:val="002C6310"/>
    <w:rsid w:val="002C63F4"/>
    <w:rsid w:val="002C6BEC"/>
    <w:rsid w:val="002C6F26"/>
    <w:rsid w:val="002C6F50"/>
    <w:rsid w:val="002C7629"/>
    <w:rsid w:val="002C7948"/>
    <w:rsid w:val="002C799A"/>
    <w:rsid w:val="002C7AD9"/>
    <w:rsid w:val="002D023D"/>
    <w:rsid w:val="002D03DB"/>
    <w:rsid w:val="002D043A"/>
    <w:rsid w:val="002D0732"/>
    <w:rsid w:val="002D09BE"/>
    <w:rsid w:val="002D0D0B"/>
    <w:rsid w:val="002D1179"/>
    <w:rsid w:val="002D1677"/>
    <w:rsid w:val="002D17A2"/>
    <w:rsid w:val="002D1A14"/>
    <w:rsid w:val="002D1ECA"/>
    <w:rsid w:val="002D2A2E"/>
    <w:rsid w:val="002D3318"/>
    <w:rsid w:val="002D35AE"/>
    <w:rsid w:val="002D39BD"/>
    <w:rsid w:val="002D3ADD"/>
    <w:rsid w:val="002D3B4F"/>
    <w:rsid w:val="002D3E0A"/>
    <w:rsid w:val="002D4B4B"/>
    <w:rsid w:val="002D4E24"/>
    <w:rsid w:val="002D523C"/>
    <w:rsid w:val="002D5267"/>
    <w:rsid w:val="002D527C"/>
    <w:rsid w:val="002D5684"/>
    <w:rsid w:val="002D58A9"/>
    <w:rsid w:val="002D5E3C"/>
    <w:rsid w:val="002D5F26"/>
    <w:rsid w:val="002D61A5"/>
    <w:rsid w:val="002D66AC"/>
    <w:rsid w:val="002D703C"/>
    <w:rsid w:val="002D71ED"/>
    <w:rsid w:val="002D7286"/>
    <w:rsid w:val="002D7C92"/>
    <w:rsid w:val="002D7D77"/>
    <w:rsid w:val="002D7F93"/>
    <w:rsid w:val="002E07B0"/>
    <w:rsid w:val="002E0DF0"/>
    <w:rsid w:val="002E1288"/>
    <w:rsid w:val="002E17E2"/>
    <w:rsid w:val="002E1911"/>
    <w:rsid w:val="002E1B8B"/>
    <w:rsid w:val="002E2436"/>
    <w:rsid w:val="002E27CE"/>
    <w:rsid w:val="002E2F3D"/>
    <w:rsid w:val="002E355B"/>
    <w:rsid w:val="002E3965"/>
    <w:rsid w:val="002E3A68"/>
    <w:rsid w:val="002E3D2C"/>
    <w:rsid w:val="002E3F29"/>
    <w:rsid w:val="002E4172"/>
    <w:rsid w:val="002E43EB"/>
    <w:rsid w:val="002E47EF"/>
    <w:rsid w:val="002E4B08"/>
    <w:rsid w:val="002E4C77"/>
    <w:rsid w:val="002E4F0D"/>
    <w:rsid w:val="002E5A2F"/>
    <w:rsid w:val="002E5B27"/>
    <w:rsid w:val="002E5CA4"/>
    <w:rsid w:val="002E6074"/>
    <w:rsid w:val="002E6D97"/>
    <w:rsid w:val="002E70C7"/>
    <w:rsid w:val="002F09F6"/>
    <w:rsid w:val="002F10AA"/>
    <w:rsid w:val="002F13E6"/>
    <w:rsid w:val="002F1511"/>
    <w:rsid w:val="002F18B8"/>
    <w:rsid w:val="002F1C8F"/>
    <w:rsid w:val="002F1F1D"/>
    <w:rsid w:val="002F1F57"/>
    <w:rsid w:val="002F22BA"/>
    <w:rsid w:val="002F22CD"/>
    <w:rsid w:val="002F22D8"/>
    <w:rsid w:val="002F28B3"/>
    <w:rsid w:val="002F30B2"/>
    <w:rsid w:val="002F33F1"/>
    <w:rsid w:val="002F3DCE"/>
    <w:rsid w:val="002F480B"/>
    <w:rsid w:val="002F498F"/>
    <w:rsid w:val="002F4E52"/>
    <w:rsid w:val="002F591A"/>
    <w:rsid w:val="002F5E3F"/>
    <w:rsid w:val="002F600A"/>
    <w:rsid w:val="002F6330"/>
    <w:rsid w:val="002F69DC"/>
    <w:rsid w:val="002F6A7A"/>
    <w:rsid w:val="002F71B2"/>
    <w:rsid w:val="002F7E21"/>
    <w:rsid w:val="00300159"/>
    <w:rsid w:val="003003E1"/>
    <w:rsid w:val="00301173"/>
    <w:rsid w:val="00301E3E"/>
    <w:rsid w:val="00302C46"/>
    <w:rsid w:val="00302DC1"/>
    <w:rsid w:val="00302EDD"/>
    <w:rsid w:val="00303AA0"/>
    <w:rsid w:val="00303B4D"/>
    <w:rsid w:val="00304140"/>
    <w:rsid w:val="00304743"/>
    <w:rsid w:val="00304A67"/>
    <w:rsid w:val="00304AF5"/>
    <w:rsid w:val="00304BA4"/>
    <w:rsid w:val="003054E3"/>
    <w:rsid w:val="0030550A"/>
    <w:rsid w:val="00305814"/>
    <w:rsid w:val="003058FC"/>
    <w:rsid w:val="00305915"/>
    <w:rsid w:val="0030628F"/>
    <w:rsid w:val="0030662E"/>
    <w:rsid w:val="00307735"/>
    <w:rsid w:val="003077D6"/>
    <w:rsid w:val="0031005E"/>
    <w:rsid w:val="0031038D"/>
    <w:rsid w:val="00310415"/>
    <w:rsid w:val="00310A41"/>
    <w:rsid w:val="00311A61"/>
    <w:rsid w:val="003129AF"/>
    <w:rsid w:val="00312F1F"/>
    <w:rsid w:val="00313076"/>
    <w:rsid w:val="00313170"/>
    <w:rsid w:val="003134A2"/>
    <w:rsid w:val="00313E03"/>
    <w:rsid w:val="00313E58"/>
    <w:rsid w:val="00313F06"/>
    <w:rsid w:val="00314009"/>
    <w:rsid w:val="0031421E"/>
    <w:rsid w:val="00315440"/>
    <w:rsid w:val="0031558E"/>
    <w:rsid w:val="003156D8"/>
    <w:rsid w:val="0031585E"/>
    <w:rsid w:val="00315C3B"/>
    <w:rsid w:val="0031600B"/>
    <w:rsid w:val="003160EB"/>
    <w:rsid w:val="0031695B"/>
    <w:rsid w:val="00316972"/>
    <w:rsid w:val="00316A21"/>
    <w:rsid w:val="00316C63"/>
    <w:rsid w:val="00316C87"/>
    <w:rsid w:val="0031703D"/>
    <w:rsid w:val="00317686"/>
    <w:rsid w:val="0031780B"/>
    <w:rsid w:val="00317AF7"/>
    <w:rsid w:val="00317DCB"/>
    <w:rsid w:val="00317F58"/>
    <w:rsid w:val="00320522"/>
    <w:rsid w:val="00321215"/>
    <w:rsid w:val="003215D9"/>
    <w:rsid w:val="00321725"/>
    <w:rsid w:val="00321801"/>
    <w:rsid w:val="0032197E"/>
    <w:rsid w:val="00321F9F"/>
    <w:rsid w:val="00322119"/>
    <w:rsid w:val="00322527"/>
    <w:rsid w:val="00322A88"/>
    <w:rsid w:val="00322A95"/>
    <w:rsid w:val="00322BBB"/>
    <w:rsid w:val="0032317A"/>
    <w:rsid w:val="00323429"/>
    <w:rsid w:val="003239D8"/>
    <w:rsid w:val="00323BB1"/>
    <w:rsid w:val="00323F19"/>
    <w:rsid w:val="00324217"/>
    <w:rsid w:val="00324425"/>
    <w:rsid w:val="003247D1"/>
    <w:rsid w:val="00324960"/>
    <w:rsid w:val="00324F49"/>
    <w:rsid w:val="00325F43"/>
    <w:rsid w:val="00326215"/>
    <w:rsid w:val="0032638E"/>
    <w:rsid w:val="003267DF"/>
    <w:rsid w:val="00326C25"/>
    <w:rsid w:val="00326D8E"/>
    <w:rsid w:val="0032710F"/>
    <w:rsid w:val="003273C1"/>
    <w:rsid w:val="003275D9"/>
    <w:rsid w:val="00327712"/>
    <w:rsid w:val="003279D2"/>
    <w:rsid w:val="00330394"/>
    <w:rsid w:val="0033043B"/>
    <w:rsid w:val="00330A02"/>
    <w:rsid w:val="00330BBD"/>
    <w:rsid w:val="00330E65"/>
    <w:rsid w:val="00330F42"/>
    <w:rsid w:val="00332DDF"/>
    <w:rsid w:val="00333960"/>
    <w:rsid w:val="00333AFE"/>
    <w:rsid w:val="00333DFD"/>
    <w:rsid w:val="00333FA6"/>
    <w:rsid w:val="0033465C"/>
    <w:rsid w:val="00334977"/>
    <w:rsid w:val="00334D7C"/>
    <w:rsid w:val="00335513"/>
    <w:rsid w:val="003355E3"/>
    <w:rsid w:val="00335A89"/>
    <w:rsid w:val="00335AF1"/>
    <w:rsid w:val="003362B4"/>
    <w:rsid w:val="00336AB3"/>
    <w:rsid w:val="00336DDC"/>
    <w:rsid w:val="003370E0"/>
    <w:rsid w:val="003371CE"/>
    <w:rsid w:val="003378BF"/>
    <w:rsid w:val="00337B70"/>
    <w:rsid w:val="003402D6"/>
    <w:rsid w:val="00340A4C"/>
    <w:rsid w:val="00340CD8"/>
    <w:rsid w:val="00343116"/>
    <w:rsid w:val="0034333C"/>
    <w:rsid w:val="00344033"/>
    <w:rsid w:val="003441FF"/>
    <w:rsid w:val="00344A3F"/>
    <w:rsid w:val="0034520D"/>
    <w:rsid w:val="003460D2"/>
    <w:rsid w:val="0034628E"/>
    <w:rsid w:val="00346462"/>
    <w:rsid w:val="003466BF"/>
    <w:rsid w:val="0034784A"/>
    <w:rsid w:val="00347B47"/>
    <w:rsid w:val="00350808"/>
    <w:rsid w:val="00350DF8"/>
    <w:rsid w:val="00350E7F"/>
    <w:rsid w:val="00351146"/>
    <w:rsid w:val="00351372"/>
    <w:rsid w:val="00351378"/>
    <w:rsid w:val="003513C2"/>
    <w:rsid w:val="00351580"/>
    <w:rsid w:val="00351724"/>
    <w:rsid w:val="0035193A"/>
    <w:rsid w:val="003519D6"/>
    <w:rsid w:val="00351C48"/>
    <w:rsid w:val="00352805"/>
    <w:rsid w:val="00352981"/>
    <w:rsid w:val="00352D52"/>
    <w:rsid w:val="0035327A"/>
    <w:rsid w:val="00353B7A"/>
    <w:rsid w:val="00353EA6"/>
    <w:rsid w:val="00353EFE"/>
    <w:rsid w:val="00353FAF"/>
    <w:rsid w:val="0035411C"/>
    <w:rsid w:val="003541B6"/>
    <w:rsid w:val="00354422"/>
    <w:rsid w:val="00355115"/>
    <w:rsid w:val="00355628"/>
    <w:rsid w:val="003556ED"/>
    <w:rsid w:val="00355772"/>
    <w:rsid w:val="0035596C"/>
    <w:rsid w:val="003559C6"/>
    <w:rsid w:val="003559F4"/>
    <w:rsid w:val="00355A41"/>
    <w:rsid w:val="003560C3"/>
    <w:rsid w:val="00357633"/>
    <w:rsid w:val="00357D40"/>
    <w:rsid w:val="00357F9A"/>
    <w:rsid w:val="003601AE"/>
    <w:rsid w:val="003607EA"/>
    <w:rsid w:val="00361078"/>
    <w:rsid w:val="00362331"/>
    <w:rsid w:val="00362BE9"/>
    <w:rsid w:val="00362D67"/>
    <w:rsid w:val="0036370F"/>
    <w:rsid w:val="0036396B"/>
    <w:rsid w:val="00364040"/>
    <w:rsid w:val="00364429"/>
    <w:rsid w:val="00364D56"/>
    <w:rsid w:val="0036529D"/>
    <w:rsid w:val="003654BF"/>
    <w:rsid w:val="003659CB"/>
    <w:rsid w:val="00365A38"/>
    <w:rsid w:val="003660CD"/>
    <w:rsid w:val="00366A48"/>
    <w:rsid w:val="00366B2E"/>
    <w:rsid w:val="0036707E"/>
    <w:rsid w:val="0036733A"/>
    <w:rsid w:val="003676D4"/>
    <w:rsid w:val="00367905"/>
    <w:rsid w:val="0036799F"/>
    <w:rsid w:val="00367E1F"/>
    <w:rsid w:val="00370CE4"/>
    <w:rsid w:val="003711FD"/>
    <w:rsid w:val="00371328"/>
    <w:rsid w:val="00371E58"/>
    <w:rsid w:val="00372251"/>
    <w:rsid w:val="0037257E"/>
    <w:rsid w:val="003729D1"/>
    <w:rsid w:val="00372D98"/>
    <w:rsid w:val="00372D9C"/>
    <w:rsid w:val="003731AA"/>
    <w:rsid w:val="003732F4"/>
    <w:rsid w:val="003734E0"/>
    <w:rsid w:val="003735A0"/>
    <w:rsid w:val="00374180"/>
    <w:rsid w:val="003746AF"/>
    <w:rsid w:val="00374EE7"/>
    <w:rsid w:val="003751EF"/>
    <w:rsid w:val="00375286"/>
    <w:rsid w:val="00375ECF"/>
    <w:rsid w:val="0037645F"/>
    <w:rsid w:val="00377128"/>
    <w:rsid w:val="00377F0B"/>
    <w:rsid w:val="00381440"/>
    <w:rsid w:val="00381603"/>
    <w:rsid w:val="0038192B"/>
    <w:rsid w:val="003819CA"/>
    <w:rsid w:val="00381F06"/>
    <w:rsid w:val="00382DCE"/>
    <w:rsid w:val="0038359C"/>
    <w:rsid w:val="00383600"/>
    <w:rsid w:val="00383B0B"/>
    <w:rsid w:val="00383CCE"/>
    <w:rsid w:val="00384248"/>
    <w:rsid w:val="00384F23"/>
    <w:rsid w:val="0038515E"/>
    <w:rsid w:val="003855B8"/>
    <w:rsid w:val="00385A8C"/>
    <w:rsid w:val="00386356"/>
    <w:rsid w:val="003866A8"/>
    <w:rsid w:val="0038717D"/>
    <w:rsid w:val="00387B46"/>
    <w:rsid w:val="003902E3"/>
    <w:rsid w:val="003907D4"/>
    <w:rsid w:val="00390DCE"/>
    <w:rsid w:val="00391787"/>
    <w:rsid w:val="0039253F"/>
    <w:rsid w:val="00392C3F"/>
    <w:rsid w:val="003933F4"/>
    <w:rsid w:val="00393425"/>
    <w:rsid w:val="003936D4"/>
    <w:rsid w:val="00393C36"/>
    <w:rsid w:val="00393CD4"/>
    <w:rsid w:val="00393FDB"/>
    <w:rsid w:val="00394325"/>
    <w:rsid w:val="003944CA"/>
    <w:rsid w:val="00394939"/>
    <w:rsid w:val="00394A12"/>
    <w:rsid w:val="00394EC5"/>
    <w:rsid w:val="003950C7"/>
    <w:rsid w:val="00395C0C"/>
    <w:rsid w:val="00395CE2"/>
    <w:rsid w:val="00396CED"/>
    <w:rsid w:val="00396DE1"/>
    <w:rsid w:val="00396EED"/>
    <w:rsid w:val="003A035C"/>
    <w:rsid w:val="003A05F9"/>
    <w:rsid w:val="003A0753"/>
    <w:rsid w:val="003A13A8"/>
    <w:rsid w:val="003A143E"/>
    <w:rsid w:val="003A152B"/>
    <w:rsid w:val="003A169E"/>
    <w:rsid w:val="003A175E"/>
    <w:rsid w:val="003A1A76"/>
    <w:rsid w:val="003A1B37"/>
    <w:rsid w:val="003A2122"/>
    <w:rsid w:val="003A2CD2"/>
    <w:rsid w:val="003A2EFD"/>
    <w:rsid w:val="003A2F39"/>
    <w:rsid w:val="003A4258"/>
    <w:rsid w:val="003A4F3A"/>
    <w:rsid w:val="003A5306"/>
    <w:rsid w:val="003A5536"/>
    <w:rsid w:val="003A5649"/>
    <w:rsid w:val="003A5F44"/>
    <w:rsid w:val="003A5FCF"/>
    <w:rsid w:val="003A6338"/>
    <w:rsid w:val="003A66F6"/>
    <w:rsid w:val="003A6725"/>
    <w:rsid w:val="003A6796"/>
    <w:rsid w:val="003A68CF"/>
    <w:rsid w:val="003A707E"/>
    <w:rsid w:val="003A7136"/>
    <w:rsid w:val="003A7673"/>
    <w:rsid w:val="003A7C38"/>
    <w:rsid w:val="003A7E03"/>
    <w:rsid w:val="003B0CE6"/>
    <w:rsid w:val="003B0FF4"/>
    <w:rsid w:val="003B1037"/>
    <w:rsid w:val="003B16AD"/>
    <w:rsid w:val="003B1813"/>
    <w:rsid w:val="003B2396"/>
    <w:rsid w:val="003B2BAA"/>
    <w:rsid w:val="003B2C6B"/>
    <w:rsid w:val="003B385C"/>
    <w:rsid w:val="003B3DB7"/>
    <w:rsid w:val="003B47F4"/>
    <w:rsid w:val="003B49B6"/>
    <w:rsid w:val="003B4B7D"/>
    <w:rsid w:val="003B4EFD"/>
    <w:rsid w:val="003B500F"/>
    <w:rsid w:val="003B52BF"/>
    <w:rsid w:val="003B5391"/>
    <w:rsid w:val="003B5981"/>
    <w:rsid w:val="003B5ACE"/>
    <w:rsid w:val="003B64D5"/>
    <w:rsid w:val="003B6B0B"/>
    <w:rsid w:val="003B6CFE"/>
    <w:rsid w:val="003B710F"/>
    <w:rsid w:val="003B7BB2"/>
    <w:rsid w:val="003C0426"/>
    <w:rsid w:val="003C0579"/>
    <w:rsid w:val="003C0881"/>
    <w:rsid w:val="003C1AD1"/>
    <w:rsid w:val="003C3051"/>
    <w:rsid w:val="003C3D2F"/>
    <w:rsid w:val="003C3F94"/>
    <w:rsid w:val="003C41C3"/>
    <w:rsid w:val="003C49C4"/>
    <w:rsid w:val="003C5310"/>
    <w:rsid w:val="003C5445"/>
    <w:rsid w:val="003C5AB8"/>
    <w:rsid w:val="003C5BC5"/>
    <w:rsid w:val="003C5C29"/>
    <w:rsid w:val="003C61B9"/>
    <w:rsid w:val="003C6384"/>
    <w:rsid w:val="003C6A65"/>
    <w:rsid w:val="003C72F6"/>
    <w:rsid w:val="003C7399"/>
    <w:rsid w:val="003D0105"/>
    <w:rsid w:val="003D0368"/>
    <w:rsid w:val="003D0A16"/>
    <w:rsid w:val="003D0DFA"/>
    <w:rsid w:val="003D128D"/>
    <w:rsid w:val="003D1953"/>
    <w:rsid w:val="003D1B23"/>
    <w:rsid w:val="003D1B63"/>
    <w:rsid w:val="003D1B68"/>
    <w:rsid w:val="003D21D9"/>
    <w:rsid w:val="003D24C0"/>
    <w:rsid w:val="003D2AB3"/>
    <w:rsid w:val="003D2B21"/>
    <w:rsid w:val="003D319F"/>
    <w:rsid w:val="003D40F8"/>
    <w:rsid w:val="003D4610"/>
    <w:rsid w:val="003D4667"/>
    <w:rsid w:val="003D4B2D"/>
    <w:rsid w:val="003D4D49"/>
    <w:rsid w:val="003D5499"/>
    <w:rsid w:val="003D5739"/>
    <w:rsid w:val="003D5A51"/>
    <w:rsid w:val="003D5A97"/>
    <w:rsid w:val="003D5B5E"/>
    <w:rsid w:val="003D6165"/>
    <w:rsid w:val="003D70F1"/>
    <w:rsid w:val="003D7F38"/>
    <w:rsid w:val="003D7F71"/>
    <w:rsid w:val="003E0291"/>
    <w:rsid w:val="003E0A66"/>
    <w:rsid w:val="003E0FF9"/>
    <w:rsid w:val="003E146A"/>
    <w:rsid w:val="003E156D"/>
    <w:rsid w:val="003E198D"/>
    <w:rsid w:val="003E1F58"/>
    <w:rsid w:val="003E1FFF"/>
    <w:rsid w:val="003E31B7"/>
    <w:rsid w:val="003E339D"/>
    <w:rsid w:val="003E33A0"/>
    <w:rsid w:val="003E3673"/>
    <w:rsid w:val="003E387B"/>
    <w:rsid w:val="003E3BB8"/>
    <w:rsid w:val="003E3C0D"/>
    <w:rsid w:val="003E4326"/>
    <w:rsid w:val="003E4617"/>
    <w:rsid w:val="003E49D7"/>
    <w:rsid w:val="003E5409"/>
    <w:rsid w:val="003E554A"/>
    <w:rsid w:val="003E5AD2"/>
    <w:rsid w:val="003E6104"/>
    <w:rsid w:val="003E6838"/>
    <w:rsid w:val="003E6B1B"/>
    <w:rsid w:val="003E6B33"/>
    <w:rsid w:val="003E6F8C"/>
    <w:rsid w:val="003E7628"/>
    <w:rsid w:val="003E7659"/>
    <w:rsid w:val="003E771F"/>
    <w:rsid w:val="003F0003"/>
    <w:rsid w:val="003F022D"/>
    <w:rsid w:val="003F0484"/>
    <w:rsid w:val="003F08AA"/>
    <w:rsid w:val="003F08D1"/>
    <w:rsid w:val="003F10F4"/>
    <w:rsid w:val="003F11C2"/>
    <w:rsid w:val="003F1C73"/>
    <w:rsid w:val="003F1D39"/>
    <w:rsid w:val="003F251D"/>
    <w:rsid w:val="003F2D7D"/>
    <w:rsid w:val="003F32ED"/>
    <w:rsid w:val="003F33B5"/>
    <w:rsid w:val="003F3533"/>
    <w:rsid w:val="003F3F51"/>
    <w:rsid w:val="003F3F94"/>
    <w:rsid w:val="003F406D"/>
    <w:rsid w:val="003F5A02"/>
    <w:rsid w:val="003F5D0D"/>
    <w:rsid w:val="003F6571"/>
    <w:rsid w:val="003F6581"/>
    <w:rsid w:val="003F6618"/>
    <w:rsid w:val="003F66A4"/>
    <w:rsid w:val="003F6C48"/>
    <w:rsid w:val="003F7086"/>
    <w:rsid w:val="00400843"/>
    <w:rsid w:val="00400894"/>
    <w:rsid w:val="00400B19"/>
    <w:rsid w:val="00400B4C"/>
    <w:rsid w:val="00400C69"/>
    <w:rsid w:val="0040147B"/>
    <w:rsid w:val="00401601"/>
    <w:rsid w:val="004016B5"/>
    <w:rsid w:val="004017E7"/>
    <w:rsid w:val="004018D8"/>
    <w:rsid w:val="0040234E"/>
    <w:rsid w:val="0040295B"/>
    <w:rsid w:val="0040298A"/>
    <w:rsid w:val="004029B2"/>
    <w:rsid w:val="00402E7C"/>
    <w:rsid w:val="00402FAC"/>
    <w:rsid w:val="004033C0"/>
    <w:rsid w:val="00403420"/>
    <w:rsid w:val="004036AB"/>
    <w:rsid w:val="004038C0"/>
    <w:rsid w:val="004038FA"/>
    <w:rsid w:val="004045A1"/>
    <w:rsid w:val="00404D79"/>
    <w:rsid w:val="00404EAA"/>
    <w:rsid w:val="004053B4"/>
    <w:rsid w:val="00406365"/>
    <w:rsid w:val="004067E8"/>
    <w:rsid w:val="0040683F"/>
    <w:rsid w:val="00406B55"/>
    <w:rsid w:val="004072D7"/>
    <w:rsid w:val="004075C7"/>
    <w:rsid w:val="00407B71"/>
    <w:rsid w:val="00407EFB"/>
    <w:rsid w:val="0041016C"/>
    <w:rsid w:val="004102D5"/>
    <w:rsid w:val="00410744"/>
    <w:rsid w:val="0041128C"/>
    <w:rsid w:val="00411A99"/>
    <w:rsid w:val="00412191"/>
    <w:rsid w:val="00412529"/>
    <w:rsid w:val="00412C22"/>
    <w:rsid w:val="00413260"/>
    <w:rsid w:val="0041328C"/>
    <w:rsid w:val="0041340A"/>
    <w:rsid w:val="00413D29"/>
    <w:rsid w:val="004143A6"/>
    <w:rsid w:val="00414544"/>
    <w:rsid w:val="00414602"/>
    <w:rsid w:val="00414CFD"/>
    <w:rsid w:val="00414DFF"/>
    <w:rsid w:val="00414EB4"/>
    <w:rsid w:val="00414F8F"/>
    <w:rsid w:val="004150BC"/>
    <w:rsid w:val="00415B20"/>
    <w:rsid w:val="00416B07"/>
    <w:rsid w:val="00416BB0"/>
    <w:rsid w:val="0041755F"/>
    <w:rsid w:val="004203AF"/>
    <w:rsid w:val="00420490"/>
    <w:rsid w:val="0042057D"/>
    <w:rsid w:val="00420D8A"/>
    <w:rsid w:val="004216FE"/>
    <w:rsid w:val="004225AB"/>
    <w:rsid w:val="004225D2"/>
    <w:rsid w:val="004229FF"/>
    <w:rsid w:val="00422ED8"/>
    <w:rsid w:val="004232BE"/>
    <w:rsid w:val="0042363F"/>
    <w:rsid w:val="00423CEE"/>
    <w:rsid w:val="00423DCF"/>
    <w:rsid w:val="0042461A"/>
    <w:rsid w:val="00424ED8"/>
    <w:rsid w:val="0042536D"/>
    <w:rsid w:val="00425DD4"/>
    <w:rsid w:val="00426096"/>
    <w:rsid w:val="0042654E"/>
    <w:rsid w:val="00427189"/>
    <w:rsid w:val="004278BB"/>
    <w:rsid w:val="00430D96"/>
    <w:rsid w:val="00431526"/>
    <w:rsid w:val="0043222D"/>
    <w:rsid w:val="00432384"/>
    <w:rsid w:val="004324CD"/>
    <w:rsid w:val="004330AC"/>
    <w:rsid w:val="00433433"/>
    <w:rsid w:val="00433EB2"/>
    <w:rsid w:val="004342AE"/>
    <w:rsid w:val="00434564"/>
    <w:rsid w:val="00435372"/>
    <w:rsid w:val="00435E07"/>
    <w:rsid w:val="0043612A"/>
    <w:rsid w:val="004363F6"/>
    <w:rsid w:val="004373E9"/>
    <w:rsid w:val="004376BE"/>
    <w:rsid w:val="00437BAA"/>
    <w:rsid w:val="00437CB6"/>
    <w:rsid w:val="00440D8E"/>
    <w:rsid w:val="00441105"/>
    <w:rsid w:val="004415AD"/>
    <w:rsid w:val="00441A7C"/>
    <w:rsid w:val="00441AEE"/>
    <w:rsid w:val="00441BFE"/>
    <w:rsid w:val="00442C01"/>
    <w:rsid w:val="004434D0"/>
    <w:rsid w:val="00443B67"/>
    <w:rsid w:val="004442E2"/>
    <w:rsid w:val="004445C2"/>
    <w:rsid w:val="0044492D"/>
    <w:rsid w:val="00444D08"/>
    <w:rsid w:val="00445108"/>
    <w:rsid w:val="0044515A"/>
    <w:rsid w:val="00445658"/>
    <w:rsid w:val="00445720"/>
    <w:rsid w:val="00446E0F"/>
    <w:rsid w:val="00447399"/>
    <w:rsid w:val="00447520"/>
    <w:rsid w:val="00447563"/>
    <w:rsid w:val="0044790B"/>
    <w:rsid w:val="004502CE"/>
    <w:rsid w:val="004502DA"/>
    <w:rsid w:val="004516D1"/>
    <w:rsid w:val="00451963"/>
    <w:rsid w:val="00451D79"/>
    <w:rsid w:val="00451D98"/>
    <w:rsid w:val="00452114"/>
    <w:rsid w:val="00452F8D"/>
    <w:rsid w:val="00453B36"/>
    <w:rsid w:val="00454637"/>
    <w:rsid w:val="00454F7A"/>
    <w:rsid w:val="00455434"/>
    <w:rsid w:val="0045568C"/>
    <w:rsid w:val="00455A05"/>
    <w:rsid w:val="00455D07"/>
    <w:rsid w:val="0045625E"/>
    <w:rsid w:val="00456334"/>
    <w:rsid w:val="00456467"/>
    <w:rsid w:val="00456509"/>
    <w:rsid w:val="004566A1"/>
    <w:rsid w:val="00456742"/>
    <w:rsid w:val="00456B2D"/>
    <w:rsid w:val="00456B7A"/>
    <w:rsid w:val="0045759A"/>
    <w:rsid w:val="00457835"/>
    <w:rsid w:val="0045799D"/>
    <w:rsid w:val="00457AE2"/>
    <w:rsid w:val="00457BBA"/>
    <w:rsid w:val="00460466"/>
    <w:rsid w:val="00460859"/>
    <w:rsid w:val="00460CD5"/>
    <w:rsid w:val="00460E87"/>
    <w:rsid w:val="004610AB"/>
    <w:rsid w:val="00461170"/>
    <w:rsid w:val="00461CF0"/>
    <w:rsid w:val="0046208B"/>
    <w:rsid w:val="00462E11"/>
    <w:rsid w:val="0046301D"/>
    <w:rsid w:val="00463CFF"/>
    <w:rsid w:val="0046416C"/>
    <w:rsid w:val="004642C0"/>
    <w:rsid w:val="00464418"/>
    <w:rsid w:val="00464D53"/>
    <w:rsid w:val="00464D8C"/>
    <w:rsid w:val="004650C0"/>
    <w:rsid w:val="004658A0"/>
    <w:rsid w:val="00465A5D"/>
    <w:rsid w:val="00465B68"/>
    <w:rsid w:val="00465F0E"/>
    <w:rsid w:val="00466ADB"/>
    <w:rsid w:val="00466AF2"/>
    <w:rsid w:val="00466B47"/>
    <w:rsid w:val="00466C12"/>
    <w:rsid w:val="00466F45"/>
    <w:rsid w:val="00466F80"/>
    <w:rsid w:val="00467668"/>
    <w:rsid w:val="00467B3B"/>
    <w:rsid w:val="004700FC"/>
    <w:rsid w:val="00470585"/>
    <w:rsid w:val="004708A9"/>
    <w:rsid w:val="00470A52"/>
    <w:rsid w:val="00470B8E"/>
    <w:rsid w:val="00470E76"/>
    <w:rsid w:val="0047100C"/>
    <w:rsid w:val="004715A9"/>
    <w:rsid w:val="0047172C"/>
    <w:rsid w:val="0047173E"/>
    <w:rsid w:val="00471F27"/>
    <w:rsid w:val="00472B83"/>
    <w:rsid w:val="00473014"/>
    <w:rsid w:val="004736E0"/>
    <w:rsid w:val="004738AC"/>
    <w:rsid w:val="00473F8B"/>
    <w:rsid w:val="00474236"/>
    <w:rsid w:val="00474285"/>
    <w:rsid w:val="00474645"/>
    <w:rsid w:val="00474917"/>
    <w:rsid w:val="00475050"/>
    <w:rsid w:val="004754AC"/>
    <w:rsid w:val="00475753"/>
    <w:rsid w:val="00475852"/>
    <w:rsid w:val="004759FE"/>
    <w:rsid w:val="004762E2"/>
    <w:rsid w:val="004763A4"/>
    <w:rsid w:val="004763EF"/>
    <w:rsid w:val="00476637"/>
    <w:rsid w:val="00476DB6"/>
    <w:rsid w:val="00477474"/>
    <w:rsid w:val="0047747F"/>
    <w:rsid w:val="00477A21"/>
    <w:rsid w:val="00477EE5"/>
    <w:rsid w:val="00477FA6"/>
    <w:rsid w:val="0048065E"/>
    <w:rsid w:val="00481CED"/>
    <w:rsid w:val="004820E2"/>
    <w:rsid w:val="00482888"/>
    <w:rsid w:val="004828E5"/>
    <w:rsid w:val="004829D4"/>
    <w:rsid w:val="004837DA"/>
    <w:rsid w:val="0048386A"/>
    <w:rsid w:val="00483A61"/>
    <w:rsid w:val="004840E1"/>
    <w:rsid w:val="00484247"/>
    <w:rsid w:val="0048435E"/>
    <w:rsid w:val="00484AAE"/>
    <w:rsid w:val="00485B2D"/>
    <w:rsid w:val="00486205"/>
    <w:rsid w:val="0048643F"/>
    <w:rsid w:val="00486537"/>
    <w:rsid w:val="004868F1"/>
    <w:rsid w:val="00487BF6"/>
    <w:rsid w:val="00490340"/>
    <w:rsid w:val="0049046C"/>
    <w:rsid w:val="004907E4"/>
    <w:rsid w:val="00490983"/>
    <w:rsid w:val="004915BB"/>
    <w:rsid w:val="004918BD"/>
    <w:rsid w:val="00491E6E"/>
    <w:rsid w:val="00491EF7"/>
    <w:rsid w:val="0049225A"/>
    <w:rsid w:val="00492A23"/>
    <w:rsid w:val="00492E8F"/>
    <w:rsid w:val="00492F28"/>
    <w:rsid w:val="00492FF0"/>
    <w:rsid w:val="004934EC"/>
    <w:rsid w:val="0049352A"/>
    <w:rsid w:val="00494D69"/>
    <w:rsid w:val="004959DD"/>
    <w:rsid w:val="00496BF8"/>
    <w:rsid w:val="00496FD5"/>
    <w:rsid w:val="00497061"/>
    <w:rsid w:val="00497A9B"/>
    <w:rsid w:val="00497C44"/>
    <w:rsid w:val="004A1101"/>
    <w:rsid w:val="004A112A"/>
    <w:rsid w:val="004A115E"/>
    <w:rsid w:val="004A15F5"/>
    <w:rsid w:val="004A164C"/>
    <w:rsid w:val="004A1724"/>
    <w:rsid w:val="004A1CDB"/>
    <w:rsid w:val="004A1EE7"/>
    <w:rsid w:val="004A2250"/>
    <w:rsid w:val="004A2550"/>
    <w:rsid w:val="004A25D3"/>
    <w:rsid w:val="004A26B9"/>
    <w:rsid w:val="004A292A"/>
    <w:rsid w:val="004A35D4"/>
    <w:rsid w:val="004A404D"/>
    <w:rsid w:val="004A4E5E"/>
    <w:rsid w:val="004A53C1"/>
    <w:rsid w:val="004A541C"/>
    <w:rsid w:val="004A5710"/>
    <w:rsid w:val="004A594B"/>
    <w:rsid w:val="004A5CD7"/>
    <w:rsid w:val="004A63B6"/>
    <w:rsid w:val="004A6A2C"/>
    <w:rsid w:val="004A6D77"/>
    <w:rsid w:val="004A71C2"/>
    <w:rsid w:val="004A7C85"/>
    <w:rsid w:val="004A7CD3"/>
    <w:rsid w:val="004B00DE"/>
    <w:rsid w:val="004B0F01"/>
    <w:rsid w:val="004B1113"/>
    <w:rsid w:val="004B180C"/>
    <w:rsid w:val="004B2014"/>
    <w:rsid w:val="004B227B"/>
    <w:rsid w:val="004B2988"/>
    <w:rsid w:val="004B36A5"/>
    <w:rsid w:val="004B434E"/>
    <w:rsid w:val="004B4795"/>
    <w:rsid w:val="004B47BE"/>
    <w:rsid w:val="004B5041"/>
    <w:rsid w:val="004B573C"/>
    <w:rsid w:val="004B5A03"/>
    <w:rsid w:val="004B5D7F"/>
    <w:rsid w:val="004B61E4"/>
    <w:rsid w:val="004B6796"/>
    <w:rsid w:val="004B6B26"/>
    <w:rsid w:val="004B72EC"/>
    <w:rsid w:val="004B74E3"/>
    <w:rsid w:val="004B792D"/>
    <w:rsid w:val="004B7EEA"/>
    <w:rsid w:val="004C01D6"/>
    <w:rsid w:val="004C0426"/>
    <w:rsid w:val="004C0F19"/>
    <w:rsid w:val="004C12FD"/>
    <w:rsid w:val="004C1418"/>
    <w:rsid w:val="004C19D0"/>
    <w:rsid w:val="004C1DC3"/>
    <w:rsid w:val="004C2135"/>
    <w:rsid w:val="004C3395"/>
    <w:rsid w:val="004C3894"/>
    <w:rsid w:val="004C3D04"/>
    <w:rsid w:val="004C40B4"/>
    <w:rsid w:val="004C4518"/>
    <w:rsid w:val="004C45B6"/>
    <w:rsid w:val="004C4843"/>
    <w:rsid w:val="004C4D47"/>
    <w:rsid w:val="004C71ED"/>
    <w:rsid w:val="004C76F8"/>
    <w:rsid w:val="004C7EE1"/>
    <w:rsid w:val="004C7F85"/>
    <w:rsid w:val="004D062F"/>
    <w:rsid w:val="004D0973"/>
    <w:rsid w:val="004D0B23"/>
    <w:rsid w:val="004D0ECB"/>
    <w:rsid w:val="004D1A24"/>
    <w:rsid w:val="004D1EA8"/>
    <w:rsid w:val="004D23B5"/>
    <w:rsid w:val="004D2C15"/>
    <w:rsid w:val="004D2C18"/>
    <w:rsid w:val="004D2D00"/>
    <w:rsid w:val="004D405E"/>
    <w:rsid w:val="004D4550"/>
    <w:rsid w:val="004D4834"/>
    <w:rsid w:val="004D4835"/>
    <w:rsid w:val="004D4A17"/>
    <w:rsid w:val="004D5066"/>
    <w:rsid w:val="004D540D"/>
    <w:rsid w:val="004D556C"/>
    <w:rsid w:val="004D5909"/>
    <w:rsid w:val="004D5E5C"/>
    <w:rsid w:val="004D616E"/>
    <w:rsid w:val="004D6172"/>
    <w:rsid w:val="004D7790"/>
    <w:rsid w:val="004D7C98"/>
    <w:rsid w:val="004D7F51"/>
    <w:rsid w:val="004E0538"/>
    <w:rsid w:val="004E085E"/>
    <w:rsid w:val="004E08DB"/>
    <w:rsid w:val="004E0D89"/>
    <w:rsid w:val="004E12EF"/>
    <w:rsid w:val="004E1617"/>
    <w:rsid w:val="004E1E43"/>
    <w:rsid w:val="004E291A"/>
    <w:rsid w:val="004E2F25"/>
    <w:rsid w:val="004E3201"/>
    <w:rsid w:val="004E3F8E"/>
    <w:rsid w:val="004E4040"/>
    <w:rsid w:val="004E4AC0"/>
    <w:rsid w:val="004E5170"/>
    <w:rsid w:val="004E565A"/>
    <w:rsid w:val="004E5C03"/>
    <w:rsid w:val="004E6FB9"/>
    <w:rsid w:val="004E74C1"/>
    <w:rsid w:val="004E75AB"/>
    <w:rsid w:val="004E76A6"/>
    <w:rsid w:val="004F0765"/>
    <w:rsid w:val="004F0AE6"/>
    <w:rsid w:val="004F0F99"/>
    <w:rsid w:val="004F0FA7"/>
    <w:rsid w:val="004F15A1"/>
    <w:rsid w:val="004F1873"/>
    <w:rsid w:val="004F1CCD"/>
    <w:rsid w:val="004F2A95"/>
    <w:rsid w:val="004F2F03"/>
    <w:rsid w:val="004F4388"/>
    <w:rsid w:val="004F45C9"/>
    <w:rsid w:val="004F4602"/>
    <w:rsid w:val="004F479C"/>
    <w:rsid w:val="004F4FE9"/>
    <w:rsid w:val="004F512C"/>
    <w:rsid w:val="004F5DCC"/>
    <w:rsid w:val="004F6195"/>
    <w:rsid w:val="004F6320"/>
    <w:rsid w:val="004F670B"/>
    <w:rsid w:val="004F6971"/>
    <w:rsid w:val="004F7176"/>
    <w:rsid w:val="004F740E"/>
    <w:rsid w:val="004F7F65"/>
    <w:rsid w:val="005001C3"/>
    <w:rsid w:val="00500C93"/>
    <w:rsid w:val="00501188"/>
    <w:rsid w:val="00501BB4"/>
    <w:rsid w:val="00502201"/>
    <w:rsid w:val="0050223B"/>
    <w:rsid w:val="00502874"/>
    <w:rsid w:val="005042AB"/>
    <w:rsid w:val="005049F7"/>
    <w:rsid w:val="00504BD6"/>
    <w:rsid w:val="00504D11"/>
    <w:rsid w:val="00504FEC"/>
    <w:rsid w:val="00505456"/>
    <w:rsid w:val="0050565E"/>
    <w:rsid w:val="00505B63"/>
    <w:rsid w:val="00505DDE"/>
    <w:rsid w:val="00505E47"/>
    <w:rsid w:val="00506544"/>
    <w:rsid w:val="00506648"/>
    <w:rsid w:val="005068D9"/>
    <w:rsid w:val="00506D36"/>
    <w:rsid w:val="00506D61"/>
    <w:rsid w:val="00506E9E"/>
    <w:rsid w:val="00507596"/>
    <w:rsid w:val="0050783B"/>
    <w:rsid w:val="00507C5B"/>
    <w:rsid w:val="00510551"/>
    <w:rsid w:val="005109D2"/>
    <w:rsid w:val="00510D5E"/>
    <w:rsid w:val="00510EF4"/>
    <w:rsid w:val="00511408"/>
    <w:rsid w:val="00511723"/>
    <w:rsid w:val="005119AD"/>
    <w:rsid w:val="005122D4"/>
    <w:rsid w:val="0051324E"/>
    <w:rsid w:val="00513C9A"/>
    <w:rsid w:val="005142A6"/>
    <w:rsid w:val="00514408"/>
    <w:rsid w:val="005148E6"/>
    <w:rsid w:val="00514A0E"/>
    <w:rsid w:val="00514BE2"/>
    <w:rsid w:val="00514C1C"/>
    <w:rsid w:val="0051529F"/>
    <w:rsid w:val="00515849"/>
    <w:rsid w:val="00516196"/>
    <w:rsid w:val="005169A9"/>
    <w:rsid w:val="00516C78"/>
    <w:rsid w:val="00516DF1"/>
    <w:rsid w:val="00517878"/>
    <w:rsid w:val="00517ED0"/>
    <w:rsid w:val="00517F2B"/>
    <w:rsid w:val="0052022E"/>
    <w:rsid w:val="00521EC7"/>
    <w:rsid w:val="00522068"/>
    <w:rsid w:val="00522295"/>
    <w:rsid w:val="00522F5D"/>
    <w:rsid w:val="0052327A"/>
    <w:rsid w:val="00523411"/>
    <w:rsid w:val="00523E24"/>
    <w:rsid w:val="00523E91"/>
    <w:rsid w:val="00524665"/>
    <w:rsid w:val="00524888"/>
    <w:rsid w:val="00524D0F"/>
    <w:rsid w:val="00525096"/>
    <w:rsid w:val="00525190"/>
    <w:rsid w:val="00525DE5"/>
    <w:rsid w:val="00526199"/>
    <w:rsid w:val="005261A7"/>
    <w:rsid w:val="005261E8"/>
    <w:rsid w:val="005266E0"/>
    <w:rsid w:val="005268C0"/>
    <w:rsid w:val="005272D8"/>
    <w:rsid w:val="00527FA4"/>
    <w:rsid w:val="005305B6"/>
    <w:rsid w:val="0053095C"/>
    <w:rsid w:val="00530BC0"/>
    <w:rsid w:val="0053154F"/>
    <w:rsid w:val="00531839"/>
    <w:rsid w:val="005318DB"/>
    <w:rsid w:val="00532B62"/>
    <w:rsid w:val="00532B9E"/>
    <w:rsid w:val="00532C0A"/>
    <w:rsid w:val="00532CBB"/>
    <w:rsid w:val="00533374"/>
    <w:rsid w:val="0053397A"/>
    <w:rsid w:val="00533E84"/>
    <w:rsid w:val="00534902"/>
    <w:rsid w:val="00535161"/>
    <w:rsid w:val="0053575A"/>
    <w:rsid w:val="00535FF0"/>
    <w:rsid w:val="0053641C"/>
    <w:rsid w:val="005364C2"/>
    <w:rsid w:val="005364CE"/>
    <w:rsid w:val="0053650C"/>
    <w:rsid w:val="00536B46"/>
    <w:rsid w:val="00536DE2"/>
    <w:rsid w:val="00536F61"/>
    <w:rsid w:val="005371F9"/>
    <w:rsid w:val="00537264"/>
    <w:rsid w:val="005403D1"/>
    <w:rsid w:val="005404C4"/>
    <w:rsid w:val="00540791"/>
    <w:rsid w:val="00540B4A"/>
    <w:rsid w:val="00540EDD"/>
    <w:rsid w:val="00540FDB"/>
    <w:rsid w:val="0054166A"/>
    <w:rsid w:val="00541BD7"/>
    <w:rsid w:val="00541DB9"/>
    <w:rsid w:val="00542020"/>
    <w:rsid w:val="00542066"/>
    <w:rsid w:val="005422BF"/>
    <w:rsid w:val="005427B1"/>
    <w:rsid w:val="00543AC0"/>
    <w:rsid w:val="00544225"/>
    <w:rsid w:val="005444E8"/>
    <w:rsid w:val="00544629"/>
    <w:rsid w:val="00544C5E"/>
    <w:rsid w:val="0054507A"/>
    <w:rsid w:val="005450E1"/>
    <w:rsid w:val="0054518B"/>
    <w:rsid w:val="005452A3"/>
    <w:rsid w:val="0054542E"/>
    <w:rsid w:val="0054588B"/>
    <w:rsid w:val="00545C33"/>
    <w:rsid w:val="005460ED"/>
    <w:rsid w:val="0054691B"/>
    <w:rsid w:val="00546EC8"/>
    <w:rsid w:val="00547CB3"/>
    <w:rsid w:val="0055010F"/>
    <w:rsid w:val="00550405"/>
    <w:rsid w:val="00550BB0"/>
    <w:rsid w:val="00550C88"/>
    <w:rsid w:val="00550D34"/>
    <w:rsid w:val="00550F74"/>
    <w:rsid w:val="00550FF9"/>
    <w:rsid w:val="005510E9"/>
    <w:rsid w:val="00551457"/>
    <w:rsid w:val="0055185C"/>
    <w:rsid w:val="0055185F"/>
    <w:rsid w:val="0055240E"/>
    <w:rsid w:val="00552771"/>
    <w:rsid w:val="00552E1E"/>
    <w:rsid w:val="00553099"/>
    <w:rsid w:val="0055319F"/>
    <w:rsid w:val="005537FE"/>
    <w:rsid w:val="00553984"/>
    <w:rsid w:val="005543C5"/>
    <w:rsid w:val="0055459F"/>
    <w:rsid w:val="00554735"/>
    <w:rsid w:val="00555044"/>
    <w:rsid w:val="00555096"/>
    <w:rsid w:val="00555D85"/>
    <w:rsid w:val="00555F29"/>
    <w:rsid w:val="0055636C"/>
    <w:rsid w:val="0055648A"/>
    <w:rsid w:val="00556A37"/>
    <w:rsid w:val="005576DC"/>
    <w:rsid w:val="005578E6"/>
    <w:rsid w:val="00560FD7"/>
    <w:rsid w:val="00561852"/>
    <w:rsid w:val="005621CB"/>
    <w:rsid w:val="00562334"/>
    <w:rsid w:val="0056271A"/>
    <w:rsid w:val="00563B29"/>
    <w:rsid w:val="00564082"/>
    <w:rsid w:val="005647A7"/>
    <w:rsid w:val="00564DF8"/>
    <w:rsid w:val="0056520F"/>
    <w:rsid w:val="00565383"/>
    <w:rsid w:val="005654E7"/>
    <w:rsid w:val="0056550C"/>
    <w:rsid w:val="00565FBE"/>
    <w:rsid w:val="005663D6"/>
    <w:rsid w:val="00566806"/>
    <w:rsid w:val="005672C3"/>
    <w:rsid w:val="005672E1"/>
    <w:rsid w:val="005679B9"/>
    <w:rsid w:val="00567B16"/>
    <w:rsid w:val="00567E3D"/>
    <w:rsid w:val="00570242"/>
    <w:rsid w:val="005719A5"/>
    <w:rsid w:val="00571FC6"/>
    <w:rsid w:val="005721F7"/>
    <w:rsid w:val="00572DB7"/>
    <w:rsid w:val="005738AB"/>
    <w:rsid w:val="005739D5"/>
    <w:rsid w:val="00573ED0"/>
    <w:rsid w:val="00573FE4"/>
    <w:rsid w:val="00574119"/>
    <w:rsid w:val="005744D6"/>
    <w:rsid w:val="00574A31"/>
    <w:rsid w:val="00574C2C"/>
    <w:rsid w:val="00574C97"/>
    <w:rsid w:val="00574EC8"/>
    <w:rsid w:val="005755D9"/>
    <w:rsid w:val="00575852"/>
    <w:rsid w:val="00575EAD"/>
    <w:rsid w:val="00575EC4"/>
    <w:rsid w:val="00575ECC"/>
    <w:rsid w:val="00576443"/>
    <w:rsid w:val="005777B8"/>
    <w:rsid w:val="00577900"/>
    <w:rsid w:val="00577A1A"/>
    <w:rsid w:val="00580265"/>
    <w:rsid w:val="0058088C"/>
    <w:rsid w:val="00581229"/>
    <w:rsid w:val="0058168E"/>
    <w:rsid w:val="005816C3"/>
    <w:rsid w:val="00582BB2"/>
    <w:rsid w:val="00582C5A"/>
    <w:rsid w:val="00582E48"/>
    <w:rsid w:val="0058301A"/>
    <w:rsid w:val="00583650"/>
    <w:rsid w:val="00583D5F"/>
    <w:rsid w:val="00583DFC"/>
    <w:rsid w:val="0058420A"/>
    <w:rsid w:val="005843CB"/>
    <w:rsid w:val="005844D6"/>
    <w:rsid w:val="005849A3"/>
    <w:rsid w:val="00585CB3"/>
    <w:rsid w:val="005863C2"/>
    <w:rsid w:val="00586594"/>
    <w:rsid w:val="00586928"/>
    <w:rsid w:val="005869AD"/>
    <w:rsid w:val="00586A31"/>
    <w:rsid w:val="0058766D"/>
    <w:rsid w:val="005900FB"/>
    <w:rsid w:val="005906C3"/>
    <w:rsid w:val="005909AB"/>
    <w:rsid w:val="005909C4"/>
    <w:rsid w:val="005917DF"/>
    <w:rsid w:val="00591DF2"/>
    <w:rsid w:val="0059294C"/>
    <w:rsid w:val="00593DAA"/>
    <w:rsid w:val="00593E02"/>
    <w:rsid w:val="00593F26"/>
    <w:rsid w:val="0059421A"/>
    <w:rsid w:val="00594397"/>
    <w:rsid w:val="00594577"/>
    <w:rsid w:val="00594656"/>
    <w:rsid w:val="00594678"/>
    <w:rsid w:val="0059476E"/>
    <w:rsid w:val="00594F89"/>
    <w:rsid w:val="0059599E"/>
    <w:rsid w:val="00595EF9"/>
    <w:rsid w:val="005963D5"/>
    <w:rsid w:val="005965C3"/>
    <w:rsid w:val="005965E2"/>
    <w:rsid w:val="00596896"/>
    <w:rsid w:val="00596957"/>
    <w:rsid w:val="00596B7D"/>
    <w:rsid w:val="00596FDD"/>
    <w:rsid w:val="0059709C"/>
    <w:rsid w:val="0059796D"/>
    <w:rsid w:val="005A0505"/>
    <w:rsid w:val="005A0726"/>
    <w:rsid w:val="005A091C"/>
    <w:rsid w:val="005A11B6"/>
    <w:rsid w:val="005A1571"/>
    <w:rsid w:val="005A15CB"/>
    <w:rsid w:val="005A1871"/>
    <w:rsid w:val="005A1BE8"/>
    <w:rsid w:val="005A207C"/>
    <w:rsid w:val="005A292F"/>
    <w:rsid w:val="005A2A5A"/>
    <w:rsid w:val="005A2E1D"/>
    <w:rsid w:val="005A2FDA"/>
    <w:rsid w:val="005A327F"/>
    <w:rsid w:val="005A34BC"/>
    <w:rsid w:val="005A3B8D"/>
    <w:rsid w:val="005A3D43"/>
    <w:rsid w:val="005A3D56"/>
    <w:rsid w:val="005A4850"/>
    <w:rsid w:val="005A4BCE"/>
    <w:rsid w:val="005A4F2B"/>
    <w:rsid w:val="005A56A2"/>
    <w:rsid w:val="005A5822"/>
    <w:rsid w:val="005A689A"/>
    <w:rsid w:val="005A6EDF"/>
    <w:rsid w:val="005A715F"/>
    <w:rsid w:val="005B05DB"/>
    <w:rsid w:val="005B093B"/>
    <w:rsid w:val="005B0BC3"/>
    <w:rsid w:val="005B149D"/>
    <w:rsid w:val="005B1D34"/>
    <w:rsid w:val="005B1F26"/>
    <w:rsid w:val="005B1F98"/>
    <w:rsid w:val="005B3651"/>
    <w:rsid w:val="005B3E17"/>
    <w:rsid w:val="005B439D"/>
    <w:rsid w:val="005B44AF"/>
    <w:rsid w:val="005B453B"/>
    <w:rsid w:val="005B4997"/>
    <w:rsid w:val="005B4A0F"/>
    <w:rsid w:val="005B4AB4"/>
    <w:rsid w:val="005B5728"/>
    <w:rsid w:val="005B5A9A"/>
    <w:rsid w:val="005B5E7F"/>
    <w:rsid w:val="005B61E6"/>
    <w:rsid w:val="005B6A58"/>
    <w:rsid w:val="005B6FC3"/>
    <w:rsid w:val="005B7141"/>
    <w:rsid w:val="005B752C"/>
    <w:rsid w:val="005B757F"/>
    <w:rsid w:val="005C00F8"/>
    <w:rsid w:val="005C0162"/>
    <w:rsid w:val="005C0214"/>
    <w:rsid w:val="005C0B29"/>
    <w:rsid w:val="005C1406"/>
    <w:rsid w:val="005C146D"/>
    <w:rsid w:val="005C2394"/>
    <w:rsid w:val="005C256F"/>
    <w:rsid w:val="005C2B4D"/>
    <w:rsid w:val="005C2E33"/>
    <w:rsid w:val="005C2EC0"/>
    <w:rsid w:val="005C39C0"/>
    <w:rsid w:val="005C46F3"/>
    <w:rsid w:val="005C4776"/>
    <w:rsid w:val="005C4ADC"/>
    <w:rsid w:val="005C4DCA"/>
    <w:rsid w:val="005C53C9"/>
    <w:rsid w:val="005C6809"/>
    <w:rsid w:val="005C682E"/>
    <w:rsid w:val="005C6B11"/>
    <w:rsid w:val="005C6C8D"/>
    <w:rsid w:val="005C6DED"/>
    <w:rsid w:val="005C76C5"/>
    <w:rsid w:val="005C7E43"/>
    <w:rsid w:val="005D05E5"/>
    <w:rsid w:val="005D0666"/>
    <w:rsid w:val="005D09DC"/>
    <w:rsid w:val="005D09E2"/>
    <w:rsid w:val="005D0B53"/>
    <w:rsid w:val="005D0EA4"/>
    <w:rsid w:val="005D1404"/>
    <w:rsid w:val="005D16E1"/>
    <w:rsid w:val="005D178A"/>
    <w:rsid w:val="005D1AE6"/>
    <w:rsid w:val="005D1CBD"/>
    <w:rsid w:val="005D22B5"/>
    <w:rsid w:val="005D2649"/>
    <w:rsid w:val="005D29DC"/>
    <w:rsid w:val="005D2F58"/>
    <w:rsid w:val="005D32CB"/>
    <w:rsid w:val="005D3885"/>
    <w:rsid w:val="005D3C13"/>
    <w:rsid w:val="005D3D5C"/>
    <w:rsid w:val="005D5DF8"/>
    <w:rsid w:val="005D5FE0"/>
    <w:rsid w:val="005D6C2D"/>
    <w:rsid w:val="005D7002"/>
    <w:rsid w:val="005D73A4"/>
    <w:rsid w:val="005D78C4"/>
    <w:rsid w:val="005D7A7C"/>
    <w:rsid w:val="005E022F"/>
    <w:rsid w:val="005E09BD"/>
    <w:rsid w:val="005E0BA0"/>
    <w:rsid w:val="005E1254"/>
    <w:rsid w:val="005E19F8"/>
    <w:rsid w:val="005E1FCF"/>
    <w:rsid w:val="005E2A0C"/>
    <w:rsid w:val="005E2EF7"/>
    <w:rsid w:val="005E3ABD"/>
    <w:rsid w:val="005E42EF"/>
    <w:rsid w:val="005E46DF"/>
    <w:rsid w:val="005E4E0C"/>
    <w:rsid w:val="005E50B4"/>
    <w:rsid w:val="005E5467"/>
    <w:rsid w:val="005E607B"/>
    <w:rsid w:val="005E60E5"/>
    <w:rsid w:val="005E61A8"/>
    <w:rsid w:val="005E63E5"/>
    <w:rsid w:val="005E6F96"/>
    <w:rsid w:val="005E7847"/>
    <w:rsid w:val="005E7A9F"/>
    <w:rsid w:val="005E7E28"/>
    <w:rsid w:val="005F06A0"/>
    <w:rsid w:val="005F0AE4"/>
    <w:rsid w:val="005F0C6C"/>
    <w:rsid w:val="005F1308"/>
    <w:rsid w:val="005F1349"/>
    <w:rsid w:val="005F1395"/>
    <w:rsid w:val="005F13F6"/>
    <w:rsid w:val="005F1636"/>
    <w:rsid w:val="005F197A"/>
    <w:rsid w:val="005F2AFA"/>
    <w:rsid w:val="005F2E8B"/>
    <w:rsid w:val="005F3FD9"/>
    <w:rsid w:val="005F441D"/>
    <w:rsid w:val="005F48BD"/>
    <w:rsid w:val="005F4D4D"/>
    <w:rsid w:val="005F4ED2"/>
    <w:rsid w:val="005F505C"/>
    <w:rsid w:val="005F57EA"/>
    <w:rsid w:val="005F6357"/>
    <w:rsid w:val="005F6B8D"/>
    <w:rsid w:val="005F6B96"/>
    <w:rsid w:val="005F6D65"/>
    <w:rsid w:val="005F6F74"/>
    <w:rsid w:val="005F7442"/>
    <w:rsid w:val="005F77CB"/>
    <w:rsid w:val="005F7C65"/>
    <w:rsid w:val="00600A9F"/>
    <w:rsid w:val="0060116F"/>
    <w:rsid w:val="00601335"/>
    <w:rsid w:val="00601633"/>
    <w:rsid w:val="00601807"/>
    <w:rsid w:val="00602D15"/>
    <w:rsid w:val="00602F6B"/>
    <w:rsid w:val="00603AF9"/>
    <w:rsid w:val="00603C43"/>
    <w:rsid w:val="006042A0"/>
    <w:rsid w:val="0060446E"/>
    <w:rsid w:val="006044E4"/>
    <w:rsid w:val="006048DB"/>
    <w:rsid w:val="00604EBC"/>
    <w:rsid w:val="006056EC"/>
    <w:rsid w:val="006057ED"/>
    <w:rsid w:val="0060629A"/>
    <w:rsid w:val="0060633F"/>
    <w:rsid w:val="0060668E"/>
    <w:rsid w:val="00606CF4"/>
    <w:rsid w:val="00607054"/>
    <w:rsid w:val="00607AC5"/>
    <w:rsid w:val="00607CB9"/>
    <w:rsid w:val="006105AA"/>
    <w:rsid w:val="00610795"/>
    <w:rsid w:val="006108FD"/>
    <w:rsid w:val="00610A84"/>
    <w:rsid w:val="00610B59"/>
    <w:rsid w:val="00610C4B"/>
    <w:rsid w:val="006114E0"/>
    <w:rsid w:val="006119BE"/>
    <w:rsid w:val="00611EA9"/>
    <w:rsid w:val="00613D51"/>
    <w:rsid w:val="00613E1F"/>
    <w:rsid w:val="006141F7"/>
    <w:rsid w:val="006141F9"/>
    <w:rsid w:val="00614407"/>
    <w:rsid w:val="00614C5A"/>
    <w:rsid w:val="00615055"/>
    <w:rsid w:val="0061518D"/>
    <w:rsid w:val="006153DE"/>
    <w:rsid w:val="006154F0"/>
    <w:rsid w:val="00615710"/>
    <w:rsid w:val="00615E99"/>
    <w:rsid w:val="00616849"/>
    <w:rsid w:val="00616C76"/>
    <w:rsid w:val="00617C69"/>
    <w:rsid w:val="00617C9D"/>
    <w:rsid w:val="00617D24"/>
    <w:rsid w:val="00617D60"/>
    <w:rsid w:val="006201F3"/>
    <w:rsid w:val="006209DF"/>
    <w:rsid w:val="00620F97"/>
    <w:rsid w:val="006215C9"/>
    <w:rsid w:val="00621671"/>
    <w:rsid w:val="00621B33"/>
    <w:rsid w:val="00621E38"/>
    <w:rsid w:val="00621F65"/>
    <w:rsid w:val="00622909"/>
    <w:rsid w:val="006231F9"/>
    <w:rsid w:val="00623209"/>
    <w:rsid w:val="00623313"/>
    <w:rsid w:val="00623323"/>
    <w:rsid w:val="00623BFE"/>
    <w:rsid w:val="00624497"/>
    <w:rsid w:val="00624E13"/>
    <w:rsid w:val="0062517D"/>
    <w:rsid w:val="00625977"/>
    <w:rsid w:val="00625A94"/>
    <w:rsid w:val="00625D1C"/>
    <w:rsid w:val="00625EBA"/>
    <w:rsid w:val="006267FF"/>
    <w:rsid w:val="00626DB2"/>
    <w:rsid w:val="00626F72"/>
    <w:rsid w:val="006272A3"/>
    <w:rsid w:val="0062732C"/>
    <w:rsid w:val="00627D7C"/>
    <w:rsid w:val="0063003D"/>
    <w:rsid w:val="0063057E"/>
    <w:rsid w:val="006311A2"/>
    <w:rsid w:val="006316D9"/>
    <w:rsid w:val="00631980"/>
    <w:rsid w:val="00631DFE"/>
    <w:rsid w:val="00632124"/>
    <w:rsid w:val="00632331"/>
    <w:rsid w:val="00632503"/>
    <w:rsid w:val="006328BC"/>
    <w:rsid w:val="006333AC"/>
    <w:rsid w:val="00633D29"/>
    <w:rsid w:val="006342EC"/>
    <w:rsid w:val="00634E2E"/>
    <w:rsid w:val="00634E60"/>
    <w:rsid w:val="00635E6B"/>
    <w:rsid w:val="00635F0F"/>
    <w:rsid w:val="00635FC5"/>
    <w:rsid w:val="00636F34"/>
    <w:rsid w:val="006379E1"/>
    <w:rsid w:val="00640A2F"/>
    <w:rsid w:val="006410B7"/>
    <w:rsid w:val="00641778"/>
    <w:rsid w:val="00641F74"/>
    <w:rsid w:val="0064292E"/>
    <w:rsid w:val="00642B5F"/>
    <w:rsid w:val="00642D2C"/>
    <w:rsid w:val="00642E2D"/>
    <w:rsid w:val="00643838"/>
    <w:rsid w:val="0064426C"/>
    <w:rsid w:val="00644A3E"/>
    <w:rsid w:val="00645979"/>
    <w:rsid w:val="00645AF1"/>
    <w:rsid w:val="00645C60"/>
    <w:rsid w:val="00645EDF"/>
    <w:rsid w:val="00645FD9"/>
    <w:rsid w:val="00647397"/>
    <w:rsid w:val="00647535"/>
    <w:rsid w:val="00647B59"/>
    <w:rsid w:val="00647CCD"/>
    <w:rsid w:val="0065103C"/>
    <w:rsid w:val="00651595"/>
    <w:rsid w:val="00652183"/>
    <w:rsid w:val="0065245D"/>
    <w:rsid w:val="00652AC1"/>
    <w:rsid w:val="00652CB0"/>
    <w:rsid w:val="00653400"/>
    <w:rsid w:val="006538F0"/>
    <w:rsid w:val="00653DD1"/>
    <w:rsid w:val="006541F3"/>
    <w:rsid w:val="00654876"/>
    <w:rsid w:val="0065491B"/>
    <w:rsid w:val="00654BDD"/>
    <w:rsid w:val="0065577A"/>
    <w:rsid w:val="00655830"/>
    <w:rsid w:val="00655C96"/>
    <w:rsid w:val="006563FF"/>
    <w:rsid w:val="006565B1"/>
    <w:rsid w:val="006566B1"/>
    <w:rsid w:val="006567FF"/>
    <w:rsid w:val="00656867"/>
    <w:rsid w:val="00656D58"/>
    <w:rsid w:val="00657039"/>
    <w:rsid w:val="006570D8"/>
    <w:rsid w:val="006579EF"/>
    <w:rsid w:val="00657D33"/>
    <w:rsid w:val="006602FC"/>
    <w:rsid w:val="006608D6"/>
    <w:rsid w:val="00660AC0"/>
    <w:rsid w:val="00661262"/>
    <w:rsid w:val="006612BB"/>
    <w:rsid w:val="00661B23"/>
    <w:rsid w:val="006623F6"/>
    <w:rsid w:val="00662975"/>
    <w:rsid w:val="00662B27"/>
    <w:rsid w:val="0066306C"/>
    <w:rsid w:val="00663327"/>
    <w:rsid w:val="0066352E"/>
    <w:rsid w:val="00663745"/>
    <w:rsid w:val="00663FED"/>
    <w:rsid w:val="0066403C"/>
    <w:rsid w:val="006641B8"/>
    <w:rsid w:val="00664316"/>
    <w:rsid w:val="00664B04"/>
    <w:rsid w:val="00664C9D"/>
    <w:rsid w:val="00665037"/>
    <w:rsid w:val="006650EC"/>
    <w:rsid w:val="0066533D"/>
    <w:rsid w:val="00666709"/>
    <w:rsid w:val="006669B4"/>
    <w:rsid w:val="00666E6A"/>
    <w:rsid w:val="006673EB"/>
    <w:rsid w:val="00667650"/>
    <w:rsid w:val="00670502"/>
    <w:rsid w:val="00671115"/>
    <w:rsid w:val="0067111A"/>
    <w:rsid w:val="00671225"/>
    <w:rsid w:val="006712A3"/>
    <w:rsid w:val="00671583"/>
    <w:rsid w:val="006719FF"/>
    <w:rsid w:val="00671C2D"/>
    <w:rsid w:val="00671C46"/>
    <w:rsid w:val="00671D98"/>
    <w:rsid w:val="0067217A"/>
    <w:rsid w:val="006725A6"/>
    <w:rsid w:val="006725EA"/>
    <w:rsid w:val="00672B34"/>
    <w:rsid w:val="00672F14"/>
    <w:rsid w:val="006730F5"/>
    <w:rsid w:val="00673107"/>
    <w:rsid w:val="006731B9"/>
    <w:rsid w:val="006740C0"/>
    <w:rsid w:val="006742D2"/>
    <w:rsid w:val="00674361"/>
    <w:rsid w:val="0067436F"/>
    <w:rsid w:val="006743E1"/>
    <w:rsid w:val="006744E6"/>
    <w:rsid w:val="00674986"/>
    <w:rsid w:val="00674B5C"/>
    <w:rsid w:val="00674C5D"/>
    <w:rsid w:val="006750B0"/>
    <w:rsid w:val="006757C8"/>
    <w:rsid w:val="00675B8E"/>
    <w:rsid w:val="006762AF"/>
    <w:rsid w:val="00676756"/>
    <w:rsid w:val="0067695E"/>
    <w:rsid w:val="00676BFC"/>
    <w:rsid w:val="006773FC"/>
    <w:rsid w:val="00677843"/>
    <w:rsid w:val="006778BF"/>
    <w:rsid w:val="00680170"/>
    <w:rsid w:val="006808D9"/>
    <w:rsid w:val="006810ED"/>
    <w:rsid w:val="006813FF"/>
    <w:rsid w:val="006815F3"/>
    <w:rsid w:val="00681D3A"/>
    <w:rsid w:val="00682144"/>
    <w:rsid w:val="0068259E"/>
    <w:rsid w:val="0068350C"/>
    <w:rsid w:val="00683CE2"/>
    <w:rsid w:val="00684173"/>
    <w:rsid w:val="00684510"/>
    <w:rsid w:val="00684604"/>
    <w:rsid w:val="00684DE6"/>
    <w:rsid w:val="00685EEC"/>
    <w:rsid w:val="0068605A"/>
    <w:rsid w:val="006862E6"/>
    <w:rsid w:val="006867CA"/>
    <w:rsid w:val="00686F92"/>
    <w:rsid w:val="00687FD3"/>
    <w:rsid w:val="0069020B"/>
    <w:rsid w:val="00690864"/>
    <w:rsid w:val="00690868"/>
    <w:rsid w:val="00690DE8"/>
    <w:rsid w:val="00690E10"/>
    <w:rsid w:val="00691248"/>
    <w:rsid w:val="00691DD0"/>
    <w:rsid w:val="00691E26"/>
    <w:rsid w:val="006920BD"/>
    <w:rsid w:val="006926A8"/>
    <w:rsid w:val="00692A16"/>
    <w:rsid w:val="00692AC0"/>
    <w:rsid w:val="006933D8"/>
    <w:rsid w:val="0069341B"/>
    <w:rsid w:val="006939C5"/>
    <w:rsid w:val="00693D06"/>
    <w:rsid w:val="00693D52"/>
    <w:rsid w:val="006940CF"/>
    <w:rsid w:val="006957AE"/>
    <w:rsid w:val="00695B40"/>
    <w:rsid w:val="00695C5C"/>
    <w:rsid w:val="00695EF6"/>
    <w:rsid w:val="00696609"/>
    <w:rsid w:val="00696C6C"/>
    <w:rsid w:val="00697148"/>
    <w:rsid w:val="006975D0"/>
    <w:rsid w:val="006976AB"/>
    <w:rsid w:val="00697784"/>
    <w:rsid w:val="00697ECE"/>
    <w:rsid w:val="006A0593"/>
    <w:rsid w:val="006A06A9"/>
    <w:rsid w:val="006A0CA7"/>
    <w:rsid w:val="006A0D0F"/>
    <w:rsid w:val="006A11C2"/>
    <w:rsid w:val="006A1401"/>
    <w:rsid w:val="006A1577"/>
    <w:rsid w:val="006A17DC"/>
    <w:rsid w:val="006A1B0E"/>
    <w:rsid w:val="006A227E"/>
    <w:rsid w:val="006A3CE9"/>
    <w:rsid w:val="006A3DCF"/>
    <w:rsid w:val="006A3EDA"/>
    <w:rsid w:val="006A4553"/>
    <w:rsid w:val="006A4BFF"/>
    <w:rsid w:val="006A509C"/>
    <w:rsid w:val="006A5454"/>
    <w:rsid w:val="006A6362"/>
    <w:rsid w:val="006A6C4D"/>
    <w:rsid w:val="006A6F0A"/>
    <w:rsid w:val="006A6F4D"/>
    <w:rsid w:val="006A77C5"/>
    <w:rsid w:val="006A77CA"/>
    <w:rsid w:val="006A7A40"/>
    <w:rsid w:val="006A7DC5"/>
    <w:rsid w:val="006A7ECE"/>
    <w:rsid w:val="006B0053"/>
    <w:rsid w:val="006B00F3"/>
    <w:rsid w:val="006B00FA"/>
    <w:rsid w:val="006B02E1"/>
    <w:rsid w:val="006B0ABF"/>
    <w:rsid w:val="006B21A1"/>
    <w:rsid w:val="006B3382"/>
    <w:rsid w:val="006B3469"/>
    <w:rsid w:val="006B386E"/>
    <w:rsid w:val="006B3F09"/>
    <w:rsid w:val="006B40AB"/>
    <w:rsid w:val="006B4520"/>
    <w:rsid w:val="006B4FDA"/>
    <w:rsid w:val="006B6206"/>
    <w:rsid w:val="006B6418"/>
    <w:rsid w:val="006B6C07"/>
    <w:rsid w:val="006B73F5"/>
    <w:rsid w:val="006B7892"/>
    <w:rsid w:val="006B7E79"/>
    <w:rsid w:val="006B7ECA"/>
    <w:rsid w:val="006C0AD6"/>
    <w:rsid w:val="006C1FDF"/>
    <w:rsid w:val="006C1FEF"/>
    <w:rsid w:val="006C23BD"/>
    <w:rsid w:val="006C4D45"/>
    <w:rsid w:val="006C4F90"/>
    <w:rsid w:val="006C535D"/>
    <w:rsid w:val="006C5510"/>
    <w:rsid w:val="006C57FE"/>
    <w:rsid w:val="006C592C"/>
    <w:rsid w:val="006C5AF4"/>
    <w:rsid w:val="006C6168"/>
    <w:rsid w:val="006C61AA"/>
    <w:rsid w:val="006C6816"/>
    <w:rsid w:val="006C7105"/>
    <w:rsid w:val="006C728D"/>
    <w:rsid w:val="006C7340"/>
    <w:rsid w:val="006C7670"/>
    <w:rsid w:val="006C7BC9"/>
    <w:rsid w:val="006C7F90"/>
    <w:rsid w:val="006D019C"/>
    <w:rsid w:val="006D0B42"/>
    <w:rsid w:val="006D0BE4"/>
    <w:rsid w:val="006D0CA0"/>
    <w:rsid w:val="006D0E88"/>
    <w:rsid w:val="006D18D2"/>
    <w:rsid w:val="006D1C5A"/>
    <w:rsid w:val="006D2CDF"/>
    <w:rsid w:val="006D30BA"/>
    <w:rsid w:val="006D31E7"/>
    <w:rsid w:val="006D3403"/>
    <w:rsid w:val="006D39D9"/>
    <w:rsid w:val="006D4D58"/>
    <w:rsid w:val="006D5194"/>
    <w:rsid w:val="006D51AB"/>
    <w:rsid w:val="006D531C"/>
    <w:rsid w:val="006D59FF"/>
    <w:rsid w:val="006D5FDC"/>
    <w:rsid w:val="006D63C7"/>
    <w:rsid w:val="006D6465"/>
    <w:rsid w:val="006D6682"/>
    <w:rsid w:val="006D6C40"/>
    <w:rsid w:val="006D6C58"/>
    <w:rsid w:val="006D70DA"/>
    <w:rsid w:val="006D7534"/>
    <w:rsid w:val="006E00F5"/>
    <w:rsid w:val="006E06C8"/>
    <w:rsid w:val="006E0EEA"/>
    <w:rsid w:val="006E14A9"/>
    <w:rsid w:val="006E182B"/>
    <w:rsid w:val="006E21D3"/>
    <w:rsid w:val="006E24B8"/>
    <w:rsid w:val="006E3615"/>
    <w:rsid w:val="006E3B4B"/>
    <w:rsid w:val="006E3D2F"/>
    <w:rsid w:val="006E44AB"/>
    <w:rsid w:val="006E45FE"/>
    <w:rsid w:val="006E4F47"/>
    <w:rsid w:val="006E5584"/>
    <w:rsid w:val="006E5A6B"/>
    <w:rsid w:val="006E5D4F"/>
    <w:rsid w:val="006E5FC6"/>
    <w:rsid w:val="006E67BF"/>
    <w:rsid w:val="006E6C97"/>
    <w:rsid w:val="006F0135"/>
    <w:rsid w:val="006F0A86"/>
    <w:rsid w:val="006F0BD3"/>
    <w:rsid w:val="006F130A"/>
    <w:rsid w:val="006F1E82"/>
    <w:rsid w:val="006F2928"/>
    <w:rsid w:val="006F2A01"/>
    <w:rsid w:val="006F2AD2"/>
    <w:rsid w:val="006F2B0F"/>
    <w:rsid w:val="006F3673"/>
    <w:rsid w:val="006F368F"/>
    <w:rsid w:val="006F36E9"/>
    <w:rsid w:val="006F3D89"/>
    <w:rsid w:val="006F3E6D"/>
    <w:rsid w:val="006F41C2"/>
    <w:rsid w:val="006F4DE8"/>
    <w:rsid w:val="006F53F5"/>
    <w:rsid w:val="006F54DE"/>
    <w:rsid w:val="006F5576"/>
    <w:rsid w:val="006F5941"/>
    <w:rsid w:val="006F5C53"/>
    <w:rsid w:val="006F5F7D"/>
    <w:rsid w:val="006F67CE"/>
    <w:rsid w:val="006F76F1"/>
    <w:rsid w:val="006F775E"/>
    <w:rsid w:val="006F7A80"/>
    <w:rsid w:val="006F7BF9"/>
    <w:rsid w:val="00700AD1"/>
    <w:rsid w:val="00701D2F"/>
    <w:rsid w:val="00701E1B"/>
    <w:rsid w:val="007022BD"/>
    <w:rsid w:val="00702458"/>
    <w:rsid w:val="0070290C"/>
    <w:rsid w:val="00702AC0"/>
    <w:rsid w:val="00703417"/>
    <w:rsid w:val="007038EF"/>
    <w:rsid w:val="00703E64"/>
    <w:rsid w:val="00703F09"/>
    <w:rsid w:val="0070543B"/>
    <w:rsid w:val="007056A1"/>
    <w:rsid w:val="00705AB5"/>
    <w:rsid w:val="00706ABF"/>
    <w:rsid w:val="00706F0D"/>
    <w:rsid w:val="007071E3"/>
    <w:rsid w:val="00707228"/>
    <w:rsid w:val="00707362"/>
    <w:rsid w:val="007074D5"/>
    <w:rsid w:val="00707F21"/>
    <w:rsid w:val="0071070E"/>
    <w:rsid w:val="00710D69"/>
    <w:rsid w:val="00711047"/>
    <w:rsid w:val="00711125"/>
    <w:rsid w:val="00711225"/>
    <w:rsid w:val="007115CD"/>
    <w:rsid w:val="00711F23"/>
    <w:rsid w:val="0071276E"/>
    <w:rsid w:val="00712801"/>
    <w:rsid w:val="00712A1A"/>
    <w:rsid w:val="00712EE1"/>
    <w:rsid w:val="00712FC9"/>
    <w:rsid w:val="0071301F"/>
    <w:rsid w:val="00713AF8"/>
    <w:rsid w:val="00713C5F"/>
    <w:rsid w:val="00713E9E"/>
    <w:rsid w:val="0071423B"/>
    <w:rsid w:val="007149D1"/>
    <w:rsid w:val="00714D97"/>
    <w:rsid w:val="00715135"/>
    <w:rsid w:val="0071598C"/>
    <w:rsid w:val="007169F8"/>
    <w:rsid w:val="00717155"/>
    <w:rsid w:val="00717177"/>
    <w:rsid w:val="0072016E"/>
    <w:rsid w:val="007201A7"/>
    <w:rsid w:val="0072060C"/>
    <w:rsid w:val="00721174"/>
    <w:rsid w:val="007214E7"/>
    <w:rsid w:val="00721562"/>
    <w:rsid w:val="00721C92"/>
    <w:rsid w:val="007227D6"/>
    <w:rsid w:val="00722DC8"/>
    <w:rsid w:val="00722DF6"/>
    <w:rsid w:val="00723557"/>
    <w:rsid w:val="00723C1E"/>
    <w:rsid w:val="00723EB2"/>
    <w:rsid w:val="00724429"/>
    <w:rsid w:val="00724510"/>
    <w:rsid w:val="007247BC"/>
    <w:rsid w:val="00724D27"/>
    <w:rsid w:val="00724EA6"/>
    <w:rsid w:val="00724ED3"/>
    <w:rsid w:val="0072624E"/>
    <w:rsid w:val="00726603"/>
    <w:rsid w:val="00727387"/>
    <w:rsid w:val="007304DD"/>
    <w:rsid w:val="007306DC"/>
    <w:rsid w:val="00730774"/>
    <w:rsid w:val="0073094A"/>
    <w:rsid w:val="00731100"/>
    <w:rsid w:val="0073176C"/>
    <w:rsid w:val="00731A9C"/>
    <w:rsid w:val="007320B8"/>
    <w:rsid w:val="0073265B"/>
    <w:rsid w:val="007330A3"/>
    <w:rsid w:val="0073386C"/>
    <w:rsid w:val="00733CF1"/>
    <w:rsid w:val="007345C8"/>
    <w:rsid w:val="00734CB3"/>
    <w:rsid w:val="00734D47"/>
    <w:rsid w:val="007356F9"/>
    <w:rsid w:val="00735B19"/>
    <w:rsid w:val="00735D64"/>
    <w:rsid w:val="00735E6F"/>
    <w:rsid w:val="00736B98"/>
    <w:rsid w:val="00736EE7"/>
    <w:rsid w:val="00737AA7"/>
    <w:rsid w:val="00737C5C"/>
    <w:rsid w:val="00740315"/>
    <w:rsid w:val="0074051A"/>
    <w:rsid w:val="00740792"/>
    <w:rsid w:val="00740950"/>
    <w:rsid w:val="00740CCD"/>
    <w:rsid w:val="007411D2"/>
    <w:rsid w:val="0074137A"/>
    <w:rsid w:val="0074145F"/>
    <w:rsid w:val="007415CE"/>
    <w:rsid w:val="007417C7"/>
    <w:rsid w:val="007417DC"/>
    <w:rsid w:val="0074200B"/>
    <w:rsid w:val="007420A6"/>
    <w:rsid w:val="0074306E"/>
    <w:rsid w:val="007430C4"/>
    <w:rsid w:val="0074313D"/>
    <w:rsid w:val="007433DD"/>
    <w:rsid w:val="00743FCC"/>
    <w:rsid w:val="00744039"/>
    <w:rsid w:val="00744F14"/>
    <w:rsid w:val="00744FDD"/>
    <w:rsid w:val="0074576F"/>
    <w:rsid w:val="00745FC9"/>
    <w:rsid w:val="007462BE"/>
    <w:rsid w:val="007469E5"/>
    <w:rsid w:val="00746F75"/>
    <w:rsid w:val="00747B49"/>
    <w:rsid w:val="00747B76"/>
    <w:rsid w:val="00747EDD"/>
    <w:rsid w:val="0075031B"/>
    <w:rsid w:val="00750465"/>
    <w:rsid w:val="00750A3B"/>
    <w:rsid w:val="00750AA5"/>
    <w:rsid w:val="00750D6D"/>
    <w:rsid w:val="00750E18"/>
    <w:rsid w:val="00750EAB"/>
    <w:rsid w:val="00751506"/>
    <w:rsid w:val="00751C24"/>
    <w:rsid w:val="00751DAC"/>
    <w:rsid w:val="007528A3"/>
    <w:rsid w:val="00753623"/>
    <w:rsid w:val="0075375F"/>
    <w:rsid w:val="0075377A"/>
    <w:rsid w:val="0075385D"/>
    <w:rsid w:val="00753B66"/>
    <w:rsid w:val="00753E27"/>
    <w:rsid w:val="007540FB"/>
    <w:rsid w:val="007543F6"/>
    <w:rsid w:val="007550D0"/>
    <w:rsid w:val="007558F2"/>
    <w:rsid w:val="00755E44"/>
    <w:rsid w:val="007562A0"/>
    <w:rsid w:val="007575F1"/>
    <w:rsid w:val="00757E42"/>
    <w:rsid w:val="00760CF7"/>
    <w:rsid w:val="00761403"/>
    <w:rsid w:val="00761675"/>
    <w:rsid w:val="0076195B"/>
    <w:rsid w:val="00761B2F"/>
    <w:rsid w:val="00761B59"/>
    <w:rsid w:val="00762851"/>
    <w:rsid w:val="00762AD9"/>
    <w:rsid w:val="00762E71"/>
    <w:rsid w:val="00763078"/>
    <w:rsid w:val="007631C6"/>
    <w:rsid w:val="00763956"/>
    <w:rsid w:val="00763C60"/>
    <w:rsid w:val="00763FBF"/>
    <w:rsid w:val="007649D2"/>
    <w:rsid w:val="0076532A"/>
    <w:rsid w:val="00765453"/>
    <w:rsid w:val="00765BB3"/>
    <w:rsid w:val="00765DFA"/>
    <w:rsid w:val="0076697F"/>
    <w:rsid w:val="00766B5E"/>
    <w:rsid w:val="00766F6C"/>
    <w:rsid w:val="00767470"/>
    <w:rsid w:val="007676B0"/>
    <w:rsid w:val="00767701"/>
    <w:rsid w:val="00767861"/>
    <w:rsid w:val="00767AE2"/>
    <w:rsid w:val="00767D29"/>
    <w:rsid w:val="00767DC5"/>
    <w:rsid w:val="00767F49"/>
    <w:rsid w:val="00770014"/>
    <w:rsid w:val="007702E3"/>
    <w:rsid w:val="0077069A"/>
    <w:rsid w:val="007706B5"/>
    <w:rsid w:val="00770F41"/>
    <w:rsid w:val="00771A8E"/>
    <w:rsid w:val="00771B01"/>
    <w:rsid w:val="00771F25"/>
    <w:rsid w:val="00772475"/>
    <w:rsid w:val="007725DA"/>
    <w:rsid w:val="00773335"/>
    <w:rsid w:val="00773833"/>
    <w:rsid w:val="007746AB"/>
    <w:rsid w:val="00774C35"/>
    <w:rsid w:val="00776A6E"/>
    <w:rsid w:val="00777856"/>
    <w:rsid w:val="00777A74"/>
    <w:rsid w:val="0078036E"/>
    <w:rsid w:val="007805A6"/>
    <w:rsid w:val="007808EF"/>
    <w:rsid w:val="00780A8F"/>
    <w:rsid w:val="00781CA2"/>
    <w:rsid w:val="00781CDC"/>
    <w:rsid w:val="00781FFE"/>
    <w:rsid w:val="0078252C"/>
    <w:rsid w:val="007827B4"/>
    <w:rsid w:val="007831D7"/>
    <w:rsid w:val="00783847"/>
    <w:rsid w:val="00783C03"/>
    <w:rsid w:val="00784010"/>
    <w:rsid w:val="00784385"/>
    <w:rsid w:val="0078454B"/>
    <w:rsid w:val="00784ED6"/>
    <w:rsid w:val="00785317"/>
    <w:rsid w:val="00785BD3"/>
    <w:rsid w:val="007863DE"/>
    <w:rsid w:val="00786B35"/>
    <w:rsid w:val="00786E13"/>
    <w:rsid w:val="00786E66"/>
    <w:rsid w:val="0078708D"/>
    <w:rsid w:val="007870C8"/>
    <w:rsid w:val="0078763A"/>
    <w:rsid w:val="007877DF"/>
    <w:rsid w:val="00787E5F"/>
    <w:rsid w:val="00787E68"/>
    <w:rsid w:val="0079006A"/>
    <w:rsid w:val="007900B4"/>
    <w:rsid w:val="007907B7"/>
    <w:rsid w:val="007909E2"/>
    <w:rsid w:val="00790E07"/>
    <w:rsid w:val="00791270"/>
    <w:rsid w:val="00791278"/>
    <w:rsid w:val="00791289"/>
    <w:rsid w:val="00791767"/>
    <w:rsid w:val="00792B59"/>
    <w:rsid w:val="00793479"/>
    <w:rsid w:val="0079387F"/>
    <w:rsid w:val="00793912"/>
    <w:rsid w:val="0079393A"/>
    <w:rsid w:val="007940E9"/>
    <w:rsid w:val="00794134"/>
    <w:rsid w:val="00794D0F"/>
    <w:rsid w:val="007951BD"/>
    <w:rsid w:val="007952CE"/>
    <w:rsid w:val="00796145"/>
    <w:rsid w:val="00796DE8"/>
    <w:rsid w:val="007977E4"/>
    <w:rsid w:val="007A0107"/>
    <w:rsid w:val="007A082F"/>
    <w:rsid w:val="007A0E89"/>
    <w:rsid w:val="007A1FB3"/>
    <w:rsid w:val="007A24AA"/>
    <w:rsid w:val="007A297C"/>
    <w:rsid w:val="007A2D3B"/>
    <w:rsid w:val="007A2DB6"/>
    <w:rsid w:val="007A2F1A"/>
    <w:rsid w:val="007A38EF"/>
    <w:rsid w:val="007A3C2A"/>
    <w:rsid w:val="007A47DB"/>
    <w:rsid w:val="007A50AB"/>
    <w:rsid w:val="007A5198"/>
    <w:rsid w:val="007A5572"/>
    <w:rsid w:val="007A5E39"/>
    <w:rsid w:val="007A5E7E"/>
    <w:rsid w:val="007A61D0"/>
    <w:rsid w:val="007A63A7"/>
    <w:rsid w:val="007A64CB"/>
    <w:rsid w:val="007A6747"/>
    <w:rsid w:val="007A6871"/>
    <w:rsid w:val="007A699C"/>
    <w:rsid w:val="007A7056"/>
    <w:rsid w:val="007A7493"/>
    <w:rsid w:val="007A7653"/>
    <w:rsid w:val="007B0412"/>
    <w:rsid w:val="007B0465"/>
    <w:rsid w:val="007B1167"/>
    <w:rsid w:val="007B1624"/>
    <w:rsid w:val="007B1C34"/>
    <w:rsid w:val="007B2DA8"/>
    <w:rsid w:val="007B3956"/>
    <w:rsid w:val="007B3CC8"/>
    <w:rsid w:val="007B4351"/>
    <w:rsid w:val="007B461F"/>
    <w:rsid w:val="007B4946"/>
    <w:rsid w:val="007B49F0"/>
    <w:rsid w:val="007B4B4E"/>
    <w:rsid w:val="007B4CC5"/>
    <w:rsid w:val="007B4DB1"/>
    <w:rsid w:val="007B57B9"/>
    <w:rsid w:val="007B6357"/>
    <w:rsid w:val="007B6BE3"/>
    <w:rsid w:val="007B716E"/>
    <w:rsid w:val="007B7854"/>
    <w:rsid w:val="007B79E9"/>
    <w:rsid w:val="007B7B35"/>
    <w:rsid w:val="007B7CDE"/>
    <w:rsid w:val="007C0013"/>
    <w:rsid w:val="007C03E5"/>
    <w:rsid w:val="007C0645"/>
    <w:rsid w:val="007C1484"/>
    <w:rsid w:val="007C248C"/>
    <w:rsid w:val="007C38EE"/>
    <w:rsid w:val="007C3A17"/>
    <w:rsid w:val="007C3EC1"/>
    <w:rsid w:val="007C440E"/>
    <w:rsid w:val="007C4E51"/>
    <w:rsid w:val="007C62C3"/>
    <w:rsid w:val="007C67AB"/>
    <w:rsid w:val="007C6B35"/>
    <w:rsid w:val="007C6FE9"/>
    <w:rsid w:val="007C7182"/>
    <w:rsid w:val="007C725D"/>
    <w:rsid w:val="007C741C"/>
    <w:rsid w:val="007C763D"/>
    <w:rsid w:val="007D007C"/>
    <w:rsid w:val="007D0AF3"/>
    <w:rsid w:val="007D0CEC"/>
    <w:rsid w:val="007D1121"/>
    <w:rsid w:val="007D178B"/>
    <w:rsid w:val="007D1885"/>
    <w:rsid w:val="007D2639"/>
    <w:rsid w:val="007D26C9"/>
    <w:rsid w:val="007D2A4B"/>
    <w:rsid w:val="007D2ABB"/>
    <w:rsid w:val="007D3472"/>
    <w:rsid w:val="007D3ED3"/>
    <w:rsid w:val="007D3FE9"/>
    <w:rsid w:val="007D4365"/>
    <w:rsid w:val="007D45C7"/>
    <w:rsid w:val="007D4BAF"/>
    <w:rsid w:val="007D4E91"/>
    <w:rsid w:val="007D4F12"/>
    <w:rsid w:val="007D58BA"/>
    <w:rsid w:val="007D6782"/>
    <w:rsid w:val="007D68A0"/>
    <w:rsid w:val="007D6EED"/>
    <w:rsid w:val="007D7227"/>
    <w:rsid w:val="007D78F4"/>
    <w:rsid w:val="007D7ACE"/>
    <w:rsid w:val="007D7B9B"/>
    <w:rsid w:val="007D7F86"/>
    <w:rsid w:val="007E015E"/>
    <w:rsid w:val="007E04C4"/>
    <w:rsid w:val="007E0F9D"/>
    <w:rsid w:val="007E1605"/>
    <w:rsid w:val="007E170F"/>
    <w:rsid w:val="007E179C"/>
    <w:rsid w:val="007E183A"/>
    <w:rsid w:val="007E1965"/>
    <w:rsid w:val="007E19C6"/>
    <w:rsid w:val="007E3384"/>
    <w:rsid w:val="007E398B"/>
    <w:rsid w:val="007E3D95"/>
    <w:rsid w:val="007E4107"/>
    <w:rsid w:val="007E4796"/>
    <w:rsid w:val="007E48D6"/>
    <w:rsid w:val="007E4A15"/>
    <w:rsid w:val="007E4CE8"/>
    <w:rsid w:val="007E4EEB"/>
    <w:rsid w:val="007E5B48"/>
    <w:rsid w:val="007E5B54"/>
    <w:rsid w:val="007E6656"/>
    <w:rsid w:val="007E6C82"/>
    <w:rsid w:val="007E727A"/>
    <w:rsid w:val="007E74B5"/>
    <w:rsid w:val="007E74E1"/>
    <w:rsid w:val="007E774B"/>
    <w:rsid w:val="007E7BB4"/>
    <w:rsid w:val="007E7C52"/>
    <w:rsid w:val="007E7F9E"/>
    <w:rsid w:val="007F04C7"/>
    <w:rsid w:val="007F082F"/>
    <w:rsid w:val="007F09BA"/>
    <w:rsid w:val="007F0AC0"/>
    <w:rsid w:val="007F1BD4"/>
    <w:rsid w:val="007F1FC6"/>
    <w:rsid w:val="007F24CA"/>
    <w:rsid w:val="007F28EA"/>
    <w:rsid w:val="007F2FD5"/>
    <w:rsid w:val="007F31EA"/>
    <w:rsid w:val="007F33A3"/>
    <w:rsid w:val="007F42C7"/>
    <w:rsid w:val="007F4526"/>
    <w:rsid w:val="007F4EC3"/>
    <w:rsid w:val="007F5153"/>
    <w:rsid w:val="007F5AD8"/>
    <w:rsid w:val="007F5E37"/>
    <w:rsid w:val="007F6728"/>
    <w:rsid w:val="007F6803"/>
    <w:rsid w:val="007F6F28"/>
    <w:rsid w:val="007F7582"/>
    <w:rsid w:val="007F76DD"/>
    <w:rsid w:val="0080024E"/>
    <w:rsid w:val="0080029C"/>
    <w:rsid w:val="00800575"/>
    <w:rsid w:val="00800AE0"/>
    <w:rsid w:val="00800B1E"/>
    <w:rsid w:val="00800E51"/>
    <w:rsid w:val="008013C3"/>
    <w:rsid w:val="008019C1"/>
    <w:rsid w:val="00801C0B"/>
    <w:rsid w:val="00801E75"/>
    <w:rsid w:val="00801FDF"/>
    <w:rsid w:val="008022CD"/>
    <w:rsid w:val="008033EE"/>
    <w:rsid w:val="008042D4"/>
    <w:rsid w:val="00804308"/>
    <w:rsid w:val="00804329"/>
    <w:rsid w:val="00804DC2"/>
    <w:rsid w:val="00804EAF"/>
    <w:rsid w:val="0080506C"/>
    <w:rsid w:val="00805901"/>
    <w:rsid w:val="00805A1E"/>
    <w:rsid w:val="0080601F"/>
    <w:rsid w:val="00806170"/>
    <w:rsid w:val="0080628B"/>
    <w:rsid w:val="008063B2"/>
    <w:rsid w:val="008075B1"/>
    <w:rsid w:val="008078DA"/>
    <w:rsid w:val="00807A5A"/>
    <w:rsid w:val="00807EE4"/>
    <w:rsid w:val="008103C9"/>
    <w:rsid w:val="008107B4"/>
    <w:rsid w:val="00810A47"/>
    <w:rsid w:val="00810DC2"/>
    <w:rsid w:val="00811414"/>
    <w:rsid w:val="00811468"/>
    <w:rsid w:val="008115EB"/>
    <w:rsid w:val="00811A7C"/>
    <w:rsid w:val="00811B73"/>
    <w:rsid w:val="00811D5C"/>
    <w:rsid w:val="00812074"/>
    <w:rsid w:val="0081289C"/>
    <w:rsid w:val="008133C4"/>
    <w:rsid w:val="0081390E"/>
    <w:rsid w:val="008141C6"/>
    <w:rsid w:val="00814558"/>
    <w:rsid w:val="0081480E"/>
    <w:rsid w:val="00814C09"/>
    <w:rsid w:val="008151AE"/>
    <w:rsid w:val="00815653"/>
    <w:rsid w:val="00815DD9"/>
    <w:rsid w:val="00815E21"/>
    <w:rsid w:val="008160AE"/>
    <w:rsid w:val="008171C4"/>
    <w:rsid w:val="008173B2"/>
    <w:rsid w:val="0081784D"/>
    <w:rsid w:val="00817E76"/>
    <w:rsid w:val="0082059F"/>
    <w:rsid w:val="008207EC"/>
    <w:rsid w:val="00820B15"/>
    <w:rsid w:val="00820DDD"/>
    <w:rsid w:val="00820FB2"/>
    <w:rsid w:val="008210E7"/>
    <w:rsid w:val="008213A3"/>
    <w:rsid w:val="008217DE"/>
    <w:rsid w:val="00821894"/>
    <w:rsid w:val="00821AA9"/>
    <w:rsid w:val="00821C8E"/>
    <w:rsid w:val="00822980"/>
    <w:rsid w:val="00824000"/>
    <w:rsid w:val="0082452C"/>
    <w:rsid w:val="00825167"/>
    <w:rsid w:val="0082517C"/>
    <w:rsid w:val="008252DB"/>
    <w:rsid w:val="0082559B"/>
    <w:rsid w:val="0082571F"/>
    <w:rsid w:val="0082591C"/>
    <w:rsid w:val="00826445"/>
    <w:rsid w:val="008268DE"/>
    <w:rsid w:val="008268ED"/>
    <w:rsid w:val="008269F4"/>
    <w:rsid w:val="00826FEB"/>
    <w:rsid w:val="008274D5"/>
    <w:rsid w:val="008275C5"/>
    <w:rsid w:val="008302AC"/>
    <w:rsid w:val="0083047B"/>
    <w:rsid w:val="0083054D"/>
    <w:rsid w:val="0083088B"/>
    <w:rsid w:val="008308D2"/>
    <w:rsid w:val="00830F1B"/>
    <w:rsid w:val="00830FA6"/>
    <w:rsid w:val="008316DA"/>
    <w:rsid w:val="00831728"/>
    <w:rsid w:val="0083206A"/>
    <w:rsid w:val="00832DB8"/>
    <w:rsid w:val="00833065"/>
    <w:rsid w:val="0083325B"/>
    <w:rsid w:val="00833428"/>
    <w:rsid w:val="008337A2"/>
    <w:rsid w:val="008338B0"/>
    <w:rsid w:val="008338F4"/>
    <w:rsid w:val="00833A0C"/>
    <w:rsid w:val="00834389"/>
    <w:rsid w:val="008343B2"/>
    <w:rsid w:val="00834B16"/>
    <w:rsid w:val="00835049"/>
    <w:rsid w:val="0083595D"/>
    <w:rsid w:val="008363DA"/>
    <w:rsid w:val="00836474"/>
    <w:rsid w:val="0083693B"/>
    <w:rsid w:val="00836AA5"/>
    <w:rsid w:val="008372D5"/>
    <w:rsid w:val="00837AA1"/>
    <w:rsid w:val="0084021C"/>
    <w:rsid w:val="008404D3"/>
    <w:rsid w:val="00840638"/>
    <w:rsid w:val="0084131A"/>
    <w:rsid w:val="0084180F"/>
    <w:rsid w:val="00841F4E"/>
    <w:rsid w:val="0084212D"/>
    <w:rsid w:val="00842399"/>
    <w:rsid w:val="008429B1"/>
    <w:rsid w:val="008430C9"/>
    <w:rsid w:val="00843764"/>
    <w:rsid w:val="00843A15"/>
    <w:rsid w:val="00843BC5"/>
    <w:rsid w:val="00844078"/>
    <w:rsid w:val="00844C79"/>
    <w:rsid w:val="00844CC0"/>
    <w:rsid w:val="00845CDD"/>
    <w:rsid w:val="00846A14"/>
    <w:rsid w:val="00846B8E"/>
    <w:rsid w:val="00846C81"/>
    <w:rsid w:val="008473F3"/>
    <w:rsid w:val="00847DF2"/>
    <w:rsid w:val="00847E7B"/>
    <w:rsid w:val="00847F75"/>
    <w:rsid w:val="00850248"/>
    <w:rsid w:val="00850427"/>
    <w:rsid w:val="008506E9"/>
    <w:rsid w:val="00850E17"/>
    <w:rsid w:val="008511D7"/>
    <w:rsid w:val="00851365"/>
    <w:rsid w:val="008518DC"/>
    <w:rsid w:val="00851DC5"/>
    <w:rsid w:val="00852117"/>
    <w:rsid w:val="008524F2"/>
    <w:rsid w:val="00852762"/>
    <w:rsid w:val="00852B57"/>
    <w:rsid w:val="008531F3"/>
    <w:rsid w:val="008541C5"/>
    <w:rsid w:val="00854300"/>
    <w:rsid w:val="0085479E"/>
    <w:rsid w:val="0085497A"/>
    <w:rsid w:val="00855034"/>
    <w:rsid w:val="0085597F"/>
    <w:rsid w:val="00855D3B"/>
    <w:rsid w:val="008560D3"/>
    <w:rsid w:val="008565ED"/>
    <w:rsid w:val="0085685B"/>
    <w:rsid w:val="00857643"/>
    <w:rsid w:val="0085796B"/>
    <w:rsid w:val="00860085"/>
    <w:rsid w:val="0086022A"/>
    <w:rsid w:val="00860407"/>
    <w:rsid w:val="0086272E"/>
    <w:rsid w:val="00862AA4"/>
    <w:rsid w:val="00862F25"/>
    <w:rsid w:val="008631C6"/>
    <w:rsid w:val="00863316"/>
    <w:rsid w:val="00863654"/>
    <w:rsid w:val="008636D0"/>
    <w:rsid w:val="00863B3A"/>
    <w:rsid w:val="00863E8F"/>
    <w:rsid w:val="00864100"/>
    <w:rsid w:val="00865B7B"/>
    <w:rsid w:val="00865DF4"/>
    <w:rsid w:val="00866357"/>
    <w:rsid w:val="00866834"/>
    <w:rsid w:val="00866BBE"/>
    <w:rsid w:val="00866D0D"/>
    <w:rsid w:val="0086739D"/>
    <w:rsid w:val="008675AD"/>
    <w:rsid w:val="008676A2"/>
    <w:rsid w:val="00867932"/>
    <w:rsid w:val="00867FE2"/>
    <w:rsid w:val="008700B6"/>
    <w:rsid w:val="0087020A"/>
    <w:rsid w:val="008708B1"/>
    <w:rsid w:val="00871288"/>
    <w:rsid w:val="0087150B"/>
    <w:rsid w:val="00871FF9"/>
    <w:rsid w:val="00872E62"/>
    <w:rsid w:val="00873109"/>
    <w:rsid w:val="0087318E"/>
    <w:rsid w:val="008732A7"/>
    <w:rsid w:val="00873398"/>
    <w:rsid w:val="00873403"/>
    <w:rsid w:val="0087344E"/>
    <w:rsid w:val="008736B4"/>
    <w:rsid w:val="00873B7B"/>
    <w:rsid w:val="00873C65"/>
    <w:rsid w:val="00873D72"/>
    <w:rsid w:val="00873E07"/>
    <w:rsid w:val="00874296"/>
    <w:rsid w:val="00874C10"/>
    <w:rsid w:val="00874C7A"/>
    <w:rsid w:val="0087519A"/>
    <w:rsid w:val="0087532C"/>
    <w:rsid w:val="008755A4"/>
    <w:rsid w:val="008757FA"/>
    <w:rsid w:val="008759E8"/>
    <w:rsid w:val="00875A2D"/>
    <w:rsid w:val="00875B84"/>
    <w:rsid w:val="00875CFB"/>
    <w:rsid w:val="00877277"/>
    <w:rsid w:val="0087773B"/>
    <w:rsid w:val="00877BFC"/>
    <w:rsid w:val="00877C65"/>
    <w:rsid w:val="00877CF1"/>
    <w:rsid w:val="00880B4B"/>
    <w:rsid w:val="00881022"/>
    <w:rsid w:val="00881250"/>
    <w:rsid w:val="00881796"/>
    <w:rsid w:val="00881BE2"/>
    <w:rsid w:val="008824C9"/>
    <w:rsid w:val="00882899"/>
    <w:rsid w:val="0088302C"/>
    <w:rsid w:val="00883710"/>
    <w:rsid w:val="00883C91"/>
    <w:rsid w:val="008844FC"/>
    <w:rsid w:val="00884803"/>
    <w:rsid w:val="00884CEA"/>
    <w:rsid w:val="008850DD"/>
    <w:rsid w:val="00885856"/>
    <w:rsid w:val="00885D9D"/>
    <w:rsid w:val="008860EC"/>
    <w:rsid w:val="008865C8"/>
    <w:rsid w:val="00886668"/>
    <w:rsid w:val="00886ACE"/>
    <w:rsid w:val="0088787C"/>
    <w:rsid w:val="00887F94"/>
    <w:rsid w:val="0089011A"/>
    <w:rsid w:val="00890EEA"/>
    <w:rsid w:val="00891548"/>
    <w:rsid w:val="0089189D"/>
    <w:rsid w:val="00891AC5"/>
    <w:rsid w:val="008923AE"/>
    <w:rsid w:val="00892BDD"/>
    <w:rsid w:val="00892C37"/>
    <w:rsid w:val="0089315F"/>
    <w:rsid w:val="00893437"/>
    <w:rsid w:val="00893694"/>
    <w:rsid w:val="0089391B"/>
    <w:rsid w:val="00893AB3"/>
    <w:rsid w:val="00893AEF"/>
    <w:rsid w:val="00893CCC"/>
    <w:rsid w:val="00893DB8"/>
    <w:rsid w:val="00893DF1"/>
    <w:rsid w:val="008940FD"/>
    <w:rsid w:val="00894110"/>
    <w:rsid w:val="0089450D"/>
    <w:rsid w:val="00894F57"/>
    <w:rsid w:val="00895D55"/>
    <w:rsid w:val="00896081"/>
    <w:rsid w:val="0089696E"/>
    <w:rsid w:val="0089791C"/>
    <w:rsid w:val="00897A14"/>
    <w:rsid w:val="008A0BFA"/>
    <w:rsid w:val="008A0FB0"/>
    <w:rsid w:val="008A0FDB"/>
    <w:rsid w:val="008A1110"/>
    <w:rsid w:val="008A1326"/>
    <w:rsid w:val="008A1CA1"/>
    <w:rsid w:val="008A1F1D"/>
    <w:rsid w:val="008A2402"/>
    <w:rsid w:val="008A275C"/>
    <w:rsid w:val="008A27C8"/>
    <w:rsid w:val="008A2A52"/>
    <w:rsid w:val="008A3EDE"/>
    <w:rsid w:val="008A3F6B"/>
    <w:rsid w:val="008A4481"/>
    <w:rsid w:val="008A46E8"/>
    <w:rsid w:val="008A4899"/>
    <w:rsid w:val="008A5524"/>
    <w:rsid w:val="008A5FC8"/>
    <w:rsid w:val="008A615A"/>
    <w:rsid w:val="008A65AB"/>
    <w:rsid w:val="008A6D96"/>
    <w:rsid w:val="008A7936"/>
    <w:rsid w:val="008A7A26"/>
    <w:rsid w:val="008B0095"/>
    <w:rsid w:val="008B0839"/>
    <w:rsid w:val="008B0C28"/>
    <w:rsid w:val="008B0D17"/>
    <w:rsid w:val="008B0F47"/>
    <w:rsid w:val="008B110C"/>
    <w:rsid w:val="008B29C6"/>
    <w:rsid w:val="008B2D22"/>
    <w:rsid w:val="008B2EBF"/>
    <w:rsid w:val="008B3294"/>
    <w:rsid w:val="008B3A08"/>
    <w:rsid w:val="008B3F27"/>
    <w:rsid w:val="008B3FBF"/>
    <w:rsid w:val="008B44F7"/>
    <w:rsid w:val="008B5210"/>
    <w:rsid w:val="008B5A6C"/>
    <w:rsid w:val="008B6C1D"/>
    <w:rsid w:val="008B73CF"/>
    <w:rsid w:val="008C1691"/>
    <w:rsid w:val="008C16CE"/>
    <w:rsid w:val="008C1C64"/>
    <w:rsid w:val="008C2315"/>
    <w:rsid w:val="008C24FF"/>
    <w:rsid w:val="008C2600"/>
    <w:rsid w:val="008C2806"/>
    <w:rsid w:val="008C309A"/>
    <w:rsid w:val="008C33FC"/>
    <w:rsid w:val="008C3585"/>
    <w:rsid w:val="008C43A9"/>
    <w:rsid w:val="008C492A"/>
    <w:rsid w:val="008C52FA"/>
    <w:rsid w:val="008C59FA"/>
    <w:rsid w:val="008C6185"/>
    <w:rsid w:val="008C68CC"/>
    <w:rsid w:val="008C72D6"/>
    <w:rsid w:val="008C78C4"/>
    <w:rsid w:val="008D01F6"/>
    <w:rsid w:val="008D0222"/>
    <w:rsid w:val="008D0BBB"/>
    <w:rsid w:val="008D0C0C"/>
    <w:rsid w:val="008D0F52"/>
    <w:rsid w:val="008D1650"/>
    <w:rsid w:val="008D1D77"/>
    <w:rsid w:val="008D2369"/>
    <w:rsid w:val="008D25E1"/>
    <w:rsid w:val="008D2C84"/>
    <w:rsid w:val="008D3132"/>
    <w:rsid w:val="008D3888"/>
    <w:rsid w:val="008D3C5A"/>
    <w:rsid w:val="008D51D9"/>
    <w:rsid w:val="008D5EB3"/>
    <w:rsid w:val="008D736D"/>
    <w:rsid w:val="008D7A21"/>
    <w:rsid w:val="008D7CDE"/>
    <w:rsid w:val="008E0E3B"/>
    <w:rsid w:val="008E2031"/>
    <w:rsid w:val="008E2AA1"/>
    <w:rsid w:val="008E2E6F"/>
    <w:rsid w:val="008E32A5"/>
    <w:rsid w:val="008E348D"/>
    <w:rsid w:val="008E3CE2"/>
    <w:rsid w:val="008E3EC6"/>
    <w:rsid w:val="008E4014"/>
    <w:rsid w:val="008E4327"/>
    <w:rsid w:val="008E4350"/>
    <w:rsid w:val="008E47BD"/>
    <w:rsid w:val="008E49ED"/>
    <w:rsid w:val="008E573C"/>
    <w:rsid w:val="008E5C9C"/>
    <w:rsid w:val="008E5E2F"/>
    <w:rsid w:val="008E5E87"/>
    <w:rsid w:val="008E60B3"/>
    <w:rsid w:val="008E6534"/>
    <w:rsid w:val="008E6E93"/>
    <w:rsid w:val="008E78F9"/>
    <w:rsid w:val="008E7D3D"/>
    <w:rsid w:val="008F0493"/>
    <w:rsid w:val="008F0C88"/>
    <w:rsid w:val="008F0EC6"/>
    <w:rsid w:val="008F0EEA"/>
    <w:rsid w:val="008F114E"/>
    <w:rsid w:val="008F187D"/>
    <w:rsid w:val="008F199B"/>
    <w:rsid w:val="008F1EE9"/>
    <w:rsid w:val="008F270E"/>
    <w:rsid w:val="008F2FB1"/>
    <w:rsid w:val="008F410E"/>
    <w:rsid w:val="008F475B"/>
    <w:rsid w:val="008F4E1D"/>
    <w:rsid w:val="008F58A3"/>
    <w:rsid w:val="008F64AB"/>
    <w:rsid w:val="008F674B"/>
    <w:rsid w:val="008F67B9"/>
    <w:rsid w:val="008F7C14"/>
    <w:rsid w:val="008F7CB5"/>
    <w:rsid w:val="009002E8"/>
    <w:rsid w:val="00900CDD"/>
    <w:rsid w:val="0090104F"/>
    <w:rsid w:val="00901636"/>
    <w:rsid w:val="0090184A"/>
    <w:rsid w:val="00901AD3"/>
    <w:rsid w:val="00901B69"/>
    <w:rsid w:val="00901F98"/>
    <w:rsid w:val="00902236"/>
    <w:rsid w:val="0090239B"/>
    <w:rsid w:val="009026B9"/>
    <w:rsid w:val="009032AE"/>
    <w:rsid w:val="00903C4D"/>
    <w:rsid w:val="00903F80"/>
    <w:rsid w:val="00905016"/>
    <w:rsid w:val="00905265"/>
    <w:rsid w:val="009055C7"/>
    <w:rsid w:val="009055E7"/>
    <w:rsid w:val="00905C08"/>
    <w:rsid w:val="00905D97"/>
    <w:rsid w:val="009062A5"/>
    <w:rsid w:val="00906363"/>
    <w:rsid w:val="00906782"/>
    <w:rsid w:val="0090680D"/>
    <w:rsid w:val="00907ACF"/>
    <w:rsid w:val="00907E3A"/>
    <w:rsid w:val="00910831"/>
    <w:rsid w:val="009109B7"/>
    <w:rsid w:val="0091150A"/>
    <w:rsid w:val="0091188B"/>
    <w:rsid w:val="00911CDC"/>
    <w:rsid w:val="00911CF4"/>
    <w:rsid w:val="00912ADC"/>
    <w:rsid w:val="00912E0B"/>
    <w:rsid w:val="00912F71"/>
    <w:rsid w:val="0091368E"/>
    <w:rsid w:val="00913B88"/>
    <w:rsid w:val="009146CC"/>
    <w:rsid w:val="009148EB"/>
    <w:rsid w:val="00914D68"/>
    <w:rsid w:val="00914E2D"/>
    <w:rsid w:val="00915186"/>
    <w:rsid w:val="0091548D"/>
    <w:rsid w:val="0091565E"/>
    <w:rsid w:val="00915680"/>
    <w:rsid w:val="00915F3E"/>
    <w:rsid w:val="0091621B"/>
    <w:rsid w:val="00916D28"/>
    <w:rsid w:val="00917086"/>
    <w:rsid w:val="00917A12"/>
    <w:rsid w:val="009200E3"/>
    <w:rsid w:val="0092028A"/>
    <w:rsid w:val="0092087C"/>
    <w:rsid w:val="00920F39"/>
    <w:rsid w:val="0092115A"/>
    <w:rsid w:val="00923B48"/>
    <w:rsid w:val="00923CE2"/>
    <w:rsid w:val="00923D12"/>
    <w:rsid w:val="00923DA3"/>
    <w:rsid w:val="00923DC4"/>
    <w:rsid w:val="009246CA"/>
    <w:rsid w:val="009249FE"/>
    <w:rsid w:val="00924A6B"/>
    <w:rsid w:val="00924EA7"/>
    <w:rsid w:val="00925708"/>
    <w:rsid w:val="009257C1"/>
    <w:rsid w:val="009259E9"/>
    <w:rsid w:val="00925B30"/>
    <w:rsid w:val="009265E6"/>
    <w:rsid w:val="00926625"/>
    <w:rsid w:val="009266A9"/>
    <w:rsid w:val="0092674D"/>
    <w:rsid w:val="00926981"/>
    <w:rsid w:val="00926A2C"/>
    <w:rsid w:val="00926AF5"/>
    <w:rsid w:val="00927054"/>
    <w:rsid w:val="00927527"/>
    <w:rsid w:val="00927587"/>
    <w:rsid w:val="00927B89"/>
    <w:rsid w:val="0093035D"/>
    <w:rsid w:val="009310E6"/>
    <w:rsid w:val="009313F1"/>
    <w:rsid w:val="00931765"/>
    <w:rsid w:val="00931868"/>
    <w:rsid w:val="009318BF"/>
    <w:rsid w:val="00931A80"/>
    <w:rsid w:val="00932DA2"/>
    <w:rsid w:val="009330A7"/>
    <w:rsid w:val="00933353"/>
    <w:rsid w:val="00933485"/>
    <w:rsid w:val="00933E4A"/>
    <w:rsid w:val="00933F86"/>
    <w:rsid w:val="009342A7"/>
    <w:rsid w:val="009342B4"/>
    <w:rsid w:val="00934B5E"/>
    <w:rsid w:val="00934C38"/>
    <w:rsid w:val="009352D5"/>
    <w:rsid w:val="009356B0"/>
    <w:rsid w:val="00935F50"/>
    <w:rsid w:val="00936F4C"/>
    <w:rsid w:val="00937297"/>
    <w:rsid w:val="0093764D"/>
    <w:rsid w:val="009377E8"/>
    <w:rsid w:val="00937990"/>
    <w:rsid w:val="00937BBB"/>
    <w:rsid w:val="00937F6D"/>
    <w:rsid w:val="0094044F"/>
    <w:rsid w:val="00940650"/>
    <w:rsid w:val="00940BD7"/>
    <w:rsid w:val="00940DAD"/>
    <w:rsid w:val="00941178"/>
    <w:rsid w:val="00941344"/>
    <w:rsid w:val="0094172E"/>
    <w:rsid w:val="0094192E"/>
    <w:rsid w:val="00941B7C"/>
    <w:rsid w:val="00942037"/>
    <w:rsid w:val="0094238E"/>
    <w:rsid w:val="00942B4D"/>
    <w:rsid w:val="00942E73"/>
    <w:rsid w:val="0094390A"/>
    <w:rsid w:val="00944090"/>
    <w:rsid w:val="00944432"/>
    <w:rsid w:val="00944691"/>
    <w:rsid w:val="009446DE"/>
    <w:rsid w:val="009448B2"/>
    <w:rsid w:val="00945166"/>
    <w:rsid w:val="00945169"/>
    <w:rsid w:val="009452FD"/>
    <w:rsid w:val="00945FB1"/>
    <w:rsid w:val="0094699C"/>
    <w:rsid w:val="00946C0B"/>
    <w:rsid w:val="00947B0D"/>
    <w:rsid w:val="00947F38"/>
    <w:rsid w:val="00947FC0"/>
    <w:rsid w:val="009503BA"/>
    <w:rsid w:val="00951035"/>
    <w:rsid w:val="009512E5"/>
    <w:rsid w:val="0095191B"/>
    <w:rsid w:val="009527AA"/>
    <w:rsid w:val="009527CD"/>
    <w:rsid w:val="00952829"/>
    <w:rsid w:val="00952A54"/>
    <w:rsid w:val="00953124"/>
    <w:rsid w:val="009533EA"/>
    <w:rsid w:val="0095352E"/>
    <w:rsid w:val="0095355F"/>
    <w:rsid w:val="009542F7"/>
    <w:rsid w:val="0095555B"/>
    <w:rsid w:val="00955665"/>
    <w:rsid w:val="00955D96"/>
    <w:rsid w:val="0095615D"/>
    <w:rsid w:val="009562D8"/>
    <w:rsid w:val="009565E2"/>
    <w:rsid w:val="0095746B"/>
    <w:rsid w:val="00957A54"/>
    <w:rsid w:val="00957CB1"/>
    <w:rsid w:val="00960198"/>
    <w:rsid w:val="00960864"/>
    <w:rsid w:val="00960C7F"/>
    <w:rsid w:val="0096155C"/>
    <w:rsid w:val="00961DF6"/>
    <w:rsid w:val="0096315F"/>
    <w:rsid w:val="009636D0"/>
    <w:rsid w:val="00963D97"/>
    <w:rsid w:val="00964351"/>
    <w:rsid w:val="00964CE0"/>
    <w:rsid w:val="00965901"/>
    <w:rsid w:val="00965A9D"/>
    <w:rsid w:val="00965F93"/>
    <w:rsid w:val="009661CD"/>
    <w:rsid w:val="00967694"/>
    <w:rsid w:val="00967757"/>
    <w:rsid w:val="0097078B"/>
    <w:rsid w:val="00970889"/>
    <w:rsid w:val="00970CAF"/>
    <w:rsid w:val="009719A9"/>
    <w:rsid w:val="00971FF9"/>
    <w:rsid w:val="009727C1"/>
    <w:rsid w:val="009728D5"/>
    <w:rsid w:val="00972BC8"/>
    <w:rsid w:val="00972D4B"/>
    <w:rsid w:val="00972FC5"/>
    <w:rsid w:val="0097362D"/>
    <w:rsid w:val="0097405F"/>
    <w:rsid w:val="00974B42"/>
    <w:rsid w:val="0097586B"/>
    <w:rsid w:val="0097616B"/>
    <w:rsid w:val="00976286"/>
    <w:rsid w:val="00976575"/>
    <w:rsid w:val="009767D3"/>
    <w:rsid w:val="009768A6"/>
    <w:rsid w:val="00976935"/>
    <w:rsid w:val="009769B9"/>
    <w:rsid w:val="00976B3D"/>
    <w:rsid w:val="00976CED"/>
    <w:rsid w:val="00977C37"/>
    <w:rsid w:val="00977D61"/>
    <w:rsid w:val="009800A5"/>
    <w:rsid w:val="00980680"/>
    <w:rsid w:val="00981931"/>
    <w:rsid w:val="00981C07"/>
    <w:rsid w:val="00982118"/>
    <w:rsid w:val="00983510"/>
    <w:rsid w:val="00983588"/>
    <w:rsid w:val="009835A2"/>
    <w:rsid w:val="00984147"/>
    <w:rsid w:val="0098467D"/>
    <w:rsid w:val="0098557F"/>
    <w:rsid w:val="0098572B"/>
    <w:rsid w:val="00985732"/>
    <w:rsid w:val="00985814"/>
    <w:rsid w:val="00986102"/>
    <w:rsid w:val="00986212"/>
    <w:rsid w:val="00986719"/>
    <w:rsid w:val="009869EA"/>
    <w:rsid w:val="00986A2D"/>
    <w:rsid w:val="00986B63"/>
    <w:rsid w:val="00986D07"/>
    <w:rsid w:val="00986DAE"/>
    <w:rsid w:val="0098717E"/>
    <w:rsid w:val="00987301"/>
    <w:rsid w:val="009875B3"/>
    <w:rsid w:val="00987704"/>
    <w:rsid w:val="00987A9C"/>
    <w:rsid w:val="00990632"/>
    <w:rsid w:val="00990CB7"/>
    <w:rsid w:val="00990F90"/>
    <w:rsid w:val="009911C7"/>
    <w:rsid w:val="009915AF"/>
    <w:rsid w:val="009918C1"/>
    <w:rsid w:val="0099295E"/>
    <w:rsid w:val="00993321"/>
    <w:rsid w:val="0099363C"/>
    <w:rsid w:val="00993880"/>
    <w:rsid w:val="00993EE8"/>
    <w:rsid w:val="0099405B"/>
    <w:rsid w:val="00994B3E"/>
    <w:rsid w:val="00994C61"/>
    <w:rsid w:val="00994E10"/>
    <w:rsid w:val="0099507F"/>
    <w:rsid w:val="00995253"/>
    <w:rsid w:val="00995B08"/>
    <w:rsid w:val="00995C5D"/>
    <w:rsid w:val="00995D8E"/>
    <w:rsid w:val="00996127"/>
    <w:rsid w:val="0099629D"/>
    <w:rsid w:val="0099685D"/>
    <w:rsid w:val="00996DE4"/>
    <w:rsid w:val="009974C4"/>
    <w:rsid w:val="00997726"/>
    <w:rsid w:val="00997AB0"/>
    <w:rsid w:val="009A0105"/>
    <w:rsid w:val="009A079A"/>
    <w:rsid w:val="009A07D2"/>
    <w:rsid w:val="009A0EFD"/>
    <w:rsid w:val="009A11E4"/>
    <w:rsid w:val="009A14E0"/>
    <w:rsid w:val="009A220F"/>
    <w:rsid w:val="009A33C8"/>
    <w:rsid w:val="009A3943"/>
    <w:rsid w:val="009A4121"/>
    <w:rsid w:val="009A4146"/>
    <w:rsid w:val="009A444C"/>
    <w:rsid w:val="009A482A"/>
    <w:rsid w:val="009A51B0"/>
    <w:rsid w:val="009A5313"/>
    <w:rsid w:val="009A5544"/>
    <w:rsid w:val="009A599F"/>
    <w:rsid w:val="009A7212"/>
    <w:rsid w:val="009A72B4"/>
    <w:rsid w:val="009A7E8A"/>
    <w:rsid w:val="009B0314"/>
    <w:rsid w:val="009B09F2"/>
    <w:rsid w:val="009B0B6A"/>
    <w:rsid w:val="009B119C"/>
    <w:rsid w:val="009B13E0"/>
    <w:rsid w:val="009B1534"/>
    <w:rsid w:val="009B1A3C"/>
    <w:rsid w:val="009B1DCD"/>
    <w:rsid w:val="009B2274"/>
    <w:rsid w:val="009B29A2"/>
    <w:rsid w:val="009B2AE9"/>
    <w:rsid w:val="009B2D90"/>
    <w:rsid w:val="009B3709"/>
    <w:rsid w:val="009B377F"/>
    <w:rsid w:val="009B3F5D"/>
    <w:rsid w:val="009B4186"/>
    <w:rsid w:val="009B47A7"/>
    <w:rsid w:val="009B495E"/>
    <w:rsid w:val="009B4D09"/>
    <w:rsid w:val="009B4ECA"/>
    <w:rsid w:val="009B56FE"/>
    <w:rsid w:val="009B5C59"/>
    <w:rsid w:val="009B5CCB"/>
    <w:rsid w:val="009B6994"/>
    <w:rsid w:val="009B6A1F"/>
    <w:rsid w:val="009B6E12"/>
    <w:rsid w:val="009B6E66"/>
    <w:rsid w:val="009B72BE"/>
    <w:rsid w:val="009B7725"/>
    <w:rsid w:val="009B7CE0"/>
    <w:rsid w:val="009B7DEE"/>
    <w:rsid w:val="009B7E80"/>
    <w:rsid w:val="009C006D"/>
    <w:rsid w:val="009C034E"/>
    <w:rsid w:val="009C0823"/>
    <w:rsid w:val="009C0D85"/>
    <w:rsid w:val="009C17B1"/>
    <w:rsid w:val="009C1A5D"/>
    <w:rsid w:val="009C1ABB"/>
    <w:rsid w:val="009C1AEC"/>
    <w:rsid w:val="009C1C90"/>
    <w:rsid w:val="009C1E1D"/>
    <w:rsid w:val="009C23DF"/>
    <w:rsid w:val="009C2555"/>
    <w:rsid w:val="009C263C"/>
    <w:rsid w:val="009C269C"/>
    <w:rsid w:val="009C2F16"/>
    <w:rsid w:val="009C3821"/>
    <w:rsid w:val="009C393E"/>
    <w:rsid w:val="009C3E55"/>
    <w:rsid w:val="009C4D32"/>
    <w:rsid w:val="009C565F"/>
    <w:rsid w:val="009C56E6"/>
    <w:rsid w:val="009C57FC"/>
    <w:rsid w:val="009C58BC"/>
    <w:rsid w:val="009C5CCA"/>
    <w:rsid w:val="009C5D47"/>
    <w:rsid w:val="009C6109"/>
    <w:rsid w:val="009C664A"/>
    <w:rsid w:val="009C6B99"/>
    <w:rsid w:val="009C6BF0"/>
    <w:rsid w:val="009C6FCE"/>
    <w:rsid w:val="009C6FEE"/>
    <w:rsid w:val="009C7237"/>
    <w:rsid w:val="009C72F9"/>
    <w:rsid w:val="009D0081"/>
    <w:rsid w:val="009D01D8"/>
    <w:rsid w:val="009D037F"/>
    <w:rsid w:val="009D0780"/>
    <w:rsid w:val="009D0C0E"/>
    <w:rsid w:val="009D111B"/>
    <w:rsid w:val="009D1518"/>
    <w:rsid w:val="009D195C"/>
    <w:rsid w:val="009D22C5"/>
    <w:rsid w:val="009D23D0"/>
    <w:rsid w:val="009D26C0"/>
    <w:rsid w:val="009D3899"/>
    <w:rsid w:val="009D4A94"/>
    <w:rsid w:val="009D546D"/>
    <w:rsid w:val="009D553A"/>
    <w:rsid w:val="009D5B22"/>
    <w:rsid w:val="009D619C"/>
    <w:rsid w:val="009D627C"/>
    <w:rsid w:val="009D63E0"/>
    <w:rsid w:val="009D65DA"/>
    <w:rsid w:val="009D6CB2"/>
    <w:rsid w:val="009D6EB6"/>
    <w:rsid w:val="009E0064"/>
    <w:rsid w:val="009E0E99"/>
    <w:rsid w:val="009E10A0"/>
    <w:rsid w:val="009E1155"/>
    <w:rsid w:val="009E142E"/>
    <w:rsid w:val="009E187B"/>
    <w:rsid w:val="009E19FD"/>
    <w:rsid w:val="009E1BAE"/>
    <w:rsid w:val="009E2549"/>
    <w:rsid w:val="009E2DB8"/>
    <w:rsid w:val="009E3080"/>
    <w:rsid w:val="009E3BE2"/>
    <w:rsid w:val="009E40E1"/>
    <w:rsid w:val="009E4141"/>
    <w:rsid w:val="009E4350"/>
    <w:rsid w:val="009E4FAF"/>
    <w:rsid w:val="009E53F0"/>
    <w:rsid w:val="009E5526"/>
    <w:rsid w:val="009E5982"/>
    <w:rsid w:val="009E5AEF"/>
    <w:rsid w:val="009E5F10"/>
    <w:rsid w:val="009E60CF"/>
    <w:rsid w:val="009E63D4"/>
    <w:rsid w:val="009E6C84"/>
    <w:rsid w:val="009E7C4D"/>
    <w:rsid w:val="009F0183"/>
    <w:rsid w:val="009F07F5"/>
    <w:rsid w:val="009F0D74"/>
    <w:rsid w:val="009F159B"/>
    <w:rsid w:val="009F15E3"/>
    <w:rsid w:val="009F1980"/>
    <w:rsid w:val="009F19E0"/>
    <w:rsid w:val="009F1BD6"/>
    <w:rsid w:val="009F1F8A"/>
    <w:rsid w:val="009F232A"/>
    <w:rsid w:val="009F3114"/>
    <w:rsid w:val="009F372F"/>
    <w:rsid w:val="009F3BCE"/>
    <w:rsid w:val="009F3DE5"/>
    <w:rsid w:val="009F447A"/>
    <w:rsid w:val="009F481B"/>
    <w:rsid w:val="009F52CE"/>
    <w:rsid w:val="009F54A2"/>
    <w:rsid w:val="009F5745"/>
    <w:rsid w:val="009F5CD2"/>
    <w:rsid w:val="009F6050"/>
    <w:rsid w:val="009F6B5B"/>
    <w:rsid w:val="009F7643"/>
    <w:rsid w:val="00A006CB"/>
    <w:rsid w:val="00A00838"/>
    <w:rsid w:val="00A0084F"/>
    <w:rsid w:val="00A008B8"/>
    <w:rsid w:val="00A00B0F"/>
    <w:rsid w:val="00A00E16"/>
    <w:rsid w:val="00A014B5"/>
    <w:rsid w:val="00A01814"/>
    <w:rsid w:val="00A01816"/>
    <w:rsid w:val="00A01895"/>
    <w:rsid w:val="00A019D3"/>
    <w:rsid w:val="00A01A27"/>
    <w:rsid w:val="00A01DD5"/>
    <w:rsid w:val="00A01E3A"/>
    <w:rsid w:val="00A021FD"/>
    <w:rsid w:val="00A0294C"/>
    <w:rsid w:val="00A02BAD"/>
    <w:rsid w:val="00A02D3A"/>
    <w:rsid w:val="00A02DCF"/>
    <w:rsid w:val="00A030B2"/>
    <w:rsid w:val="00A0367A"/>
    <w:rsid w:val="00A03C0F"/>
    <w:rsid w:val="00A0430B"/>
    <w:rsid w:val="00A04457"/>
    <w:rsid w:val="00A05CFF"/>
    <w:rsid w:val="00A06FC2"/>
    <w:rsid w:val="00A07AE8"/>
    <w:rsid w:val="00A11989"/>
    <w:rsid w:val="00A11B24"/>
    <w:rsid w:val="00A11EBE"/>
    <w:rsid w:val="00A126B9"/>
    <w:rsid w:val="00A1297D"/>
    <w:rsid w:val="00A12AC7"/>
    <w:rsid w:val="00A1363A"/>
    <w:rsid w:val="00A13744"/>
    <w:rsid w:val="00A13CE6"/>
    <w:rsid w:val="00A142FD"/>
    <w:rsid w:val="00A149A9"/>
    <w:rsid w:val="00A14BBD"/>
    <w:rsid w:val="00A14E7A"/>
    <w:rsid w:val="00A15CBE"/>
    <w:rsid w:val="00A15E50"/>
    <w:rsid w:val="00A16540"/>
    <w:rsid w:val="00A16711"/>
    <w:rsid w:val="00A16889"/>
    <w:rsid w:val="00A16D75"/>
    <w:rsid w:val="00A17330"/>
    <w:rsid w:val="00A178F3"/>
    <w:rsid w:val="00A17A0E"/>
    <w:rsid w:val="00A208D2"/>
    <w:rsid w:val="00A21CA9"/>
    <w:rsid w:val="00A227AA"/>
    <w:rsid w:val="00A238C1"/>
    <w:rsid w:val="00A239E4"/>
    <w:rsid w:val="00A2484B"/>
    <w:rsid w:val="00A24D32"/>
    <w:rsid w:val="00A24DC7"/>
    <w:rsid w:val="00A24E20"/>
    <w:rsid w:val="00A25107"/>
    <w:rsid w:val="00A25612"/>
    <w:rsid w:val="00A257CC"/>
    <w:rsid w:val="00A26EBD"/>
    <w:rsid w:val="00A26F69"/>
    <w:rsid w:val="00A26FA3"/>
    <w:rsid w:val="00A27044"/>
    <w:rsid w:val="00A27A94"/>
    <w:rsid w:val="00A30997"/>
    <w:rsid w:val="00A30E4D"/>
    <w:rsid w:val="00A30FA1"/>
    <w:rsid w:val="00A31772"/>
    <w:rsid w:val="00A31A94"/>
    <w:rsid w:val="00A31D0C"/>
    <w:rsid w:val="00A31FCB"/>
    <w:rsid w:val="00A32154"/>
    <w:rsid w:val="00A324B6"/>
    <w:rsid w:val="00A3263F"/>
    <w:rsid w:val="00A32C09"/>
    <w:rsid w:val="00A32C68"/>
    <w:rsid w:val="00A330C0"/>
    <w:rsid w:val="00A33452"/>
    <w:rsid w:val="00A33B65"/>
    <w:rsid w:val="00A33EDA"/>
    <w:rsid w:val="00A33F2C"/>
    <w:rsid w:val="00A340CF"/>
    <w:rsid w:val="00A341F2"/>
    <w:rsid w:val="00A34517"/>
    <w:rsid w:val="00A346C7"/>
    <w:rsid w:val="00A34B60"/>
    <w:rsid w:val="00A34FA5"/>
    <w:rsid w:val="00A355BD"/>
    <w:rsid w:val="00A356CF"/>
    <w:rsid w:val="00A358DE"/>
    <w:rsid w:val="00A35903"/>
    <w:rsid w:val="00A35976"/>
    <w:rsid w:val="00A35FA6"/>
    <w:rsid w:val="00A36F49"/>
    <w:rsid w:val="00A37299"/>
    <w:rsid w:val="00A3774E"/>
    <w:rsid w:val="00A37F1C"/>
    <w:rsid w:val="00A401A1"/>
    <w:rsid w:val="00A406B9"/>
    <w:rsid w:val="00A40D3E"/>
    <w:rsid w:val="00A40FAE"/>
    <w:rsid w:val="00A41570"/>
    <w:rsid w:val="00A4186B"/>
    <w:rsid w:val="00A41B47"/>
    <w:rsid w:val="00A422F1"/>
    <w:rsid w:val="00A42AC0"/>
    <w:rsid w:val="00A42DB6"/>
    <w:rsid w:val="00A42EB7"/>
    <w:rsid w:val="00A42F21"/>
    <w:rsid w:val="00A4339D"/>
    <w:rsid w:val="00A4485C"/>
    <w:rsid w:val="00A44999"/>
    <w:rsid w:val="00A452EF"/>
    <w:rsid w:val="00A45A48"/>
    <w:rsid w:val="00A45E64"/>
    <w:rsid w:val="00A45F89"/>
    <w:rsid w:val="00A46092"/>
    <w:rsid w:val="00A47377"/>
    <w:rsid w:val="00A47B5E"/>
    <w:rsid w:val="00A506B6"/>
    <w:rsid w:val="00A50D6F"/>
    <w:rsid w:val="00A51093"/>
    <w:rsid w:val="00A51462"/>
    <w:rsid w:val="00A514E5"/>
    <w:rsid w:val="00A5164E"/>
    <w:rsid w:val="00A51CF5"/>
    <w:rsid w:val="00A51D49"/>
    <w:rsid w:val="00A524D1"/>
    <w:rsid w:val="00A529DC"/>
    <w:rsid w:val="00A52C6D"/>
    <w:rsid w:val="00A53357"/>
    <w:rsid w:val="00A53664"/>
    <w:rsid w:val="00A536C6"/>
    <w:rsid w:val="00A5374B"/>
    <w:rsid w:val="00A53979"/>
    <w:rsid w:val="00A547B8"/>
    <w:rsid w:val="00A54AC5"/>
    <w:rsid w:val="00A54BC9"/>
    <w:rsid w:val="00A55108"/>
    <w:rsid w:val="00A55184"/>
    <w:rsid w:val="00A557E0"/>
    <w:rsid w:val="00A5599D"/>
    <w:rsid w:val="00A56234"/>
    <w:rsid w:val="00A5690B"/>
    <w:rsid w:val="00A56ABC"/>
    <w:rsid w:val="00A56E68"/>
    <w:rsid w:val="00A56F55"/>
    <w:rsid w:val="00A572B9"/>
    <w:rsid w:val="00A57E26"/>
    <w:rsid w:val="00A60002"/>
    <w:rsid w:val="00A60180"/>
    <w:rsid w:val="00A601B6"/>
    <w:rsid w:val="00A6037E"/>
    <w:rsid w:val="00A6045A"/>
    <w:rsid w:val="00A605AE"/>
    <w:rsid w:val="00A608AC"/>
    <w:rsid w:val="00A61172"/>
    <w:rsid w:val="00A6182C"/>
    <w:rsid w:val="00A623B3"/>
    <w:rsid w:val="00A62441"/>
    <w:rsid w:val="00A62832"/>
    <w:rsid w:val="00A6299F"/>
    <w:rsid w:val="00A630D4"/>
    <w:rsid w:val="00A632F9"/>
    <w:rsid w:val="00A636A7"/>
    <w:rsid w:val="00A63899"/>
    <w:rsid w:val="00A63F2E"/>
    <w:rsid w:val="00A64198"/>
    <w:rsid w:val="00A642A2"/>
    <w:rsid w:val="00A643AB"/>
    <w:rsid w:val="00A65287"/>
    <w:rsid w:val="00A65BB9"/>
    <w:rsid w:val="00A65F4B"/>
    <w:rsid w:val="00A6610A"/>
    <w:rsid w:val="00A663D8"/>
    <w:rsid w:val="00A66A6A"/>
    <w:rsid w:val="00A66E79"/>
    <w:rsid w:val="00A67220"/>
    <w:rsid w:val="00A67445"/>
    <w:rsid w:val="00A6777E"/>
    <w:rsid w:val="00A678CC"/>
    <w:rsid w:val="00A67A35"/>
    <w:rsid w:val="00A67CF2"/>
    <w:rsid w:val="00A700AC"/>
    <w:rsid w:val="00A704E8"/>
    <w:rsid w:val="00A704F4"/>
    <w:rsid w:val="00A70708"/>
    <w:rsid w:val="00A709AD"/>
    <w:rsid w:val="00A70F04"/>
    <w:rsid w:val="00A71083"/>
    <w:rsid w:val="00A71242"/>
    <w:rsid w:val="00A719DC"/>
    <w:rsid w:val="00A71A74"/>
    <w:rsid w:val="00A71ABD"/>
    <w:rsid w:val="00A72988"/>
    <w:rsid w:val="00A72DC6"/>
    <w:rsid w:val="00A72EDA"/>
    <w:rsid w:val="00A7334B"/>
    <w:rsid w:val="00A73F55"/>
    <w:rsid w:val="00A745B8"/>
    <w:rsid w:val="00A75075"/>
    <w:rsid w:val="00A7551B"/>
    <w:rsid w:val="00A75EAE"/>
    <w:rsid w:val="00A76174"/>
    <w:rsid w:val="00A765C6"/>
    <w:rsid w:val="00A7677A"/>
    <w:rsid w:val="00A76810"/>
    <w:rsid w:val="00A768B5"/>
    <w:rsid w:val="00A774B2"/>
    <w:rsid w:val="00A803C9"/>
    <w:rsid w:val="00A807C1"/>
    <w:rsid w:val="00A807F0"/>
    <w:rsid w:val="00A808F9"/>
    <w:rsid w:val="00A80CC0"/>
    <w:rsid w:val="00A80E0F"/>
    <w:rsid w:val="00A81546"/>
    <w:rsid w:val="00A81EB1"/>
    <w:rsid w:val="00A82010"/>
    <w:rsid w:val="00A82333"/>
    <w:rsid w:val="00A82DF5"/>
    <w:rsid w:val="00A83321"/>
    <w:rsid w:val="00A839D6"/>
    <w:rsid w:val="00A83DD0"/>
    <w:rsid w:val="00A8467C"/>
    <w:rsid w:val="00A8493D"/>
    <w:rsid w:val="00A85086"/>
    <w:rsid w:val="00A8511A"/>
    <w:rsid w:val="00A853BF"/>
    <w:rsid w:val="00A8567D"/>
    <w:rsid w:val="00A8588C"/>
    <w:rsid w:val="00A867B4"/>
    <w:rsid w:val="00A8757F"/>
    <w:rsid w:val="00A87D01"/>
    <w:rsid w:val="00A87D38"/>
    <w:rsid w:val="00A90244"/>
    <w:rsid w:val="00A90349"/>
    <w:rsid w:val="00A903E5"/>
    <w:rsid w:val="00A90713"/>
    <w:rsid w:val="00A90BEE"/>
    <w:rsid w:val="00A9114F"/>
    <w:rsid w:val="00A911AB"/>
    <w:rsid w:val="00A91312"/>
    <w:rsid w:val="00A914F5"/>
    <w:rsid w:val="00A919AC"/>
    <w:rsid w:val="00A919F5"/>
    <w:rsid w:val="00A91A9C"/>
    <w:rsid w:val="00A91AFA"/>
    <w:rsid w:val="00A91B91"/>
    <w:rsid w:val="00A921B0"/>
    <w:rsid w:val="00A92C14"/>
    <w:rsid w:val="00A92D96"/>
    <w:rsid w:val="00A92F34"/>
    <w:rsid w:val="00A93AE1"/>
    <w:rsid w:val="00A93E95"/>
    <w:rsid w:val="00A9420D"/>
    <w:rsid w:val="00A9435B"/>
    <w:rsid w:val="00A9483C"/>
    <w:rsid w:val="00A9485A"/>
    <w:rsid w:val="00A95330"/>
    <w:rsid w:val="00A95812"/>
    <w:rsid w:val="00A95D73"/>
    <w:rsid w:val="00A95DD8"/>
    <w:rsid w:val="00A9647F"/>
    <w:rsid w:val="00A96D55"/>
    <w:rsid w:val="00A971F7"/>
    <w:rsid w:val="00A97332"/>
    <w:rsid w:val="00A976B8"/>
    <w:rsid w:val="00A97857"/>
    <w:rsid w:val="00A97F5A"/>
    <w:rsid w:val="00A97FD5"/>
    <w:rsid w:val="00AA0105"/>
    <w:rsid w:val="00AA0229"/>
    <w:rsid w:val="00AA022C"/>
    <w:rsid w:val="00AA0325"/>
    <w:rsid w:val="00AA0884"/>
    <w:rsid w:val="00AA09F9"/>
    <w:rsid w:val="00AA0C3F"/>
    <w:rsid w:val="00AA0D59"/>
    <w:rsid w:val="00AA16D2"/>
    <w:rsid w:val="00AA17A8"/>
    <w:rsid w:val="00AA261C"/>
    <w:rsid w:val="00AA26DC"/>
    <w:rsid w:val="00AA2B87"/>
    <w:rsid w:val="00AA2CFA"/>
    <w:rsid w:val="00AA2E9C"/>
    <w:rsid w:val="00AA2F79"/>
    <w:rsid w:val="00AA3813"/>
    <w:rsid w:val="00AA3AD6"/>
    <w:rsid w:val="00AA4CC9"/>
    <w:rsid w:val="00AA4F34"/>
    <w:rsid w:val="00AA5A6A"/>
    <w:rsid w:val="00AA5F96"/>
    <w:rsid w:val="00AA6043"/>
    <w:rsid w:val="00AA68FA"/>
    <w:rsid w:val="00AA6957"/>
    <w:rsid w:val="00AA6B34"/>
    <w:rsid w:val="00AB0E29"/>
    <w:rsid w:val="00AB0E70"/>
    <w:rsid w:val="00AB0FE5"/>
    <w:rsid w:val="00AB144F"/>
    <w:rsid w:val="00AB31B5"/>
    <w:rsid w:val="00AB3BEE"/>
    <w:rsid w:val="00AB4605"/>
    <w:rsid w:val="00AB47B3"/>
    <w:rsid w:val="00AB57FE"/>
    <w:rsid w:val="00AB586A"/>
    <w:rsid w:val="00AB5B5B"/>
    <w:rsid w:val="00AB5E09"/>
    <w:rsid w:val="00AB6FB1"/>
    <w:rsid w:val="00AB73C0"/>
    <w:rsid w:val="00AB791B"/>
    <w:rsid w:val="00AB7BCE"/>
    <w:rsid w:val="00AC02EF"/>
    <w:rsid w:val="00AC03FF"/>
    <w:rsid w:val="00AC0432"/>
    <w:rsid w:val="00AC0FA5"/>
    <w:rsid w:val="00AC1144"/>
    <w:rsid w:val="00AC1470"/>
    <w:rsid w:val="00AC19E9"/>
    <w:rsid w:val="00AC240F"/>
    <w:rsid w:val="00AC2AF2"/>
    <w:rsid w:val="00AC2E60"/>
    <w:rsid w:val="00AC36B1"/>
    <w:rsid w:val="00AC40BC"/>
    <w:rsid w:val="00AC45A4"/>
    <w:rsid w:val="00AC484F"/>
    <w:rsid w:val="00AC526D"/>
    <w:rsid w:val="00AC5602"/>
    <w:rsid w:val="00AC5C57"/>
    <w:rsid w:val="00AC6B56"/>
    <w:rsid w:val="00AC7152"/>
    <w:rsid w:val="00AC736E"/>
    <w:rsid w:val="00AD0345"/>
    <w:rsid w:val="00AD0A85"/>
    <w:rsid w:val="00AD15E0"/>
    <w:rsid w:val="00AD172F"/>
    <w:rsid w:val="00AD1C19"/>
    <w:rsid w:val="00AD35C8"/>
    <w:rsid w:val="00AD39E5"/>
    <w:rsid w:val="00AD4004"/>
    <w:rsid w:val="00AD41B4"/>
    <w:rsid w:val="00AD4742"/>
    <w:rsid w:val="00AD4A15"/>
    <w:rsid w:val="00AD4C8C"/>
    <w:rsid w:val="00AD6100"/>
    <w:rsid w:val="00AD6E85"/>
    <w:rsid w:val="00AD77E5"/>
    <w:rsid w:val="00AD785A"/>
    <w:rsid w:val="00AD7CFF"/>
    <w:rsid w:val="00AD7ED1"/>
    <w:rsid w:val="00AE0119"/>
    <w:rsid w:val="00AE031A"/>
    <w:rsid w:val="00AE0A2B"/>
    <w:rsid w:val="00AE1019"/>
    <w:rsid w:val="00AE108D"/>
    <w:rsid w:val="00AE19AF"/>
    <w:rsid w:val="00AE1C65"/>
    <w:rsid w:val="00AE21B4"/>
    <w:rsid w:val="00AE238D"/>
    <w:rsid w:val="00AE2AD5"/>
    <w:rsid w:val="00AE2F32"/>
    <w:rsid w:val="00AE3D94"/>
    <w:rsid w:val="00AE3DC4"/>
    <w:rsid w:val="00AE4A07"/>
    <w:rsid w:val="00AE5318"/>
    <w:rsid w:val="00AE54FB"/>
    <w:rsid w:val="00AE56F6"/>
    <w:rsid w:val="00AE5887"/>
    <w:rsid w:val="00AE5C2E"/>
    <w:rsid w:val="00AE672B"/>
    <w:rsid w:val="00AE6806"/>
    <w:rsid w:val="00AE724C"/>
    <w:rsid w:val="00AE77B4"/>
    <w:rsid w:val="00AF0735"/>
    <w:rsid w:val="00AF074D"/>
    <w:rsid w:val="00AF0E3D"/>
    <w:rsid w:val="00AF10BA"/>
    <w:rsid w:val="00AF10E0"/>
    <w:rsid w:val="00AF15AB"/>
    <w:rsid w:val="00AF1789"/>
    <w:rsid w:val="00AF1831"/>
    <w:rsid w:val="00AF204B"/>
    <w:rsid w:val="00AF220E"/>
    <w:rsid w:val="00AF2748"/>
    <w:rsid w:val="00AF29A3"/>
    <w:rsid w:val="00AF2B55"/>
    <w:rsid w:val="00AF2E3F"/>
    <w:rsid w:val="00AF3019"/>
    <w:rsid w:val="00AF3720"/>
    <w:rsid w:val="00AF3CC3"/>
    <w:rsid w:val="00AF4282"/>
    <w:rsid w:val="00AF48C9"/>
    <w:rsid w:val="00AF5467"/>
    <w:rsid w:val="00AF5B40"/>
    <w:rsid w:val="00AF61B6"/>
    <w:rsid w:val="00AF686B"/>
    <w:rsid w:val="00AF6AFB"/>
    <w:rsid w:val="00AF6C60"/>
    <w:rsid w:val="00AF71E7"/>
    <w:rsid w:val="00AF73CC"/>
    <w:rsid w:val="00AF7628"/>
    <w:rsid w:val="00AF775B"/>
    <w:rsid w:val="00AF77DD"/>
    <w:rsid w:val="00AF7EAF"/>
    <w:rsid w:val="00B00154"/>
    <w:rsid w:val="00B00155"/>
    <w:rsid w:val="00B00213"/>
    <w:rsid w:val="00B002C2"/>
    <w:rsid w:val="00B00BD7"/>
    <w:rsid w:val="00B012BB"/>
    <w:rsid w:val="00B013CB"/>
    <w:rsid w:val="00B015AD"/>
    <w:rsid w:val="00B01C64"/>
    <w:rsid w:val="00B02A31"/>
    <w:rsid w:val="00B02FC3"/>
    <w:rsid w:val="00B033FC"/>
    <w:rsid w:val="00B03B7C"/>
    <w:rsid w:val="00B03B91"/>
    <w:rsid w:val="00B044C6"/>
    <w:rsid w:val="00B045D1"/>
    <w:rsid w:val="00B04A3A"/>
    <w:rsid w:val="00B05476"/>
    <w:rsid w:val="00B058E0"/>
    <w:rsid w:val="00B05A20"/>
    <w:rsid w:val="00B05DA5"/>
    <w:rsid w:val="00B064FC"/>
    <w:rsid w:val="00B06933"/>
    <w:rsid w:val="00B06CE7"/>
    <w:rsid w:val="00B06D36"/>
    <w:rsid w:val="00B109F7"/>
    <w:rsid w:val="00B1159C"/>
    <w:rsid w:val="00B11F01"/>
    <w:rsid w:val="00B121C9"/>
    <w:rsid w:val="00B12794"/>
    <w:rsid w:val="00B12A28"/>
    <w:rsid w:val="00B12AA4"/>
    <w:rsid w:val="00B12CA4"/>
    <w:rsid w:val="00B13C1D"/>
    <w:rsid w:val="00B14290"/>
    <w:rsid w:val="00B14422"/>
    <w:rsid w:val="00B14708"/>
    <w:rsid w:val="00B149C6"/>
    <w:rsid w:val="00B14E0D"/>
    <w:rsid w:val="00B14E5C"/>
    <w:rsid w:val="00B152C2"/>
    <w:rsid w:val="00B159E6"/>
    <w:rsid w:val="00B1697F"/>
    <w:rsid w:val="00B173B5"/>
    <w:rsid w:val="00B17628"/>
    <w:rsid w:val="00B17687"/>
    <w:rsid w:val="00B204F7"/>
    <w:rsid w:val="00B20CC7"/>
    <w:rsid w:val="00B20D5F"/>
    <w:rsid w:val="00B21C86"/>
    <w:rsid w:val="00B21DC5"/>
    <w:rsid w:val="00B22686"/>
    <w:rsid w:val="00B2360A"/>
    <w:rsid w:val="00B239EF"/>
    <w:rsid w:val="00B23A8C"/>
    <w:rsid w:val="00B23EA1"/>
    <w:rsid w:val="00B24573"/>
    <w:rsid w:val="00B24B06"/>
    <w:rsid w:val="00B24B22"/>
    <w:rsid w:val="00B24D03"/>
    <w:rsid w:val="00B254A6"/>
    <w:rsid w:val="00B25869"/>
    <w:rsid w:val="00B2586E"/>
    <w:rsid w:val="00B25C3E"/>
    <w:rsid w:val="00B267E5"/>
    <w:rsid w:val="00B2721A"/>
    <w:rsid w:val="00B274A2"/>
    <w:rsid w:val="00B2755A"/>
    <w:rsid w:val="00B27838"/>
    <w:rsid w:val="00B27999"/>
    <w:rsid w:val="00B27E94"/>
    <w:rsid w:val="00B27F8B"/>
    <w:rsid w:val="00B3053B"/>
    <w:rsid w:val="00B30879"/>
    <w:rsid w:val="00B30FCB"/>
    <w:rsid w:val="00B317B3"/>
    <w:rsid w:val="00B3198D"/>
    <w:rsid w:val="00B31E90"/>
    <w:rsid w:val="00B3244A"/>
    <w:rsid w:val="00B32621"/>
    <w:rsid w:val="00B32803"/>
    <w:rsid w:val="00B33075"/>
    <w:rsid w:val="00B33A3D"/>
    <w:rsid w:val="00B34341"/>
    <w:rsid w:val="00B34428"/>
    <w:rsid w:val="00B354E2"/>
    <w:rsid w:val="00B359BF"/>
    <w:rsid w:val="00B3617C"/>
    <w:rsid w:val="00B361D8"/>
    <w:rsid w:val="00B369B2"/>
    <w:rsid w:val="00B36AFA"/>
    <w:rsid w:val="00B36DE8"/>
    <w:rsid w:val="00B3718C"/>
    <w:rsid w:val="00B373D0"/>
    <w:rsid w:val="00B40BA3"/>
    <w:rsid w:val="00B41AC7"/>
    <w:rsid w:val="00B424F6"/>
    <w:rsid w:val="00B428F4"/>
    <w:rsid w:val="00B42BBF"/>
    <w:rsid w:val="00B433A3"/>
    <w:rsid w:val="00B43DAC"/>
    <w:rsid w:val="00B43DCD"/>
    <w:rsid w:val="00B43FF0"/>
    <w:rsid w:val="00B448C6"/>
    <w:rsid w:val="00B449E2"/>
    <w:rsid w:val="00B44A1A"/>
    <w:rsid w:val="00B44A31"/>
    <w:rsid w:val="00B4500A"/>
    <w:rsid w:val="00B45296"/>
    <w:rsid w:val="00B45B23"/>
    <w:rsid w:val="00B45BC7"/>
    <w:rsid w:val="00B45CE7"/>
    <w:rsid w:val="00B46482"/>
    <w:rsid w:val="00B46521"/>
    <w:rsid w:val="00B46B18"/>
    <w:rsid w:val="00B46D82"/>
    <w:rsid w:val="00B473A1"/>
    <w:rsid w:val="00B47715"/>
    <w:rsid w:val="00B47807"/>
    <w:rsid w:val="00B47910"/>
    <w:rsid w:val="00B503DF"/>
    <w:rsid w:val="00B50D8F"/>
    <w:rsid w:val="00B51669"/>
    <w:rsid w:val="00B51723"/>
    <w:rsid w:val="00B51CB2"/>
    <w:rsid w:val="00B51E91"/>
    <w:rsid w:val="00B52723"/>
    <w:rsid w:val="00B52810"/>
    <w:rsid w:val="00B52869"/>
    <w:rsid w:val="00B52A1F"/>
    <w:rsid w:val="00B531FA"/>
    <w:rsid w:val="00B536B7"/>
    <w:rsid w:val="00B5385E"/>
    <w:rsid w:val="00B539C3"/>
    <w:rsid w:val="00B53BBD"/>
    <w:rsid w:val="00B541D6"/>
    <w:rsid w:val="00B547A7"/>
    <w:rsid w:val="00B5482B"/>
    <w:rsid w:val="00B549D4"/>
    <w:rsid w:val="00B549FA"/>
    <w:rsid w:val="00B55390"/>
    <w:rsid w:val="00B55599"/>
    <w:rsid w:val="00B56111"/>
    <w:rsid w:val="00B56381"/>
    <w:rsid w:val="00B5686B"/>
    <w:rsid w:val="00B56E44"/>
    <w:rsid w:val="00B57004"/>
    <w:rsid w:val="00B57212"/>
    <w:rsid w:val="00B5767F"/>
    <w:rsid w:val="00B60758"/>
    <w:rsid w:val="00B60B8E"/>
    <w:rsid w:val="00B60FB6"/>
    <w:rsid w:val="00B61328"/>
    <w:rsid w:val="00B61705"/>
    <w:rsid w:val="00B618AB"/>
    <w:rsid w:val="00B62051"/>
    <w:rsid w:val="00B62478"/>
    <w:rsid w:val="00B62FB5"/>
    <w:rsid w:val="00B6325A"/>
    <w:rsid w:val="00B64C93"/>
    <w:rsid w:val="00B64DEF"/>
    <w:rsid w:val="00B65113"/>
    <w:rsid w:val="00B65D2B"/>
    <w:rsid w:val="00B66151"/>
    <w:rsid w:val="00B66491"/>
    <w:rsid w:val="00B6651A"/>
    <w:rsid w:val="00B66874"/>
    <w:rsid w:val="00B66C8F"/>
    <w:rsid w:val="00B67CE0"/>
    <w:rsid w:val="00B704E3"/>
    <w:rsid w:val="00B70994"/>
    <w:rsid w:val="00B70A01"/>
    <w:rsid w:val="00B70B82"/>
    <w:rsid w:val="00B714B7"/>
    <w:rsid w:val="00B718A7"/>
    <w:rsid w:val="00B71A65"/>
    <w:rsid w:val="00B71C30"/>
    <w:rsid w:val="00B7253E"/>
    <w:rsid w:val="00B729FD"/>
    <w:rsid w:val="00B73305"/>
    <w:rsid w:val="00B736D1"/>
    <w:rsid w:val="00B73B77"/>
    <w:rsid w:val="00B73D2A"/>
    <w:rsid w:val="00B741C1"/>
    <w:rsid w:val="00B743BE"/>
    <w:rsid w:val="00B74627"/>
    <w:rsid w:val="00B746A8"/>
    <w:rsid w:val="00B74991"/>
    <w:rsid w:val="00B749FC"/>
    <w:rsid w:val="00B752E5"/>
    <w:rsid w:val="00B75B1A"/>
    <w:rsid w:val="00B75C61"/>
    <w:rsid w:val="00B75E0E"/>
    <w:rsid w:val="00B75E9D"/>
    <w:rsid w:val="00B7617F"/>
    <w:rsid w:val="00B76885"/>
    <w:rsid w:val="00B76F10"/>
    <w:rsid w:val="00B771C0"/>
    <w:rsid w:val="00B77498"/>
    <w:rsid w:val="00B77C43"/>
    <w:rsid w:val="00B804B6"/>
    <w:rsid w:val="00B807BC"/>
    <w:rsid w:val="00B80C00"/>
    <w:rsid w:val="00B80F5B"/>
    <w:rsid w:val="00B814B2"/>
    <w:rsid w:val="00B817D8"/>
    <w:rsid w:val="00B839C2"/>
    <w:rsid w:val="00B839DC"/>
    <w:rsid w:val="00B83EB7"/>
    <w:rsid w:val="00B840D6"/>
    <w:rsid w:val="00B849CC"/>
    <w:rsid w:val="00B84DCA"/>
    <w:rsid w:val="00B85046"/>
    <w:rsid w:val="00B85F65"/>
    <w:rsid w:val="00B872D5"/>
    <w:rsid w:val="00B90E18"/>
    <w:rsid w:val="00B912C1"/>
    <w:rsid w:val="00B91B62"/>
    <w:rsid w:val="00B920AC"/>
    <w:rsid w:val="00B926BF"/>
    <w:rsid w:val="00B93B36"/>
    <w:rsid w:val="00B946A0"/>
    <w:rsid w:val="00B94A8B"/>
    <w:rsid w:val="00B950EA"/>
    <w:rsid w:val="00B95775"/>
    <w:rsid w:val="00B95F1F"/>
    <w:rsid w:val="00B9611F"/>
    <w:rsid w:val="00B961F1"/>
    <w:rsid w:val="00B963BE"/>
    <w:rsid w:val="00B96B86"/>
    <w:rsid w:val="00B96EDC"/>
    <w:rsid w:val="00B977DA"/>
    <w:rsid w:val="00BA0246"/>
    <w:rsid w:val="00BA0316"/>
    <w:rsid w:val="00BA0B29"/>
    <w:rsid w:val="00BA0BB5"/>
    <w:rsid w:val="00BA11A0"/>
    <w:rsid w:val="00BA11E3"/>
    <w:rsid w:val="00BA15A3"/>
    <w:rsid w:val="00BA1A2C"/>
    <w:rsid w:val="00BA1A68"/>
    <w:rsid w:val="00BA22BB"/>
    <w:rsid w:val="00BA23FE"/>
    <w:rsid w:val="00BA241B"/>
    <w:rsid w:val="00BA24BC"/>
    <w:rsid w:val="00BA26CA"/>
    <w:rsid w:val="00BA2BF4"/>
    <w:rsid w:val="00BA3033"/>
    <w:rsid w:val="00BA30BE"/>
    <w:rsid w:val="00BA338D"/>
    <w:rsid w:val="00BA365C"/>
    <w:rsid w:val="00BA376E"/>
    <w:rsid w:val="00BA38EB"/>
    <w:rsid w:val="00BA3A01"/>
    <w:rsid w:val="00BA3BDD"/>
    <w:rsid w:val="00BA3CB9"/>
    <w:rsid w:val="00BA4168"/>
    <w:rsid w:val="00BA4320"/>
    <w:rsid w:val="00BA4824"/>
    <w:rsid w:val="00BA5850"/>
    <w:rsid w:val="00BA58F1"/>
    <w:rsid w:val="00BA5A25"/>
    <w:rsid w:val="00BA6028"/>
    <w:rsid w:val="00BA619F"/>
    <w:rsid w:val="00BA6D99"/>
    <w:rsid w:val="00BA735A"/>
    <w:rsid w:val="00BA775C"/>
    <w:rsid w:val="00BA78FD"/>
    <w:rsid w:val="00BA7B45"/>
    <w:rsid w:val="00BA7B48"/>
    <w:rsid w:val="00BB0701"/>
    <w:rsid w:val="00BB0CAF"/>
    <w:rsid w:val="00BB0E81"/>
    <w:rsid w:val="00BB1ECB"/>
    <w:rsid w:val="00BB20D3"/>
    <w:rsid w:val="00BB2A00"/>
    <w:rsid w:val="00BB2A74"/>
    <w:rsid w:val="00BB2FB3"/>
    <w:rsid w:val="00BB3005"/>
    <w:rsid w:val="00BB34E8"/>
    <w:rsid w:val="00BB4158"/>
    <w:rsid w:val="00BB49DF"/>
    <w:rsid w:val="00BB58FB"/>
    <w:rsid w:val="00BB5C92"/>
    <w:rsid w:val="00BB672A"/>
    <w:rsid w:val="00BB7261"/>
    <w:rsid w:val="00BB756E"/>
    <w:rsid w:val="00BB7780"/>
    <w:rsid w:val="00BB78CD"/>
    <w:rsid w:val="00BB7E31"/>
    <w:rsid w:val="00BC07B5"/>
    <w:rsid w:val="00BC0852"/>
    <w:rsid w:val="00BC098A"/>
    <w:rsid w:val="00BC0D57"/>
    <w:rsid w:val="00BC2549"/>
    <w:rsid w:val="00BC2E07"/>
    <w:rsid w:val="00BC2E4B"/>
    <w:rsid w:val="00BC31E3"/>
    <w:rsid w:val="00BC32E2"/>
    <w:rsid w:val="00BC3509"/>
    <w:rsid w:val="00BC356C"/>
    <w:rsid w:val="00BC398A"/>
    <w:rsid w:val="00BC3F58"/>
    <w:rsid w:val="00BC43CD"/>
    <w:rsid w:val="00BC4A60"/>
    <w:rsid w:val="00BC4C38"/>
    <w:rsid w:val="00BC52EC"/>
    <w:rsid w:val="00BC5B4C"/>
    <w:rsid w:val="00BC5E1F"/>
    <w:rsid w:val="00BC5E43"/>
    <w:rsid w:val="00BC5E9C"/>
    <w:rsid w:val="00BC61F1"/>
    <w:rsid w:val="00BC62CD"/>
    <w:rsid w:val="00BC65F1"/>
    <w:rsid w:val="00BC685F"/>
    <w:rsid w:val="00BC6DCD"/>
    <w:rsid w:val="00BC6FCA"/>
    <w:rsid w:val="00BC75DC"/>
    <w:rsid w:val="00BC7AF1"/>
    <w:rsid w:val="00BC7DBA"/>
    <w:rsid w:val="00BD04C3"/>
    <w:rsid w:val="00BD077D"/>
    <w:rsid w:val="00BD0BC2"/>
    <w:rsid w:val="00BD0F6E"/>
    <w:rsid w:val="00BD22AA"/>
    <w:rsid w:val="00BD2537"/>
    <w:rsid w:val="00BD299F"/>
    <w:rsid w:val="00BD3032"/>
    <w:rsid w:val="00BD3414"/>
    <w:rsid w:val="00BD3790"/>
    <w:rsid w:val="00BD3BC1"/>
    <w:rsid w:val="00BD3D54"/>
    <w:rsid w:val="00BD45E8"/>
    <w:rsid w:val="00BD4959"/>
    <w:rsid w:val="00BD4C8A"/>
    <w:rsid w:val="00BD5190"/>
    <w:rsid w:val="00BD5454"/>
    <w:rsid w:val="00BD54A0"/>
    <w:rsid w:val="00BD57DD"/>
    <w:rsid w:val="00BD5B3F"/>
    <w:rsid w:val="00BD5BBD"/>
    <w:rsid w:val="00BD6781"/>
    <w:rsid w:val="00BD6968"/>
    <w:rsid w:val="00BD6DD6"/>
    <w:rsid w:val="00BD6FBD"/>
    <w:rsid w:val="00BD7EC4"/>
    <w:rsid w:val="00BD7F03"/>
    <w:rsid w:val="00BE03F3"/>
    <w:rsid w:val="00BE0D10"/>
    <w:rsid w:val="00BE0E1F"/>
    <w:rsid w:val="00BE11D2"/>
    <w:rsid w:val="00BE16FD"/>
    <w:rsid w:val="00BE1774"/>
    <w:rsid w:val="00BE19BB"/>
    <w:rsid w:val="00BE1E0B"/>
    <w:rsid w:val="00BE4297"/>
    <w:rsid w:val="00BE445D"/>
    <w:rsid w:val="00BE487B"/>
    <w:rsid w:val="00BE5BEA"/>
    <w:rsid w:val="00BE5FCF"/>
    <w:rsid w:val="00BE651D"/>
    <w:rsid w:val="00BE6BEF"/>
    <w:rsid w:val="00BE7127"/>
    <w:rsid w:val="00BE77A5"/>
    <w:rsid w:val="00BE7DE1"/>
    <w:rsid w:val="00BE7F9D"/>
    <w:rsid w:val="00BF0078"/>
    <w:rsid w:val="00BF07C7"/>
    <w:rsid w:val="00BF0945"/>
    <w:rsid w:val="00BF157F"/>
    <w:rsid w:val="00BF1784"/>
    <w:rsid w:val="00BF225B"/>
    <w:rsid w:val="00BF2269"/>
    <w:rsid w:val="00BF24D8"/>
    <w:rsid w:val="00BF25F3"/>
    <w:rsid w:val="00BF285C"/>
    <w:rsid w:val="00BF2D1B"/>
    <w:rsid w:val="00BF2D95"/>
    <w:rsid w:val="00BF2DEF"/>
    <w:rsid w:val="00BF2F58"/>
    <w:rsid w:val="00BF3069"/>
    <w:rsid w:val="00BF30C3"/>
    <w:rsid w:val="00BF31AE"/>
    <w:rsid w:val="00BF32CB"/>
    <w:rsid w:val="00BF3393"/>
    <w:rsid w:val="00BF3730"/>
    <w:rsid w:val="00BF4383"/>
    <w:rsid w:val="00BF4534"/>
    <w:rsid w:val="00BF455A"/>
    <w:rsid w:val="00BF46AB"/>
    <w:rsid w:val="00BF48B3"/>
    <w:rsid w:val="00BF4CBD"/>
    <w:rsid w:val="00BF581E"/>
    <w:rsid w:val="00BF584A"/>
    <w:rsid w:val="00BF5CDF"/>
    <w:rsid w:val="00BF5DF4"/>
    <w:rsid w:val="00BF7033"/>
    <w:rsid w:val="00BF7035"/>
    <w:rsid w:val="00BF7470"/>
    <w:rsid w:val="00BF7E3C"/>
    <w:rsid w:val="00C0033B"/>
    <w:rsid w:val="00C00C3A"/>
    <w:rsid w:val="00C00FB4"/>
    <w:rsid w:val="00C0161D"/>
    <w:rsid w:val="00C01C18"/>
    <w:rsid w:val="00C01FC3"/>
    <w:rsid w:val="00C0237F"/>
    <w:rsid w:val="00C02476"/>
    <w:rsid w:val="00C02901"/>
    <w:rsid w:val="00C02D9C"/>
    <w:rsid w:val="00C02F50"/>
    <w:rsid w:val="00C031F5"/>
    <w:rsid w:val="00C03330"/>
    <w:rsid w:val="00C03937"/>
    <w:rsid w:val="00C04361"/>
    <w:rsid w:val="00C04732"/>
    <w:rsid w:val="00C04830"/>
    <w:rsid w:val="00C0536C"/>
    <w:rsid w:val="00C0559B"/>
    <w:rsid w:val="00C05D93"/>
    <w:rsid w:val="00C05E26"/>
    <w:rsid w:val="00C061A4"/>
    <w:rsid w:val="00C0625A"/>
    <w:rsid w:val="00C0696A"/>
    <w:rsid w:val="00C06C57"/>
    <w:rsid w:val="00C06E32"/>
    <w:rsid w:val="00C0728D"/>
    <w:rsid w:val="00C07494"/>
    <w:rsid w:val="00C0789E"/>
    <w:rsid w:val="00C07CA5"/>
    <w:rsid w:val="00C10445"/>
    <w:rsid w:val="00C105EB"/>
    <w:rsid w:val="00C106AA"/>
    <w:rsid w:val="00C1070D"/>
    <w:rsid w:val="00C10B8C"/>
    <w:rsid w:val="00C110B8"/>
    <w:rsid w:val="00C119B3"/>
    <w:rsid w:val="00C11AA9"/>
    <w:rsid w:val="00C120C9"/>
    <w:rsid w:val="00C125C4"/>
    <w:rsid w:val="00C1263C"/>
    <w:rsid w:val="00C12A93"/>
    <w:rsid w:val="00C1309C"/>
    <w:rsid w:val="00C1451E"/>
    <w:rsid w:val="00C1468D"/>
    <w:rsid w:val="00C14976"/>
    <w:rsid w:val="00C1498C"/>
    <w:rsid w:val="00C14E8A"/>
    <w:rsid w:val="00C15CD0"/>
    <w:rsid w:val="00C165A0"/>
    <w:rsid w:val="00C166E5"/>
    <w:rsid w:val="00C16757"/>
    <w:rsid w:val="00C16BFE"/>
    <w:rsid w:val="00C171CC"/>
    <w:rsid w:val="00C17877"/>
    <w:rsid w:val="00C17887"/>
    <w:rsid w:val="00C17DEE"/>
    <w:rsid w:val="00C20379"/>
    <w:rsid w:val="00C2050C"/>
    <w:rsid w:val="00C207E9"/>
    <w:rsid w:val="00C209D3"/>
    <w:rsid w:val="00C20E5E"/>
    <w:rsid w:val="00C21E1B"/>
    <w:rsid w:val="00C21FB8"/>
    <w:rsid w:val="00C222E7"/>
    <w:rsid w:val="00C2286C"/>
    <w:rsid w:val="00C22ACB"/>
    <w:rsid w:val="00C23286"/>
    <w:rsid w:val="00C23FEE"/>
    <w:rsid w:val="00C24173"/>
    <w:rsid w:val="00C24AF5"/>
    <w:rsid w:val="00C250F2"/>
    <w:rsid w:val="00C254D4"/>
    <w:rsid w:val="00C2560F"/>
    <w:rsid w:val="00C25DF6"/>
    <w:rsid w:val="00C2622C"/>
    <w:rsid w:val="00C264BA"/>
    <w:rsid w:val="00C26ABF"/>
    <w:rsid w:val="00C26D6B"/>
    <w:rsid w:val="00C270CD"/>
    <w:rsid w:val="00C27544"/>
    <w:rsid w:val="00C27BE5"/>
    <w:rsid w:val="00C30152"/>
    <w:rsid w:val="00C30215"/>
    <w:rsid w:val="00C30BC2"/>
    <w:rsid w:val="00C310AE"/>
    <w:rsid w:val="00C31319"/>
    <w:rsid w:val="00C31907"/>
    <w:rsid w:val="00C31EC7"/>
    <w:rsid w:val="00C32035"/>
    <w:rsid w:val="00C327F2"/>
    <w:rsid w:val="00C32FAF"/>
    <w:rsid w:val="00C3305F"/>
    <w:rsid w:val="00C3338B"/>
    <w:rsid w:val="00C335C9"/>
    <w:rsid w:val="00C336AA"/>
    <w:rsid w:val="00C336FF"/>
    <w:rsid w:val="00C33DF5"/>
    <w:rsid w:val="00C34183"/>
    <w:rsid w:val="00C34DCA"/>
    <w:rsid w:val="00C353B6"/>
    <w:rsid w:val="00C353E8"/>
    <w:rsid w:val="00C358A3"/>
    <w:rsid w:val="00C35A92"/>
    <w:rsid w:val="00C362C8"/>
    <w:rsid w:val="00C36C4B"/>
    <w:rsid w:val="00C37157"/>
    <w:rsid w:val="00C3744A"/>
    <w:rsid w:val="00C3766E"/>
    <w:rsid w:val="00C37CC1"/>
    <w:rsid w:val="00C37F42"/>
    <w:rsid w:val="00C4062C"/>
    <w:rsid w:val="00C40C0D"/>
    <w:rsid w:val="00C40EA1"/>
    <w:rsid w:val="00C40F65"/>
    <w:rsid w:val="00C4125D"/>
    <w:rsid w:val="00C41308"/>
    <w:rsid w:val="00C417A0"/>
    <w:rsid w:val="00C41A41"/>
    <w:rsid w:val="00C41B9D"/>
    <w:rsid w:val="00C41E7F"/>
    <w:rsid w:val="00C4216D"/>
    <w:rsid w:val="00C425E1"/>
    <w:rsid w:val="00C42674"/>
    <w:rsid w:val="00C4316F"/>
    <w:rsid w:val="00C434FE"/>
    <w:rsid w:val="00C4366D"/>
    <w:rsid w:val="00C44536"/>
    <w:rsid w:val="00C44C02"/>
    <w:rsid w:val="00C44E9F"/>
    <w:rsid w:val="00C4617F"/>
    <w:rsid w:val="00C468DB"/>
    <w:rsid w:val="00C4699F"/>
    <w:rsid w:val="00C469D8"/>
    <w:rsid w:val="00C46D1D"/>
    <w:rsid w:val="00C46F15"/>
    <w:rsid w:val="00C47373"/>
    <w:rsid w:val="00C47879"/>
    <w:rsid w:val="00C47AFF"/>
    <w:rsid w:val="00C47C81"/>
    <w:rsid w:val="00C47E51"/>
    <w:rsid w:val="00C50310"/>
    <w:rsid w:val="00C50921"/>
    <w:rsid w:val="00C50A31"/>
    <w:rsid w:val="00C50B7F"/>
    <w:rsid w:val="00C50D39"/>
    <w:rsid w:val="00C50E88"/>
    <w:rsid w:val="00C51F0E"/>
    <w:rsid w:val="00C52046"/>
    <w:rsid w:val="00C52C4B"/>
    <w:rsid w:val="00C52DC6"/>
    <w:rsid w:val="00C52F13"/>
    <w:rsid w:val="00C546E7"/>
    <w:rsid w:val="00C54712"/>
    <w:rsid w:val="00C54D0A"/>
    <w:rsid w:val="00C54D94"/>
    <w:rsid w:val="00C5543E"/>
    <w:rsid w:val="00C5565B"/>
    <w:rsid w:val="00C55B2A"/>
    <w:rsid w:val="00C55BDA"/>
    <w:rsid w:val="00C562F1"/>
    <w:rsid w:val="00C565D6"/>
    <w:rsid w:val="00C567D7"/>
    <w:rsid w:val="00C568AB"/>
    <w:rsid w:val="00C56D1F"/>
    <w:rsid w:val="00C56D44"/>
    <w:rsid w:val="00C570DF"/>
    <w:rsid w:val="00C57961"/>
    <w:rsid w:val="00C57D5B"/>
    <w:rsid w:val="00C600F1"/>
    <w:rsid w:val="00C60163"/>
    <w:rsid w:val="00C60477"/>
    <w:rsid w:val="00C60842"/>
    <w:rsid w:val="00C60999"/>
    <w:rsid w:val="00C60A90"/>
    <w:rsid w:val="00C618B8"/>
    <w:rsid w:val="00C618CD"/>
    <w:rsid w:val="00C61B71"/>
    <w:rsid w:val="00C61CB6"/>
    <w:rsid w:val="00C61D4C"/>
    <w:rsid w:val="00C625EF"/>
    <w:rsid w:val="00C6279B"/>
    <w:rsid w:val="00C6322D"/>
    <w:rsid w:val="00C634B3"/>
    <w:rsid w:val="00C637CA"/>
    <w:rsid w:val="00C63E62"/>
    <w:rsid w:val="00C63F83"/>
    <w:rsid w:val="00C6564B"/>
    <w:rsid w:val="00C65680"/>
    <w:rsid w:val="00C65842"/>
    <w:rsid w:val="00C65ABD"/>
    <w:rsid w:val="00C6668D"/>
    <w:rsid w:val="00C66801"/>
    <w:rsid w:val="00C66B4B"/>
    <w:rsid w:val="00C676A5"/>
    <w:rsid w:val="00C67A3C"/>
    <w:rsid w:val="00C7011F"/>
    <w:rsid w:val="00C70A7A"/>
    <w:rsid w:val="00C70C13"/>
    <w:rsid w:val="00C70D8A"/>
    <w:rsid w:val="00C70D98"/>
    <w:rsid w:val="00C70E0A"/>
    <w:rsid w:val="00C70EE4"/>
    <w:rsid w:val="00C71783"/>
    <w:rsid w:val="00C71D1C"/>
    <w:rsid w:val="00C71E48"/>
    <w:rsid w:val="00C71FCF"/>
    <w:rsid w:val="00C7243C"/>
    <w:rsid w:val="00C724B6"/>
    <w:rsid w:val="00C72753"/>
    <w:rsid w:val="00C72B02"/>
    <w:rsid w:val="00C72D67"/>
    <w:rsid w:val="00C730DC"/>
    <w:rsid w:val="00C73308"/>
    <w:rsid w:val="00C734B7"/>
    <w:rsid w:val="00C73842"/>
    <w:rsid w:val="00C73D13"/>
    <w:rsid w:val="00C73EF0"/>
    <w:rsid w:val="00C74313"/>
    <w:rsid w:val="00C74416"/>
    <w:rsid w:val="00C746F8"/>
    <w:rsid w:val="00C74F38"/>
    <w:rsid w:val="00C75076"/>
    <w:rsid w:val="00C753FE"/>
    <w:rsid w:val="00C764CC"/>
    <w:rsid w:val="00C76A9A"/>
    <w:rsid w:val="00C76A9F"/>
    <w:rsid w:val="00C76B84"/>
    <w:rsid w:val="00C76E1A"/>
    <w:rsid w:val="00C771E2"/>
    <w:rsid w:val="00C77282"/>
    <w:rsid w:val="00C8063D"/>
    <w:rsid w:val="00C80F8B"/>
    <w:rsid w:val="00C8128F"/>
    <w:rsid w:val="00C814B8"/>
    <w:rsid w:val="00C81995"/>
    <w:rsid w:val="00C81BD1"/>
    <w:rsid w:val="00C820D1"/>
    <w:rsid w:val="00C8238C"/>
    <w:rsid w:val="00C8286C"/>
    <w:rsid w:val="00C82B56"/>
    <w:rsid w:val="00C82B74"/>
    <w:rsid w:val="00C82FB9"/>
    <w:rsid w:val="00C8305D"/>
    <w:rsid w:val="00C83382"/>
    <w:rsid w:val="00C833A2"/>
    <w:rsid w:val="00C845F0"/>
    <w:rsid w:val="00C848ED"/>
    <w:rsid w:val="00C84EB0"/>
    <w:rsid w:val="00C851F8"/>
    <w:rsid w:val="00C869E6"/>
    <w:rsid w:val="00C87959"/>
    <w:rsid w:val="00C879E2"/>
    <w:rsid w:val="00C87C03"/>
    <w:rsid w:val="00C87E1D"/>
    <w:rsid w:val="00C87E59"/>
    <w:rsid w:val="00C905D9"/>
    <w:rsid w:val="00C90FCD"/>
    <w:rsid w:val="00C916FE"/>
    <w:rsid w:val="00C91CA8"/>
    <w:rsid w:val="00C91E56"/>
    <w:rsid w:val="00C9238D"/>
    <w:rsid w:val="00C9270F"/>
    <w:rsid w:val="00C9284F"/>
    <w:rsid w:val="00C93916"/>
    <w:rsid w:val="00C946D7"/>
    <w:rsid w:val="00C94B5D"/>
    <w:rsid w:val="00C94E8A"/>
    <w:rsid w:val="00C94EB4"/>
    <w:rsid w:val="00C95242"/>
    <w:rsid w:val="00C95755"/>
    <w:rsid w:val="00C95F58"/>
    <w:rsid w:val="00C97455"/>
    <w:rsid w:val="00C97DED"/>
    <w:rsid w:val="00C97EEE"/>
    <w:rsid w:val="00CA0441"/>
    <w:rsid w:val="00CA0473"/>
    <w:rsid w:val="00CA0A9C"/>
    <w:rsid w:val="00CA0F13"/>
    <w:rsid w:val="00CA13F6"/>
    <w:rsid w:val="00CA1A12"/>
    <w:rsid w:val="00CA244B"/>
    <w:rsid w:val="00CA2744"/>
    <w:rsid w:val="00CA2CDB"/>
    <w:rsid w:val="00CA331F"/>
    <w:rsid w:val="00CA3C03"/>
    <w:rsid w:val="00CA4C27"/>
    <w:rsid w:val="00CA5465"/>
    <w:rsid w:val="00CA59C1"/>
    <w:rsid w:val="00CA5FDA"/>
    <w:rsid w:val="00CA6619"/>
    <w:rsid w:val="00CA684F"/>
    <w:rsid w:val="00CA6D39"/>
    <w:rsid w:val="00CA768A"/>
    <w:rsid w:val="00CA78A2"/>
    <w:rsid w:val="00CA7B6B"/>
    <w:rsid w:val="00CA7B86"/>
    <w:rsid w:val="00CA7F19"/>
    <w:rsid w:val="00CB0552"/>
    <w:rsid w:val="00CB0615"/>
    <w:rsid w:val="00CB0A5D"/>
    <w:rsid w:val="00CB0D68"/>
    <w:rsid w:val="00CB1513"/>
    <w:rsid w:val="00CB1757"/>
    <w:rsid w:val="00CB1874"/>
    <w:rsid w:val="00CB1971"/>
    <w:rsid w:val="00CB1E18"/>
    <w:rsid w:val="00CB2551"/>
    <w:rsid w:val="00CB2767"/>
    <w:rsid w:val="00CB2FA9"/>
    <w:rsid w:val="00CB313E"/>
    <w:rsid w:val="00CB339A"/>
    <w:rsid w:val="00CB4757"/>
    <w:rsid w:val="00CB4BB9"/>
    <w:rsid w:val="00CB510C"/>
    <w:rsid w:val="00CB550E"/>
    <w:rsid w:val="00CB5AA2"/>
    <w:rsid w:val="00CB5F1C"/>
    <w:rsid w:val="00CB60A1"/>
    <w:rsid w:val="00CB61E3"/>
    <w:rsid w:val="00CB68A6"/>
    <w:rsid w:val="00CB6949"/>
    <w:rsid w:val="00CB6B36"/>
    <w:rsid w:val="00CB6EE0"/>
    <w:rsid w:val="00CB7568"/>
    <w:rsid w:val="00CB7808"/>
    <w:rsid w:val="00CB7C4E"/>
    <w:rsid w:val="00CC0528"/>
    <w:rsid w:val="00CC0B0F"/>
    <w:rsid w:val="00CC1164"/>
    <w:rsid w:val="00CC1446"/>
    <w:rsid w:val="00CC14DD"/>
    <w:rsid w:val="00CC181C"/>
    <w:rsid w:val="00CC1EA3"/>
    <w:rsid w:val="00CC2073"/>
    <w:rsid w:val="00CC2517"/>
    <w:rsid w:val="00CC2AD5"/>
    <w:rsid w:val="00CC2D0B"/>
    <w:rsid w:val="00CC32E7"/>
    <w:rsid w:val="00CC367A"/>
    <w:rsid w:val="00CC378F"/>
    <w:rsid w:val="00CC45F7"/>
    <w:rsid w:val="00CC45F9"/>
    <w:rsid w:val="00CC4D51"/>
    <w:rsid w:val="00CC5041"/>
    <w:rsid w:val="00CC53B0"/>
    <w:rsid w:val="00CC5EB3"/>
    <w:rsid w:val="00CC5F33"/>
    <w:rsid w:val="00CC5FF0"/>
    <w:rsid w:val="00CC63A4"/>
    <w:rsid w:val="00CC766A"/>
    <w:rsid w:val="00CD0025"/>
    <w:rsid w:val="00CD030C"/>
    <w:rsid w:val="00CD0467"/>
    <w:rsid w:val="00CD050B"/>
    <w:rsid w:val="00CD07CA"/>
    <w:rsid w:val="00CD1E81"/>
    <w:rsid w:val="00CD1FB1"/>
    <w:rsid w:val="00CD29B9"/>
    <w:rsid w:val="00CD2E26"/>
    <w:rsid w:val="00CD2EB1"/>
    <w:rsid w:val="00CD3161"/>
    <w:rsid w:val="00CD3163"/>
    <w:rsid w:val="00CD41FF"/>
    <w:rsid w:val="00CD42BA"/>
    <w:rsid w:val="00CD4E28"/>
    <w:rsid w:val="00CD57DE"/>
    <w:rsid w:val="00CD5B35"/>
    <w:rsid w:val="00CD62DF"/>
    <w:rsid w:val="00CD6719"/>
    <w:rsid w:val="00CD75F2"/>
    <w:rsid w:val="00CE0528"/>
    <w:rsid w:val="00CE055D"/>
    <w:rsid w:val="00CE06E6"/>
    <w:rsid w:val="00CE199B"/>
    <w:rsid w:val="00CE233A"/>
    <w:rsid w:val="00CE242C"/>
    <w:rsid w:val="00CE2CB4"/>
    <w:rsid w:val="00CE31C5"/>
    <w:rsid w:val="00CE39FB"/>
    <w:rsid w:val="00CE41D2"/>
    <w:rsid w:val="00CE4946"/>
    <w:rsid w:val="00CE496D"/>
    <w:rsid w:val="00CE515D"/>
    <w:rsid w:val="00CE599D"/>
    <w:rsid w:val="00CE5DAC"/>
    <w:rsid w:val="00CE5ED5"/>
    <w:rsid w:val="00CE6212"/>
    <w:rsid w:val="00CE6825"/>
    <w:rsid w:val="00CE6ADA"/>
    <w:rsid w:val="00CE6DBC"/>
    <w:rsid w:val="00CE7203"/>
    <w:rsid w:val="00CE7236"/>
    <w:rsid w:val="00CE7964"/>
    <w:rsid w:val="00CF08B2"/>
    <w:rsid w:val="00CF10D3"/>
    <w:rsid w:val="00CF15D1"/>
    <w:rsid w:val="00CF16C7"/>
    <w:rsid w:val="00CF260D"/>
    <w:rsid w:val="00CF2C07"/>
    <w:rsid w:val="00CF362F"/>
    <w:rsid w:val="00CF3807"/>
    <w:rsid w:val="00CF382C"/>
    <w:rsid w:val="00CF47E2"/>
    <w:rsid w:val="00CF488F"/>
    <w:rsid w:val="00CF49A8"/>
    <w:rsid w:val="00CF5D6E"/>
    <w:rsid w:val="00CF6294"/>
    <w:rsid w:val="00CF68FB"/>
    <w:rsid w:val="00CF6A53"/>
    <w:rsid w:val="00CF6EC4"/>
    <w:rsid w:val="00CF6F5A"/>
    <w:rsid w:val="00CF75BA"/>
    <w:rsid w:val="00CF79D3"/>
    <w:rsid w:val="00CF7CF1"/>
    <w:rsid w:val="00CF7EAA"/>
    <w:rsid w:val="00D00733"/>
    <w:rsid w:val="00D007FF"/>
    <w:rsid w:val="00D00EC1"/>
    <w:rsid w:val="00D012BD"/>
    <w:rsid w:val="00D019B5"/>
    <w:rsid w:val="00D019CE"/>
    <w:rsid w:val="00D01FBA"/>
    <w:rsid w:val="00D036B6"/>
    <w:rsid w:val="00D042AE"/>
    <w:rsid w:val="00D04ED2"/>
    <w:rsid w:val="00D05279"/>
    <w:rsid w:val="00D05F95"/>
    <w:rsid w:val="00D063CA"/>
    <w:rsid w:val="00D06C29"/>
    <w:rsid w:val="00D0718D"/>
    <w:rsid w:val="00D07DBC"/>
    <w:rsid w:val="00D07E80"/>
    <w:rsid w:val="00D101AB"/>
    <w:rsid w:val="00D10535"/>
    <w:rsid w:val="00D10F9C"/>
    <w:rsid w:val="00D11D18"/>
    <w:rsid w:val="00D11EBC"/>
    <w:rsid w:val="00D120F8"/>
    <w:rsid w:val="00D12773"/>
    <w:rsid w:val="00D12904"/>
    <w:rsid w:val="00D12D06"/>
    <w:rsid w:val="00D131DB"/>
    <w:rsid w:val="00D133FA"/>
    <w:rsid w:val="00D13B51"/>
    <w:rsid w:val="00D14552"/>
    <w:rsid w:val="00D145F6"/>
    <w:rsid w:val="00D1489D"/>
    <w:rsid w:val="00D149A1"/>
    <w:rsid w:val="00D14E63"/>
    <w:rsid w:val="00D14FEF"/>
    <w:rsid w:val="00D15C86"/>
    <w:rsid w:val="00D16F09"/>
    <w:rsid w:val="00D17992"/>
    <w:rsid w:val="00D179DD"/>
    <w:rsid w:val="00D17F6E"/>
    <w:rsid w:val="00D2113D"/>
    <w:rsid w:val="00D21535"/>
    <w:rsid w:val="00D21699"/>
    <w:rsid w:val="00D216AF"/>
    <w:rsid w:val="00D226AE"/>
    <w:rsid w:val="00D22A0C"/>
    <w:rsid w:val="00D23885"/>
    <w:rsid w:val="00D23BB1"/>
    <w:rsid w:val="00D24FC1"/>
    <w:rsid w:val="00D2589E"/>
    <w:rsid w:val="00D25C62"/>
    <w:rsid w:val="00D25D8D"/>
    <w:rsid w:val="00D26903"/>
    <w:rsid w:val="00D26D00"/>
    <w:rsid w:val="00D274D6"/>
    <w:rsid w:val="00D27846"/>
    <w:rsid w:val="00D27E6D"/>
    <w:rsid w:val="00D305B0"/>
    <w:rsid w:val="00D30969"/>
    <w:rsid w:val="00D3118F"/>
    <w:rsid w:val="00D313D0"/>
    <w:rsid w:val="00D3322B"/>
    <w:rsid w:val="00D33A48"/>
    <w:rsid w:val="00D33E33"/>
    <w:rsid w:val="00D33F57"/>
    <w:rsid w:val="00D342B9"/>
    <w:rsid w:val="00D34D8F"/>
    <w:rsid w:val="00D34FE5"/>
    <w:rsid w:val="00D35760"/>
    <w:rsid w:val="00D35BC7"/>
    <w:rsid w:val="00D35D8F"/>
    <w:rsid w:val="00D36127"/>
    <w:rsid w:val="00D3705C"/>
    <w:rsid w:val="00D372F1"/>
    <w:rsid w:val="00D37A13"/>
    <w:rsid w:val="00D400C8"/>
    <w:rsid w:val="00D4064C"/>
    <w:rsid w:val="00D4094D"/>
    <w:rsid w:val="00D40B8C"/>
    <w:rsid w:val="00D411AA"/>
    <w:rsid w:val="00D411BE"/>
    <w:rsid w:val="00D41ABD"/>
    <w:rsid w:val="00D423BB"/>
    <w:rsid w:val="00D4262C"/>
    <w:rsid w:val="00D429C9"/>
    <w:rsid w:val="00D4317C"/>
    <w:rsid w:val="00D4364C"/>
    <w:rsid w:val="00D43A32"/>
    <w:rsid w:val="00D43E8C"/>
    <w:rsid w:val="00D43F62"/>
    <w:rsid w:val="00D44B02"/>
    <w:rsid w:val="00D44E5E"/>
    <w:rsid w:val="00D45090"/>
    <w:rsid w:val="00D463E8"/>
    <w:rsid w:val="00D466F0"/>
    <w:rsid w:val="00D46A33"/>
    <w:rsid w:val="00D46BFE"/>
    <w:rsid w:val="00D47229"/>
    <w:rsid w:val="00D4737C"/>
    <w:rsid w:val="00D475EA"/>
    <w:rsid w:val="00D478D2"/>
    <w:rsid w:val="00D47E01"/>
    <w:rsid w:val="00D506A9"/>
    <w:rsid w:val="00D508CE"/>
    <w:rsid w:val="00D50AC0"/>
    <w:rsid w:val="00D50BDB"/>
    <w:rsid w:val="00D517FD"/>
    <w:rsid w:val="00D51936"/>
    <w:rsid w:val="00D51963"/>
    <w:rsid w:val="00D51EB5"/>
    <w:rsid w:val="00D522DD"/>
    <w:rsid w:val="00D52983"/>
    <w:rsid w:val="00D52A68"/>
    <w:rsid w:val="00D53016"/>
    <w:rsid w:val="00D53530"/>
    <w:rsid w:val="00D5358E"/>
    <w:rsid w:val="00D54256"/>
    <w:rsid w:val="00D542AB"/>
    <w:rsid w:val="00D546A1"/>
    <w:rsid w:val="00D54D75"/>
    <w:rsid w:val="00D55174"/>
    <w:rsid w:val="00D552AC"/>
    <w:rsid w:val="00D55651"/>
    <w:rsid w:val="00D556BE"/>
    <w:rsid w:val="00D564FD"/>
    <w:rsid w:val="00D5671C"/>
    <w:rsid w:val="00D5699D"/>
    <w:rsid w:val="00D56A92"/>
    <w:rsid w:val="00D5728C"/>
    <w:rsid w:val="00D603EF"/>
    <w:rsid w:val="00D60BF9"/>
    <w:rsid w:val="00D60F42"/>
    <w:rsid w:val="00D610B1"/>
    <w:rsid w:val="00D613FF"/>
    <w:rsid w:val="00D62090"/>
    <w:rsid w:val="00D6219E"/>
    <w:rsid w:val="00D6253F"/>
    <w:rsid w:val="00D6297E"/>
    <w:rsid w:val="00D62CEC"/>
    <w:rsid w:val="00D62DB1"/>
    <w:rsid w:val="00D63210"/>
    <w:rsid w:val="00D6336D"/>
    <w:rsid w:val="00D637C2"/>
    <w:rsid w:val="00D63A01"/>
    <w:rsid w:val="00D646F9"/>
    <w:rsid w:val="00D64DE4"/>
    <w:rsid w:val="00D64EF4"/>
    <w:rsid w:val="00D64F2F"/>
    <w:rsid w:val="00D65198"/>
    <w:rsid w:val="00D6597E"/>
    <w:rsid w:val="00D65D6A"/>
    <w:rsid w:val="00D6613E"/>
    <w:rsid w:val="00D66E75"/>
    <w:rsid w:val="00D66F02"/>
    <w:rsid w:val="00D70A9A"/>
    <w:rsid w:val="00D70C61"/>
    <w:rsid w:val="00D70D0A"/>
    <w:rsid w:val="00D71005"/>
    <w:rsid w:val="00D710E7"/>
    <w:rsid w:val="00D7162C"/>
    <w:rsid w:val="00D7171F"/>
    <w:rsid w:val="00D72381"/>
    <w:rsid w:val="00D72A92"/>
    <w:rsid w:val="00D72B85"/>
    <w:rsid w:val="00D73614"/>
    <w:rsid w:val="00D73FB5"/>
    <w:rsid w:val="00D7494C"/>
    <w:rsid w:val="00D74DD6"/>
    <w:rsid w:val="00D75771"/>
    <w:rsid w:val="00D75B85"/>
    <w:rsid w:val="00D75BED"/>
    <w:rsid w:val="00D75DDA"/>
    <w:rsid w:val="00D763B2"/>
    <w:rsid w:val="00D76A8D"/>
    <w:rsid w:val="00D77120"/>
    <w:rsid w:val="00D772A7"/>
    <w:rsid w:val="00D77FAA"/>
    <w:rsid w:val="00D80255"/>
    <w:rsid w:val="00D804AD"/>
    <w:rsid w:val="00D814CF"/>
    <w:rsid w:val="00D81B93"/>
    <w:rsid w:val="00D81CE9"/>
    <w:rsid w:val="00D81D5E"/>
    <w:rsid w:val="00D8316E"/>
    <w:rsid w:val="00D842CC"/>
    <w:rsid w:val="00D8432A"/>
    <w:rsid w:val="00D843BD"/>
    <w:rsid w:val="00D843C7"/>
    <w:rsid w:val="00D8441D"/>
    <w:rsid w:val="00D8459B"/>
    <w:rsid w:val="00D8468E"/>
    <w:rsid w:val="00D848C1"/>
    <w:rsid w:val="00D85030"/>
    <w:rsid w:val="00D8526B"/>
    <w:rsid w:val="00D853D3"/>
    <w:rsid w:val="00D85426"/>
    <w:rsid w:val="00D85A95"/>
    <w:rsid w:val="00D86F4D"/>
    <w:rsid w:val="00D873C3"/>
    <w:rsid w:val="00D87851"/>
    <w:rsid w:val="00D87D22"/>
    <w:rsid w:val="00D901BC"/>
    <w:rsid w:val="00D91379"/>
    <w:rsid w:val="00D91D31"/>
    <w:rsid w:val="00D91DEF"/>
    <w:rsid w:val="00D91E54"/>
    <w:rsid w:val="00D92659"/>
    <w:rsid w:val="00D927E2"/>
    <w:rsid w:val="00D929A2"/>
    <w:rsid w:val="00D92C87"/>
    <w:rsid w:val="00D9343B"/>
    <w:rsid w:val="00D93612"/>
    <w:rsid w:val="00D9366C"/>
    <w:rsid w:val="00D95DDC"/>
    <w:rsid w:val="00D9657F"/>
    <w:rsid w:val="00D96A70"/>
    <w:rsid w:val="00D96B5D"/>
    <w:rsid w:val="00D96BD2"/>
    <w:rsid w:val="00D96CFF"/>
    <w:rsid w:val="00D9767C"/>
    <w:rsid w:val="00D97687"/>
    <w:rsid w:val="00D97813"/>
    <w:rsid w:val="00D97C7B"/>
    <w:rsid w:val="00DA06F5"/>
    <w:rsid w:val="00DA0CA1"/>
    <w:rsid w:val="00DA0D4D"/>
    <w:rsid w:val="00DA0E0B"/>
    <w:rsid w:val="00DA133E"/>
    <w:rsid w:val="00DA1392"/>
    <w:rsid w:val="00DA24A8"/>
    <w:rsid w:val="00DA27F3"/>
    <w:rsid w:val="00DA2F21"/>
    <w:rsid w:val="00DA3018"/>
    <w:rsid w:val="00DA3492"/>
    <w:rsid w:val="00DA3A4A"/>
    <w:rsid w:val="00DA43A0"/>
    <w:rsid w:val="00DA45EB"/>
    <w:rsid w:val="00DA471B"/>
    <w:rsid w:val="00DA4836"/>
    <w:rsid w:val="00DA562D"/>
    <w:rsid w:val="00DA5A6E"/>
    <w:rsid w:val="00DA736B"/>
    <w:rsid w:val="00DA744A"/>
    <w:rsid w:val="00DA7916"/>
    <w:rsid w:val="00DA7E86"/>
    <w:rsid w:val="00DB0301"/>
    <w:rsid w:val="00DB070A"/>
    <w:rsid w:val="00DB1105"/>
    <w:rsid w:val="00DB1A7E"/>
    <w:rsid w:val="00DB1BA7"/>
    <w:rsid w:val="00DB1C30"/>
    <w:rsid w:val="00DB1D4B"/>
    <w:rsid w:val="00DB2246"/>
    <w:rsid w:val="00DB34D5"/>
    <w:rsid w:val="00DB3E76"/>
    <w:rsid w:val="00DB403A"/>
    <w:rsid w:val="00DB422C"/>
    <w:rsid w:val="00DB42AF"/>
    <w:rsid w:val="00DB46D4"/>
    <w:rsid w:val="00DB46D6"/>
    <w:rsid w:val="00DB4A06"/>
    <w:rsid w:val="00DB4DA0"/>
    <w:rsid w:val="00DB503E"/>
    <w:rsid w:val="00DB535B"/>
    <w:rsid w:val="00DB5559"/>
    <w:rsid w:val="00DB5A12"/>
    <w:rsid w:val="00DB5B52"/>
    <w:rsid w:val="00DB6A23"/>
    <w:rsid w:val="00DB7330"/>
    <w:rsid w:val="00DB75CC"/>
    <w:rsid w:val="00DB776C"/>
    <w:rsid w:val="00DB78B5"/>
    <w:rsid w:val="00DB7F9F"/>
    <w:rsid w:val="00DC00B2"/>
    <w:rsid w:val="00DC0112"/>
    <w:rsid w:val="00DC04B0"/>
    <w:rsid w:val="00DC04FD"/>
    <w:rsid w:val="00DC0C82"/>
    <w:rsid w:val="00DC0C8B"/>
    <w:rsid w:val="00DC0E14"/>
    <w:rsid w:val="00DC0F4D"/>
    <w:rsid w:val="00DC1662"/>
    <w:rsid w:val="00DC2031"/>
    <w:rsid w:val="00DC21C1"/>
    <w:rsid w:val="00DC2389"/>
    <w:rsid w:val="00DC35C3"/>
    <w:rsid w:val="00DC38A0"/>
    <w:rsid w:val="00DC3932"/>
    <w:rsid w:val="00DC5193"/>
    <w:rsid w:val="00DC5434"/>
    <w:rsid w:val="00DC56B1"/>
    <w:rsid w:val="00DC5C08"/>
    <w:rsid w:val="00DC66FB"/>
    <w:rsid w:val="00DC6869"/>
    <w:rsid w:val="00DC6EB9"/>
    <w:rsid w:val="00DC76C7"/>
    <w:rsid w:val="00DC77F0"/>
    <w:rsid w:val="00DC7A25"/>
    <w:rsid w:val="00DC7AB6"/>
    <w:rsid w:val="00DC7AFC"/>
    <w:rsid w:val="00DD01D1"/>
    <w:rsid w:val="00DD0C6E"/>
    <w:rsid w:val="00DD1574"/>
    <w:rsid w:val="00DD191E"/>
    <w:rsid w:val="00DD1ACD"/>
    <w:rsid w:val="00DD1C10"/>
    <w:rsid w:val="00DD1DF5"/>
    <w:rsid w:val="00DD1FFC"/>
    <w:rsid w:val="00DD21BC"/>
    <w:rsid w:val="00DD29E5"/>
    <w:rsid w:val="00DD31B3"/>
    <w:rsid w:val="00DD31C3"/>
    <w:rsid w:val="00DD3A7F"/>
    <w:rsid w:val="00DD42B0"/>
    <w:rsid w:val="00DD436E"/>
    <w:rsid w:val="00DD47AE"/>
    <w:rsid w:val="00DD497B"/>
    <w:rsid w:val="00DD51BD"/>
    <w:rsid w:val="00DD5485"/>
    <w:rsid w:val="00DD5626"/>
    <w:rsid w:val="00DD57AF"/>
    <w:rsid w:val="00DD57FB"/>
    <w:rsid w:val="00DD5EED"/>
    <w:rsid w:val="00DD62C0"/>
    <w:rsid w:val="00DD65EC"/>
    <w:rsid w:val="00DD67C5"/>
    <w:rsid w:val="00DD6D47"/>
    <w:rsid w:val="00DD6D8D"/>
    <w:rsid w:val="00DD6E43"/>
    <w:rsid w:val="00DD704B"/>
    <w:rsid w:val="00DD705B"/>
    <w:rsid w:val="00DD7527"/>
    <w:rsid w:val="00DD7A6C"/>
    <w:rsid w:val="00DD7CAE"/>
    <w:rsid w:val="00DE0865"/>
    <w:rsid w:val="00DE08A5"/>
    <w:rsid w:val="00DE0B75"/>
    <w:rsid w:val="00DE0D04"/>
    <w:rsid w:val="00DE0FB2"/>
    <w:rsid w:val="00DE133D"/>
    <w:rsid w:val="00DE135A"/>
    <w:rsid w:val="00DE15BD"/>
    <w:rsid w:val="00DE174F"/>
    <w:rsid w:val="00DE19C9"/>
    <w:rsid w:val="00DE1C39"/>
    <w:rsid w:val="00DE1FDA"/>
    <w:rsid w:val="00DE23A3"/>
    <w:rsid w:val="00DE27A2"/>
    <w:rsid w:val="00DE2882"/>
    <w:rsid w:val="00DE2BBC"/>
    <w:rsid w:val="00DE2F8D"/>
    <w:rsid w:val="00DE3277"/>
    <w:rsid w:val="00DE3DCF"/>
    <w:rsid w:val="00DE3DFF"/>
    <w:rsid w:val="00DE4C7B"/>
    <w:rsid w:val="00DE4D9B"/>
    <w:rsid w:val="00DE4DCD"/>
    <w:rsid w:val="00DE55E4"/>
    <w:rsid w:val="00DE55E9"/>
    <w:rsid w:val="00DE6452"/>
    <w:rsid w:val="00DE64AC"/>
    <w:rsid w:val="00DE6738"/>
    <w:rsid w:val="00DE6A92"/>
    <w:rsid w:val="00DE74D1"/>
    <w:rsid w:val="00DE754E"/>
    <w:rsid w:val="00DE78DE"/>
    <w:rsid w:val="00DF0021"/>
    <w:rsid w:val="00DF0956"/>
    <w:rsid w:val="00DF14D7"/>
    <w:rsid w:val="00DF163D"/>
    <w:rsid w:val="00DF1F07"/>
    <w:rsid w:val="00DF220F"/>
    <w:rsid w:val="00DF2862"/>
    <w:rsid w:val="00DF295E"/>
    <w:rsid w:val="00DF2F9D"/>
    <w:rsid w:val="00DF31E4"/>
    <w:rsid w:val="00DF35F8"/>
    <w:rsid w:val="00DF4640"/>
    <w:rsid w:val="00DF4916"/>
    <w:rsid w:val="00DF4BF8"/>
    <w:rsid w:val="00DF5E22"/>
    <w:rsid w:val="00DF65BF"/>
    <w:rsid w:val="00DF675E"/>
    <w:rsid w:val="00DF6768"/>
    <w:rsid w:val="00DF6AD8"/>
    <w:rsid w:val="00E00107"/>
    <w:rsid w:val="00E0066B"/>
    <w:rsid w:val="00E008D0"/>
    <w:rsid w:val="00E00904"/>
    <w:rsid w:val="00E00EC9"/>
    <w:rsid w:val="00E00F2E"/>
    <w:rsid w:val="00E00FDB"/>
    <w:rsid w:val="00E018CD"/>
    <w:rsid w:val="00E01D57"/>
    <w:rsid w:val="00E02213"/>
    <w:rsid w:val="00E0350C"/>
    <w:rsid w:val="00E035D3"/>
    <w:rsid w:val="00E0364F"/>
    <w:rsid w:val="00E0372F"/>
    <w:rsid w:val="00E0387A"/>
    <w:rsid w:val="00E039D7"/>
    <w:rsid w:val="00E03B90"/>
    <w:rsid w:val="00E03BB5"/>
    <w:rsid w:val="00E03C9C"/>
    <w:rsid w:val="00E03E64"/>
    <w:rsid w:val="00E046F8"/>
    <w:rsid w:val="00E04831"/>
    <w:rsid w:val="00E04C53"/>
    <w:rsid w:val="00E04CF4"/>
    <w:rsid w:val="00E04D92"/>
    <w:rsid w:val="00E05556"/>
    <w:rsid w:val="00E06FA1"/>
    <w:rsid w:val="00E07949"/>
    <w:rsid w:val="00E10193"/>
    <w:rsid w:val="00E1028A"/>
    <w:rsid w:val="00E103A0"/>
    <w:rsid w:val="00E104A4"/>
    <w:rsid w:val="00E11A69"/>
    <w:rsid w:val="00E11E93"/>
    <w:rsid w:val="00E126FF"/>
    <w:rsid w:val="00E12ED9"/>
    <w:rsid w:val="00E13417"/>
    <w:rsid w:val="00E137F4"/>
    <w:rsid w:val="00E13E29"/>
    <w:rsid w:val="00E143E9"/>
    <w:rsid w:val="00E14831"/>
    <w:rsid w:val="00E14AD9"/>
    <w:rsid w:val="00E14B8A"/>
    <w:rsid w:val="00E14F34"/>
    <w:rsid w:val="00E1632F"/>
    <w:rsid w:val="00E1639E"/>
    <w:rsid w:val="00E167F4"/>
    <w:rsid w:val="00E16BE9"/>
    <w:rsid w:val="00E1715B"/>
    <w:rsid w:val="00E17199"/>
    <w:rsid w:val="00E17276"/>
    <w:rsid w:val="00E17402"/>
    <w:rsid w:val="00E175D9"/>
    <w:rsid w:val="00E1777A"/>
    <w:rsid w:val="00E17CE7"/>
    <w:rsid w:val="00E20BF3"/>
    <w:rsid w:val="00E20E6C"/>
    <w:rsid w:val="00E20FE6"/>
    <w:rsid w:val="00E21112"/>
    <w:rsid w:val="00E2151C"/>
    <w:rsid w:val="00E2175C"/>
    <w:rsid w:val="00E21D00"/>
    <w:rsid w:val="00E22244"/>
    <w:rsid w:val="00E22624"/>
    <w:rsid w:val="00E22BB7"/>
    <w:rsid w:val="00E22C69"/>
    <w:rsid w:val="00E22CAD"/>
    <w:rsid w:val="00E2383F"/>
    <w:rsid w:val="00E23AEB"/>
    <w:rsid w:val="00E24446"/>
    <w:rsid w:val="00E2448B"/>
    <w:rsid w:val="00E25C51"/>
    <w:rsid w:val="00E26A36"/>
    <w:rsid w:val="00E27255"/>
    <w:rsid w:val="00E2778A"/>
    <w:rsid w:val="00E27C3B"/>
    <w:rsid w:val="00E27DF0"/>
    <w:rsid w:val="00E302E1"/>
    <w:rsid w:val="00E30677"/>
    <w:rsid w:val="00E30930"/>
    <w:rsid w:val="00E30D54"/>
    <w:rsid w:val="00E314B0"/>
    <w:rsid w:val="00E31970"/>
    <w:rsid w:val="00E32093"/>
    <w:rsid w:val="00E3286E"/>
    <w:rsid w:val="00E335A6"/>
    <w:rsid w:val="00E33CB3"/>
    <w:rsid w:val="00E34E13"/>
    <w:rsid w:val="00E351D2"/>
    <w:rsid w:val="00E35FD4"/>
    <w:rsid w:val="00E37498"/>
    <w:rsid w:val="00E40359"/>
    <w:rsid w:val="00E4080A"/>
    <w:rsid w:val="00E40965"/>
    <w:rsid w:val="00E409F5"/>
    <w:rsid w:val="00E40D90"/>
    <w:rsid w:val="00E41630"/>
    <w:rsid w:val="00E418EC"/>
    <w:rsid w:val="00E41C15"/>
    <w:rsid w:val="00E41C1F"/>
    <w:rsid w:val="00E424A7"/>
    <w:rsid w:val="00E424CC"/>
    <w:rsid w:val="00E42532"/>
    <w:rsid w:val="00E425FC"/>
    <w:rsid w:val="00E42BB1"/>
    <w:rsid w:val="00E43045"/>
    <w:rsid w:val="00E4309E"/>
    <w:rsid w:val="00E44006"/>
    <w:rsid w:val="00E443E1"/>
    <w:rsid w:val="00E44522"/>
    <w:rsid w:val="00E4455F"/>
    <w:rsid w:val="00E45075"/>
    <w:rsid w:val="00E46AC9"/>
    <w:rsid w:val="00E4776B"/>
    <w:rsid w:val="00E505F9"/>
    <w:rsid w:val="00E50792"/>
    <w:rsid w:val="00E51366"/>
    <w:rsid w:val="00E51840"/>
    <w:rsid w:val="00E52CCB"/>
    <w:rsid w:val="00E53376"/>
    <w:rsid w:val="00E536AA"/>
    <w:rsid w:val="00E538E7"/>
    <w:rsid w:val="00E53CE7"/>
    <w:rsid w:val="00E54A57"/>
    <w:rsid w:val="00E54BC1"/>
    <w:rsid w:val="00E54DCE"/>
    <w:rsid w:val="00E556CF"/>
    <w:rsid w:val="00E56795"/>
    <w:rsid w:val="00E56AC2"/>
    <w:rsid w:val="00E56ACA"/>
    <w:rsid w:val="00E56E2F"/>
    <w:rsid w:val="00E57078"/>
    <w:rsid w:val="00E57694"/>
    <w:rsid w:val="00E57846"/>
    <w:rsid w:val="00E579B0"/>
    <w:rsid w:val="00E60ECF"/>
    <w:rsid w:val="00E6102B"/>
    <w:rsid w:val="00E61111"/>
    <w:rsid w:val="00E611CE"/>
    <w:rsid w:val="00E6151A"/>
    <w:rsid w:val="00E6153A"/>
    <w:rsid w:val="00E61E59"/>
    <w:rsid w:val="00E61FDD"/>
    <w:rsid w:val="00E62281"/>
    <w:rsid w:val="00E6265C"/>
    <w:rsid w:val="00E62799"/>
    <w:rsid w:val="00E628B4"/>
    <w:rsid w:val="00E629A6"/>
    <w:rsid w:val="00E62D6A"/>
    <w:rsid w:val="00E6311A"/>
    <w:rsid w:val="00E63640"/>
    <w:rsid w:val="00E63A9E"/>
    <w:rsid w:val="00E63EC5"/>
    <w:rsid w:val="00E63F47"/>
    <w:rsid w:val="00E6400A"/>
    <w:rsid w:val="00E640B2"/>
    <w:rsid w:val="00E65568"/>
    <w:rsid w:val="00E655AE"/>
    <w:rsid w:val="00E659DC"/>
    <w:rsid w:val="00E66132"/>
    <w:rsid w:val="00E665A1"/>
    <w:rsid w:val="00E67433"/>
    <w:rsid w:val="00E679EA"/>
    <w:rsid w:val="00E67ACC"/>
    <w:rsid w:val="00E67B37"/>
    <w:rsid w:val="00E70AC6"/>
    <w:rsid w:val="00E7116A"/>
    <w:rsid w:val="00E7175A"/>
    <w:rsid w:val="00E7187B"/>
    <w:rsid w:val="00E718AB"/>
    <w:rsid w:val="00E72C44"/>
    <w:rsid w:val="00E7380E"/>
    <w:rsid w:val="00E73B27"/>
    <w:rsid w:val="00E73C20"/>
    <w:rsid w:val="00E73CE2"/>
    <w:rsid w:val="00E73D55"/>
    <w:rsid w:val="00E73E9B"/>
    <w:rsid w:val="00E74C8B"/>
    <w:rsid w:val="00E74F91"/>
    <w:rsid w:val="00E75182"/>
    <w:rsid w:val="00E751F2"/>
    <w:rsid w:val="00E756A3"/>
    <w:rsid w:val="00E757C9"/>
    <w:rsid w:val="00E75B34"/>
    <w:rsid w:val="00E75F2B"/>
    <w:rsid w:val="00E75FBA"/>
    <w:rsid w:val="00E7671C"/>
    <w:rsid w:val="00E76799"/>
    <w:rsid w:val="00E7690D"/>
    <w:rsid w:val="00E76ACB"/>
    <w:rsid w:val="00E7705B"/>
    <w:rsid w:val="00E77516"/>
    <w:rsid w:val="00E77D9E"/>
    <w:rsid w:val="00E80350"/>
    <w:rsid w:val="00E810A8"/>
    <w:rsid w:val="00E81316"/>
    <w:rsid w:val="00E821BD"/>
    <w:rsid w:val="00E824BE"/>
    <w:rsid w:val="00E8364C"/>
    <w:rsid w:val="00E838E8"/>
    <w:rsid w:val="00E8392B"/>
    <w:rsid w:val="00E83A1B"/>
    <w:rsid w:val="00E8455A"/>
    <w:rsid w:val="00E845D6"/>
    <w:rsid w:val="00E84B35"/>
    <w:rsid w:val="00E84C34"/>
    <w:rsid w:val="00E8515F"/>
    <w:rsid w:val="00E85240"/>
    <w:rsid w:val="00E8570E"/>
    <w:rsid w:val="00E85977"/>
    <w:rsid w:val="00E85A77"/>
    <w:rsid w:val="00E85A91"/>
    <w:rsid w:val="00E85D52"/>
    <w:rsid w:val="00E863FD"/>
    <w:rsid w:val="00E86FBF"/>
    <w:rsid w:val="00E870EB"/>
    <w:rsid w:val="00E87499"/>
    <w:rsid w:val="00E87AED"/>
    <w:rsid w:val="00E90DC0"/>
    <w:rsid w:val="00E9102F"/>
    <w:rsid w:val="00E9150E"/>
    <w:rsid w:val="00E91AE3"/>
    <w:rsid w:val="00E91B7F"/>
    <w:rsid w:val="00E91FA8"/>
    <w:rsid w:val="00E92977"/>
    <w:rsid w:val="00E9308C"/>
    <w:rsid w:val="00E9316D"/>
    <w:rsid w:val="00E93FAC"/>
    <w:rsid w:val="00E954B0"/>
    <w:rsid w:val="00E95D2C"/>
    <w:rsid w:val="00E95F7B"/>
    <w:rsid w:val="00E9610D"/>
    <w:rsid w:val="00E9641A"/>
    <w:rsid w:val="00E96EA8"/>
    <w:rsid w:val="00E970C2"/>
    <w:rsid w:val="00E9729B"/>
    <w:rsid w:val="00E972B3"/>
    <w:rsid w:val="00E97BC3"/>
    <w:rsid w:val="00EA00F8"/>
    <w:rsid w:val="00EA0290"/>
    <w:rsid w:val="00EA05DC"/>
    <w:rsid w:val="00EA0607"/>
    <w:rsid w:val="00EA0CAF"/>
    <w:rsid w:val="00EA12C8"/>
    <w:rsid w:val="00EA13D5"/>
    <w:rsid w:val="00EA1580"/>
    <w:rsid w:val="00EA1B64"/>
    <w:rsid w:val="00EA2290"/>
    <w:rsid w:val="00EA2D2A"/>
    <w:rsid w:val="00EA2E5B"/>
    <w:rsid w:val="00EA2E67"/>
    <w:rsid w:val="00EA36F3"/>
    <w:rsid w:val="00EA3802"/>
    <w:rsid w:val="00EA3DB8"/>
    <w:rsid w:val="00EA3E08"/>
    <w:rsid w:val="00EA425F"/>
    <w:rsid w:val="00EA46A1"/>
    <w:rsid w:val="00EA5250"/>
    <w:rsid w:val="00EA5337"/>
    <w:rsid w:val="00EA5FA0"/>
    <w:rsid w:val="00EA6584"/>
    <w:rsid w:val="00EA7C16"/>
    <w:rsid w:val="00EB037B"/>
    <w:rsid w:val="00EB0A5A"/>
    <w:rsid w:val="00EB1EC0"/>
    <w:rsid w:val="00EB2512"/>
    <w:rsid w:val="00EB2525"/>
    <w:rsid w:val="00EB27F7"/>
    <w:rsid w:val="00EB28E6"/>
    <w:rsid w:val="00EB2D00"/>
    <w:rsid w:val="00EB3453"/>
    <w:rsid w:val="00EB3607"/>
    <w:rsid w:val="00EB3712"/>
    <w:rsid w:val="00EB39E7"/>
    <w:rsid w:val="00EB4065"/>
    <w:rsid w:val="00EB471B"/>
    <w:rsid w:val="00EB4C7F"/>
    <w:rsid w:val="00EB5D48"/>
    <w:rsid w:val="00EB60A1"/>
    <w:rsid w:val="00EB6EEF"/>
    <w:rsid w:val="00EB7DB7"/>
    <w:rsid w:val="00EC01AD"/>
    <w:rsid w:val="00EC0D64"/>
    <w:rsid w:val="00EC2027"/>
    <w:rsid w:val="00EC22BE"/>
    <w:rsid w:val="00EC233F"/>
    <w:rsid w:val="00EC268D"/>
    <w:rsid w:val="00EC2A64"/>
    <w:rsid w:val="00EC339E"/>
    <w:rsid w:val="00EC36A0"/>
    <w:rsid w:val="00EC3CCA"/>
    <w:rsid w:val="00EC4003"/>
    <w:rsid w:val="00EC456E"/>
    <w:rsid w:val="00EC45AC"/>
    <w:rsid w:val="00EC467B"/>
    <w:rsid w:val="00EC4D45"/>
    <w:rsid w:val="00EC4DC5"/>
    <w:rsid w:val="00EC4FBB"/>
    <w:rsid w:val="00EC4FF3"/>
    <w:rsid w:val="00EC5487"/>
    <w:rsid w:val="00EC57F8"/>
    <w:rsid w:val="00EC5FD2"/>
    <w:rsid w:val="00EC6013"/>
    <w:rsid w:val="00EC61BF"/>
    <w:rsid w:val="00EC6533"/>
    <w:rsid w:val="00EC6683"/>
    <w:rsid w:val="00EC66E3"/>
    <w:rsid w:val="00EC74E5"/>
    <w:rsid w:val="00EC74F6"/>
    <w:rsid w:val="00EC7798"/>
    <w:rsid w:val="00EC79AA"/>
    <w:rsid w:val="00ED00DD"/>
    <w:rsid w:val="00ED01A8"/>
    <w:rsid w:val="00ED07CF"/>
    <w:rsid w:val="00ED0E91"/>
    <w:rsid w:val="00ED1856"/>
    <w:rsid w:val="00ED1869"/>
    <w:rsid w:val="00ED1ED4"/>
    <w:rsid w:val="00ED2EFF"/>
    <w:rsid w:val="00ED394B"/>
    <w:rsid w:val="00ED3EF1"/>
    <w:rsid w:val="00ED48E5"/>
    <w:rsid w:val="00ED4EEB"/>
    <w:rsid w:val="00ED55CD"/>
    <w:rsid w:val="00ED5E29"/>
    <w:rsid w:val="00ED75BA"/>
    <w:rsid w:val="00EE0334"/>
    <w:rsid w:val="00EE09CF"/>
    <w:rsid w:val="00EE1033"/>
    <w:rsid w:val="00EE1700"/>
    <w:rsid w:val="00EE1737"/>
    <w:rsid w:val="00EE1B50"/>
    <w:rsid w:val="00EE2171"/>
    <w:rsid w:val="00EE2176"/>
    <w:rsid w:val="00EE25EE"/>
    <w:rsid w:val="00EE2AB5"/>
    <w:rsid w:val="00EE2E70"/>
    <w:rsid w:val="00EE2F67"/>
    <w:rsid w:val="00EE3197"/>
    <w:rsid w:val="00EE34C8"/>
    <w:rsid w:val="00EE37A9"/>
    <w:rsid w:val="00EE4201"/>
    <w:rsid w:val="00EE44B2"/>
    <w:rsid w:val="00EE5422"/>
    <w:rsid w:val="00EE5A50"/>
    <w:rsid w:val="00EE5ACF"/>
    <w:rsid w:val="00EE5E81"/>
    <w:rsid w:val="00EE5F31"/>
    <w:rsid w:val="00EE6163"/>
    <w:rsid w:val="00EE6D1C"/>
    <w:rsid w:val="00EE6D51"/>
    <w:rsid w:val="00EE72F5"/>
    <w:rsid w:val="00EE78CC"/>
    <w:rsid w:val="00EF05C7"/>
    <w:rsid w:val="00EF05E8"/>
    <w:rsid w:val="00EF10E4"/>
    <w:rsid w:val="00EF1329"/>
    <w:rsid w:val="00EF1414"/>
    <w:rsid w:val="00EF19CF"/>
    <w:rsid w:val="00EF1F82"/>
    <w:rsid w:val="00EF2422"/>
    <w:rsid w:val="00EF2A0D"/>
    <w:rsid w:val="00EF2A57"/>
    <w:rsid w:val="00EF3047"/>
    <w:rsid w:val="00EF368D"/>
    <w:rsid w:val="00EF3C80"/>
    <w:rsid w:val="00EF435A"/>
    <w:rsid w:val="00EF44EE"/>
    <w:rsid w:val="00EF4574"/>
    <w:rsid w:val="00EF45E3"/>
    <w:rsid w:val="00EF49A7"/>
    <w:rsid w:val="00EF4C22"/>
    <w:rsid w:val="00EF4DEB"/>
    <w:rsid w:val="00EF4EC9"/>
    <w:rsid w:val="00EF5057"/>
    <w:rsid w:val="00EF5328"/>
    <w:rsid w:val="00EF5D84"/>
    <w:rsid w:val="00EF5FA4"/>
    <w:rsid w:val="00EF6033"/>
    <w:rsid w:val="00EF60CD"/>
    <w:rsid w:val="00EF6973"/>
    <w:rsid w:val="00EF6A65"/>
    <w:rsid w:val="00EF6B31"/>
    <w:rsid w:val="00EF725F"/>
    <w:rsid w:val="00EF73BC"/>
    <w:rsid w:val="00EF79B9"/>
    <w:rsid w:val="00EF7F10"/>
    <w:rsid w:val="00EF7FF9"/>
    <w:rsid w:val="00F001A9"/>
    <w:rsid w:val="00F002E8"/>
    <w:rsid w:val="00F00DB3"/>
    <w:rsid w:val="00F00FB8"/>
    <w:rsid w:val="00F011B2"/>
    <w:rsid w:val="00F0133B"/>
    <w:rsid w:val="00F01F31"/>
    <w:rsid w:val="00F02024"/>
    <w:rsid w:val="00F02508"/>
    <w:rsid w:val="00F02AEC"/>
    <w:rsid w:val="00F02C0C"/>
    <w:rsid w:val="00F03090"/>
    <w:rsid w:val="00F032D6"/>
    <w:rsid w:val="00F0352C"/>
    <w:rsid w:val="00F03DAA"/>
    <w:rsid w:val="00F043F7"/>
    <w:rsid w:val="00F055DE"/>
    <w:rsid w:val="00F05A31"/>
    <w:rsid w:val="00F061D2"/>
    <w:rsid w:val="00F063B7"/>
    <w:rsid w:val="00F0672B"/>
    <w:rsid w:val="00F0700A"/>
    <w:rsid w:val="00F071E3"/>
    <w:rsid w:val="00F0752D"/>
    <w:rsid w:val="00F075B4"/>
    <w:rsid w:val="00F07A9F"/>
    <w:rsid w:val="00F1006C"/>
    <w:rsid w:val="00F106A0"/>
    <w:rsid w:val="00F10B8E"/>
    <w:rsid w:val="00F10E8B"/>
    <w:rsid w:val="00F10F99"/>
    <w:rsid w:val="00F11202"/>
    <w:rsid w:val="00F1142E"/>
    <w:rsid w:val="00F115DF"/>
    <w:rsid w:val="00F11D9E"/>
    <w:rsid w:val="00F11F16"/>
    <w:rsid w:val="00F11F67"/>
    <w:rsid w:val="00F12AD9"/>
    <w:rsid w:val="00F12B39"/>
    <w:rsid w:val="00F133F0"/>
    <w:rsid w:val="00F13E1F"/>
    <w:rsid w:val="00F143AD"/>
    <w:rsid w:val="00F14D2E"/>
    <w:rsid w:val="00F14D3C"/>
    <w:rsid w:val="00F164ED"/>
    <w:rsid w:val="00F16860"/>
    <w:rsid w:val="00F16AA1"/>
    <w:rsid w:val="00F16CED"/>
    <w:rsid w:val="00F16DEB"/>
    <w:rsid w:val="00F170CF"/>
    <w:rsid w:val="00F1761F"/>
    <w:rsid w:val="00F17BA0"/>
    <w:rsid w:val="00F20032"/>
    <w:rsid w:val="00F20293"/>
    <w:rsid w:val="00F20C68"/>
    <w:rsid w:val="00F20DF8"/>
    <w:rsid w:val="00F20FB6"/>
    <w:rsid w:val="00F21754"/>
    <w:rsid w:val="00F2179F"/>
    <w:rsid w:val="00F220D8"/>
    <w:rsid w:val="00F2358E"/>
    <w:rsid w:val="00F2397E"/>
    <w:rsid w:val="00F23D02"/>
    <w:rsid w:val="00F2472E"/>
    <w:rsid w:val="00F24CEE"/>
    <w:rsid w:val="00F24FF5"/>
    <w:rsid w:val="00F2521C"/>
    <w:rsid w:val="00F253D3"/>
    <w:rsid w:val="00F2572E"/>
    <w:rsid w:val="00F25B17"/>
    <w:rsid w:val="00F25E16"/>
    <w:rsid w:val="00F25E9E"/>
    <w:rsid w:val="00F25EC3"/>
    <w:rsid w:val="00F261D9"/>
    <w:rsid w:val="00F262BC"/>
    <w:rsid w:val="00F262FD"/>
    <w:rsid w:val="00F26438"/>
    <w:rsid w:val="00F26697"/>
    <w:rsid w:val="00F268E8"/>
    <w:rsid w:val="00F26A7F"/>
    <w:rsid w:val="00F27317"/>
    <w:rsid w:val="00F27AD1"/>
    <w:rsid w:val="00F27D99"/>
    <w:rsid w:val="00F3009E"/>
    <w:rsid w:val="00F301B8"/>
    <w:rsid w:val="00F30451"/>
    <w:rsid w:val="00F3050A"/>
    <w:rsid w:val="00F3065F"/>
    <w:rsid w:val="00F306D9"/>
    <w:rsid w:val="00F30791"/>
    <w:rsid w:val="00F307CF"/>
    <w:rsid w:val="00F30F4E"/>
    <w:rsid w:val="00F30FC2"/>
    <w:rsid w:val="00F31328"/>
    <w:rsid w:val="00F31B7B"/>
    <w:rsid w:val="00F31DCC"/>
    <w:rsid w:val="00F32877"/>
    <w:rsid w:val="00F329D5"/>
    <w:rsid w:val="00F32AAB"/>
    <w:rsid w:val="00F32BD5"/>
    <w:rsid w:val="00F3396C"/>
    <w:rsid w:val="00F3409F"/>
    <w:rsid w:val="00F341C1"/>
    <w:rsid w:val="00F34738"/>
    <w:rsid w:val="00F3497E"/>
    <w:rsid w:val="00F35319"/>
    <w:rsid w:val="00F35470"/>
    <w:rsid w:val="00F35E0C"/>
    <w:rsid w:val="00F35E37"/>
    <w:rsid w:val="00F3655C"/>
    <w:rsid w:val="00F3658B"/>
    <w:rsid w:val="00F365C4"/>
    <w:rsid w:val="00F37006"/>
    <w:rsid w:val="00F37507"/>
    <w:rsid w:val="00F37C0F"/>
    <w:rsid w:val="00F37F9F"/>
    <w:rsid w:val="00F40019"/>
    <w:rsid w:val="00F40502"/>
    <w:rsid w:val="00F408DD"/>
    <w:rsid w:val="00F40D75"/>
    <w:rsid w:val="00F41241"/>
    <w:rsid w:val="00F4153A"/>
    <w:rsid w:val="00F418DB"/>
    <w:rsid w:val="00F41A8B"/>
    <w:rsid w:val="00F42273"/>
    <w:rsid w:val="00F42E7F"/>
    <w:rsid w:val="00F433A7"/>
    <w:rsid w:val="00F44446"/>
    <w:rsid w:val="00F44ACE"/>
    <w:rsid w:val="00F45318"/>
    <w:rsid w:val="00F45581"/>
    <w:rsid w:val="00F460C5"/>
    <w:rsid w:val="00F46335"/>
    <w:rsid w:val="00F466DF"/>
    <w:rsid w:val="00F469DB"/>
    <w:rsid w:val="00F46D8C"/>
    <w:rsid w:val="00F47500"/>
    <w:rsid w:val="00F5029D"/>
    <w:rsid w:val="00F503A5"/>
    <w:rsid w:val="00F5090E"/>
    <w:rsid w:val="00F509EF"/>
    <w:rsid w:val="00F50DB1"/>
    <w:rsid w:val="00F50F47"/>
    <w:rsid w:val="00F516B1"/>
    <w:rsid w:val="00F517C4"/>
    <w:rsid w:val="00F518BF"/>
    <w:rsid w:val="00F51A0D"/>
    <w:rsid w:val="00F52475"/>
    <w:rsid w:val="00F526F2"/>
    <w:rsid w:val="00F52812"/>
    <w:rsid w:val="00F52BD9"/>
    <w:rsid w:val="00F5307C"/>
    <w:rsid w:val="00F5309C"/>
    <w:rsid w:val="00F532CD"/>
    <w:rsid w:val="00F533BA"/>
    <w:rsid w:val="00F533F2"/>
    <w:rsid w:val="00F5342D"/>
    <w:rsid w:val="00F534FC"/>
    <w:rsid w:val="00F5476B"/>
    <w:rsid w:val="00F54DB5"/>
    <w:rsid w:val="00F54EAB"/>
    <w:rsid w:val="00F55B3C"/>
    <w:rsid w:val="00F55E27"/>
    <w:rsid w:val="00F564C6"/>
    <w:rsid w:val="00F5680D"/>
    <w:rsid w:val="00F56874"/>
    <w:rsid w:val="00F56A0D"/>
    <w:rsid w:val="00F5726D"/>
    <w:rsid w:val="00F604FB"/>
    <w:rsid w:val="00F60546"/>
    <w:rsid w:val="00F6087B"/>
    <w:rsid w:val="00F61449"/>
    <w:rsid w:val="00F617A6"/>
    <w:rsid w:val="00F61E0F"/>
    <w:rsid w:val="00F620DA"/>
    <w:rsid w:val="00F626A8"/>
    <w:rsid w:val="00F62F51"/>
    <w:rsid w:val="00F636B6"/>
    <w:rsid w:val="00F6399B"/>
    <w:rsid w:val="00F63DBD"/>
    <w:rsid w:val="00F6416D"/>
    <w:rsid w:val="00F64341"/>
    <w:rsid w:val="00F64467"/>
    <w:rsid w:val="00F64CD3"/>
    <w:rsid w:val="00F64D37"/>
    <w:rsid w:val="00F670B6"/>
    <w:rsid w:val="00F67A85"/>
    <w:rsid w:val="00F67C82"/>
    <w:rsid w:val="00F713EE"/>
    <w:rsid w:val="00F7161C"/>
    <w:rsid w:val="00F71AAC"/>
    <w:rsid w:val="00F71CE4"/>
    <w:rsid w:val="00F72512"/>
    <w:rsid w:val="00F7364E"/>
    <w:rsid w:val="00F73948"/>
    <w:rsid w:val="00F73C48"/>
    <w:rsid w:val="00F740CA"/>
    <w:rsid w:val="00F7429E"/>
    <w:rsid w:val="00F744F6"/>
    <w:rsid w:val="00F746C6"/>
    <w:rsid w:val="00F7507D"/>
    <w:rsid w:val="00F75780"/>
    <w:rsid w:val="00F757F0"/>
    <w:rsid w:val="00F7596D"/>
    <w:rsid w:val="00F75ABA"/>
    <w:rsid w:val="00F75BD3"/>
    <w:rsid w:val="00F75DFA"/>
    <w:rsid w:val="00F76C82"/>
    <w:rsid w:val="00F76F04"/>
    <w:rsid w:val="00F7718B"/>
    <w:rsid w:val="00F771D2"/>
    <w:rsid w:val="00F77411"/>
    <w:rsid w:val="00F775F3"/>
    <w:rsid w:val="00F7778D"/>
    <w:rsid w:val="00F77C53"/>
    <w:rsid w:val="00F77DC0"/>
    <w:rsid w:val="00F802C9"/>
    <w:rsid w:val="00F808BD"/>
    <w:rsid w:val="00F80D3E"/>
    <w:rsid w:val="00F80E30"/>
    <w:rsid w:val="00F80F16"/>
    <w:rsid w:val="00F8113E"/>
    <w:rsid w:val="00F81255"/>
    <w:rsid w:val="00F8191F"/>
    <w:rsid w:val="00F82577"/>
    <w:rsid w:val="00F82781"/>
    <w:rsid w:val="00F827B6"/>
    <w:rsid w:val="00F83200"/>
    <w:rsid w:val="00F83254"/>
    <w:rsid w:val="00F83E3F"/>
    <w:rsid w:val="00F84028"/>
    <w:rsid w:val="00F842F0"/>
    <w:rsid w:val="00F84400"/>
    <w:rsid w:val="00F846B0"/>
    <w:rsid w:val="00F85596"/>
    <w:rsid w:val="00F85F52"/>
    <w:rsid w:val="00F86008"/>
    <w:rsid w:val="00F86172"/>
    <w:rsid w:val="00F86BCA"/>
    <w:rsid w:val="00F86C11"/>
    <w:rsid w:val="00F87B19"/>
    <w:rsid w:val="00F87C17"/>
    <w:rsid w:val="00F87C2E"/>
    <w:rsid w:val="00F90299"/>
    <w:rsid w:val="00F905DD"/>
    <w:rsid w:val="00F90A08"/>
    <w:rsid w:val="00F90F42"/>
    <w:rsid w:val="00F9126F"/>
    <w:rsid w:val="00F92341"/>
    <w:rsid w:val="00F923CE"/>
    <w:rsid w:val="00F9248B"/>
    <w:rsid w:val="00F9274D"/>
    <w:rsid w:val="00F935D6"/>
    <w:rsid w:val="00F9373F"/>
    <w:rsid w:val="00F94497"/>
    <w:rsid w:val="00F94E14"/>
    <w:rsid w:val="00F95A45"/>
    <w:rsid w:val="00F95EA7"/>
    <w:rsid w:val="00F966AE"/>
    <w:rsid w:val="00F972FE"/>
    <w:rsid w:val="00F97B59"/>
    <w:rsid w:val="00FA07CD"/>
    <w:rsid w:val="00FA09EA"/>
    <w:rsid w:val="00FA0D62"/>
    <w:rsid w:val="00FA0DEC"/>
    <w:rsid w:val="00FA1787"/>
    <w:rsid w:val="00FA254F"/>
    <w:rsid w:val="00FA2734"/>
    <w:rsid w:val="00FA28C9"/>
    <w:rsid w:val="00FA2DBF"/>
    <w:rsid w:val="00FA2F3C"/>
    <w:rsid w:val="00FA3048"/>
    <w:rsid w:val="00FA3109"/>
    <w:rsid w:val="00FA3840"/>
    <w:rsid w:val="00FA38C3"/>
    <w:rsid w:val="00FA3FF0"/>
    <w:rsid w:val="00FA4146"/>
    <w:rsid w:val="00FA55C5"/>
    <w:rsid w:val="00FA58D4"/>
    <w:rsid w:val="00FA6667"/>
    <w:rsid w:val="00FA6692"/>
    <w:rsid w:val="00FA66C3"/>
    <w:rsid w:val="00FA6FF5"/>
    <w:rsid w:val="00FA7155"/>
    <w:rsid w:val="00FA71C6"/>
    <w:rsid w:val="00FB0A85"/>
    <w:rsid w:val="00FB0F83"/>
    <w:rsid w:val="00FB1028"/>
    <w:rsid w:val="00FB10D0"/>
    <w:rsid w:val="00FB1165"/>
    <w:rsid w:val="00FB13E6"/>
    <w:rsid w:val="00FB3245"/>
    <w:rsid w:val="00FB3311"/>
    <w:rsid w:val="00FB42C2"/>
    <w:rsid w:val="00FB60F8"/>
    <w:rsid w:val="00FB69F5"/>
    <w:rsid w:val="00FB6A5B"/>
    <w:rsid w:val="00FB71E4"/>
    <w:rsid w:val="00FB72AD"/>
    <w:rsid w:val="00FB7667"/>
    <w:rsid w:val="00FB78C0"/>
    <w:rsid w:val="00FC010E"/>
    <w:rsid w:val="00FC039E"/>
    <w:rsid w:val="00FC063A"/>
    <w:rsid w:val="00FC0720"/>
    <w:rsid w:val="00FC0B28"/>
    <w:rsid w:val="00FC180C"/>
    <w:rsid w:val="00FC1DDC"/>
    <w:rsid w:val="00FC1DF0"/>
    <w:rsid w:val="00FC1E9A"/>
    <w:rsid w:val="00FC2C33"/>
    <w:rsid w:val="00FC2D19"/>
    <w:rsid w:val="00FC3654"/>
    <w:rsid w:val="00FC3AC3"/>
    <w:rsid w:val="00FC4476"/>
    <w:rsid w:val="00FC4659"/>
    <w:rsid w:val="00FC46E5"/>
    <w:rsid w:val="00FC4710"/>
    <w:rsid w:val="00FC4C38"/>
    <w:rsid w:val="00FC5632"/>
    <w:rsid w:val="00FC57E1"/>
    <w:rsid w:val="00FC5A46"/>
    <w:rsid w:val="00FC62DA"/>
    <w:rsid w:val="00FC69B1"/>
    <w:rsid w:val="00FC6DFF"/>
    <w:rsid w:val="00FC6E6B"/>
    <w:rsid w:val="00FC7F0B"/>
    <w:rsid w:val="00FC7F95"/>
    <w:rsid w:val="00FC7FC7"/>
    <w:rsid w:val="00FD015B"/>
    <w:rsid w:val="00FD027B"/>
    <w:rsid w:val="00FD027E"/>
    <w:rsid w:val="00FD03E9"/>
    <w:rsid w:val="00FD06EB"/>
    <w:rsid w:val="00FD0D3F"/>
    <w:rsid w:val="00FD12BD"/>
    <w:rsid w:val="00FD1E04"/>
    <w:rsid w:val="00FD1FA8"/>
    <w:rsid w:val="00FD2D19"/>
    <w:rsid w:val="00FD3054"/>
    <w:rsid w:val="00FD3AA1"/>
    <w:rsid w:val="00FD3CE4"/>
    <w:rsid w:val="00FD3E36"/>
    <w:rsid w:val="00FD4569"/>
    <w:rsid w:val="00FD4C43"/>
    <w:rsid w:val="00FD511D"/>
    <w:rsid w:val="00FD59C3"/>
    <w:rsid w:val="00FD5A1B"/>
    <w:rsid w:val="00FD6BC2"/>
    <w:rsid w:val="00FD70BE"/>
    <w:rsid w:val="00FD72F5"/>
    <w:rsid w:val="00FD78C5"/>
    <w:rsid w:val="00FD7A9A"/>
    <w:rsid w:val="00FD7B78"/>
    <w:rsid w:val="00FE0B7A"/>
    <w:rsid w:val="00FE0C0E"/>
    <w:rsid w:val="00FE0EDE"/>
    <w:rsid w:val="00FE1262"/>
    <w:rsid w:val="00FE1734"/>
    <w:rsid w:val="00FE20DF"/>
    <w:rsid w:val="00FE23BA"/>
    <w:rsid w:val="00FE2995"/>
    <w:rsid w:val="00FE2A43"/>
    <w:rsid w:val="00FE2DC3"/>
    <w:rsid w:val="00FE32FE"/>
    <w:rsid w:val="00FE383C"/>
    <w:rsid w:val="00FE3FD6"/>
    <w:rsid w:val="00FE510C"/>
    <w:rsid w:val="00FE5577"/>
    <w:rsid w:val="00FE5ACA"/>
    <w:rsid w:val="00FE5BB8"/>
    <w:rsid w:val="00FE5BDD"/>
    <w:rsid w:val="00FE5EC8"/>
    <w:rsid w:val="00FE61AC"/>
    <w:rsid w:val="00FE61EE"/>
    <w:rsid w:val="00FE6A34"/>
    <w:rsid w:val="00FE7D2B"/>
    <w:rsid w:val="00FF0003"/>
    <w:rsid w:val="00FF07CE"/>
    <w:rsid w:val="00FF0B0E"/>
    <w:rsid w:val="00FF14DC"/>
    <w:rsid w:val="00FF16EF"/>
    <w:rsid w:val="00FF1FFC"/>
    <w:rsid w:val="00FF2365"/>
    <w:rsid w:val="00FF2936"/>
    <w:rsid w:val="00FF386E"/>
    <w:rsid w:val="00FF3A8D"/>
    <w:rsid w:val="00FF3DBA"/>
    <w:rsid w:val="00FF43C3"/>
    <w:rsid w:val="00FF469A"/>
    <w:rsid w:val="00FF4B82"/>
    <w:rsid w:val="00FF4D83"/>
    <w:rsid w:val="00FF4E28"/>
    <w:rsid w:val="00FF55B9"/>
    <w:rsid w:val="00FF58EF"/>
    <w:rsid w:val="00FF5AC7"/>
    <w:rsid w:val="00FF62D5"/>
    <w:rsid w:val="00FF68EE"/>
    <w:rsid w:val="00FF724A"/>
    <w:rsid w:val="11E4482F"/>
    <w:rsid w:val="151493DE"/>
    <w:rsid w:val="2AD4E01E"/>
    <w:rsid w:val="31B40509"/>
    <w:rsid w:val="3480944A"/>
    <w:rsid w:val="4127DCE1"/>
    <w:rsid w:val="4526F25D"/>
    <w:rsid w:val="4A569781"/>
    <w:rsid w:val="4ACD82BB"/>
    <w:rsid w:val="513D7618"/>
    <w:rsid w:val="6A04A696"/>
    <w:rsid w:val="6CF03BA3"/>
    <w:rsid w:val="6F83B27D"/>
    <w:rsid w:val="72F1DAF5"/>
    <w:rsid w:val="796BCC86"/>
    <w:rsid w:val="7A3E14EF"/>
    <w:rsid w:val="7DD0DFA5"/>
  </w:rsids>
  <m:mathPr>
    <m:mathFont m:val="Cambria Math"/>
    <m:brkBin m:val="before"/>
    <m:brkBinSub m:val="--"/>
    <m:smallFrac m:val="0"/>
    <m:dispDef/>
    <m:lMargin m:val="0"/>
    <m:rMargin m:val="0"/>
    <m:defJc m:val="centerGroup"/>
    <m:wrapIndent m:val="1440"/>
    <m:intLim m:val="subSup"/>
    <m:naryLim m:val="undOvr"/>
  </m:mathPr>
  <w:themeFontLang w:val="pl-PL"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4150EA"/>
  <w15:docId w15:val="{3A930753-B694-4730-B869-65FA1B7B47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BE1774"/>
  </w:style>
  <w:style w:type="paragraph" w:styleId="Nagwek1">
    <w:name w:val="heading 1"/>
    <w:aliases w:val="Headline 1,Überschrift 1a,Headline1,Headline1:Überschrift 1,h1,OdsKap1,OdsKap1Überschrift,H1,Überschrift 1 ohne,Part,Überschrift 1a1,Überschrift 1 ohne1,Header 1,l1,Isa 1,PA Chapter,Lev 1,PARA1,Heading1,Section Heading,Section Head,lev1,1,I"/>
    <w:basedOn w:val="Normalny"/>
    <w:next w:val="Normalny"/>
    <w:link w:val="Nagwek1Znak"/>
    <w:qFormat/>
    <w:pPr>
      <w:keepNext/>
      <w:outlineLvl w:val="0"/>
    </w:pPr>
    <w:rPr>
      <w:sz w:val="24"/>
    </w:rPr>
  </w:style>
  <w:style w:type="paragraph" w:styleId="Nagwek2">
    <w:name w:val="heading 2"/>
    <w:aliases w:val="h2,h2 main heading,Subhead A,H2,Reset numbering,21,Kapitel,n,l2,level 2 heading,PRTM Heading 2,Response Code,Chapter Title,Response Code1,Chapter Title1,Response Code2,Chapter Title2,Response Code3,Chapter Title3,Response Code4,Chapter Title4"/>
    <w:basedOn w:val="Normalny"/>
    <w:next w:val="Normalny"/>
    <w:link w:val="Nagwek2Znak"/>
    <w:qFormat/>
    <w:pPr>
      <w:keepNext/>
      <w:outlineLvl w:val="1"/>
    </w:pPr>
    <w:rPr>
      <w:b/>
      <w:sz w:val="24"/>
    </w:rPr>
  </w:style>
  <w:style w:type="paragraph" w:styleId="Nagwek3">
    <w:name w:val="heading 3"/>
    <w:aliases w:val="h3,Section,Level 3 Topic Heading,3,Underkap.,h31,h32,h33,h311,h34,h312,h35,h313,h36,h37,h314,h38,h39,h310,h315,h321,h331,h3111,h341,h3121,h351,h3131,h361,h371,h3141,h381,h391,31,H3,l3,level 3 no toc,Head:l3,Section1,1.2.3.,Bold Head,bh,list 3"/>
    <w:basedOn w:val="Normalny"/>
    <w:next w:val="Normalny"/>
    <w:link w:val="Nagwek3Znak"/>
    <w:uiPriority w:val="9"/>
    <w:qFormat/>
    <w:pPr>
      <w:keepNext/>
      <w:spacing w:line="360" w:lineRule="auto"/>
      <w:ind w:firstLine="708"/>
      <w:jc w:val="both"/>
      <w:outlineLvl w:val="2"/>
    </w:pPr>
    <w:rPr>
      <w:sz w:val="24"/>
    </w:rPr>
  </w:style>
  <w:style w:type="paragraph" w:styleId="Nagwek4">
    <w:name w:val="heading 4"/>
    <w:basedOn w:val="Normalny"/>
    <w:next w:val="Normalny"/>
    <w:link w:val="Nagwek4Znak"/>
    <w:qFormat/>
    <w:pPr>
      <w:keepNext/>
      <w:tabs>
        <w:tab w:val="left" w:pos="567"/>
      </w:tabs>
      <w:ind w:firstLine="567"/>
      <w:outlineLvl w:val="3"/>
    </w:pPr>
    <w:rPr>
      <w:sz w:val="24"/>
    </w:rPr>
  </w:style>
  <w:style w:type="paragraph" w:styleId="Nagwek5">
    <w:name w:val="heading 5"/>
    <w:basedOn w:val="Normalny"/>
    <w:next w:val="Normalny"/>
    <w:link w:val="Nagwek5Znak"/>
    <w:qFormat/>
    <w:pPr>
      <w:keepNext/>
      <w:spacing w:line="360" w:lineRule="auto"/>
      <w:jc w:val="center"/>
      <w:outlineLvl w:val="4"/>
    </w:pPr>
    <w:rPr>
      <w:b/>
      <w:sz w:val="32"/>
    </w:rPr>
  </w:style>
  <w:style w:type="paragraph" w:styleId="Nagwek6">
    <w:name w:val="heading 6"/>
    <w:basedOn w:val="Normalny"/>
    <w:next w:val="Normalny"/>
    <w:link w:val="Nagwek6Znak"/>
    <w:qFormat/>
    <w:pPr>
      <w:keepNext/>
      <w:spacing w:line="360" w:lineRule="auto"/>
      <w:jc w:val="center"/>
      <w:outlineLvl w:val="5"/>
    </w:pPr>
    <w:rPr>
      <w:b/>
      <w:sz w:val="28"/>
    </w:rPr>
  </w:style>
  <w:style w:type="paragraph" w:styleId="Nagwek7">
    <w:name w:val="heading 7"/>
    <w:basedOn w:val="Normalny"/>
    <w:next w:val="Normalny"/>
    <w:link w:val="Nagwek7Znak"/>
    <w:qFormat/>
    <w:pPr>
      <w:keepNext/>
      <w:spacing w:line="480" w:lineRule="auto"/>
      <w:jc w:val="both"/>
      <w:outlineLvl w:val="6"/>
    </w:pPr>
    <w:rPr>
      <w:sz w:val="24"/>
    </w:rPr>
  </w:style>
  <w:style w:type="paragraph" w:styleId="Nagwek8">
    <w:name w:val="heading 8"/>
    <w:basedOn w:val="Normalny"/>
    <w:next w:val="Normalny"/>
    <w:link w:val="Nagwek8Znak"/>
    <w:qFormat/>
    <w:pPr>
      <w:keepNext/>
      <w:spacing w:line="360" w:lineRule="auto"/>
      <w:jc w:val="right"/>
      <w:outlineLvl w:val="7"/>
    </w:pPr>
    <w:rPr>
      <w:b/>
      <w:sz w:val="24"/>
    </w:rPr>
  </w:style>
  <w:style w:type="paragraph" w:styleId="Nagwek9">
    <w:name w:val="heading 9"/>
    <w:basedOn w:val="Normalny"/>
    <w:next w:val="Normalny"/>
    <w:link w:val="Nagwek9Znak"/>
    <w:qFormat/>
    <w:pPr>
      <w:keepNext/>
      <w:jc w:val="center"/>
      <w:outlineLvl w:val="8"/>
    </w:pPr>
    <w:rPr>
      <w:rFonts w:ascii="Arial" w:hAnsi="Arial"/>
      <w:b/>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link w:val="ZnakZnakZnakZnak"/>
    <w:uiPriority w:val="99"/>
    <w:semiHidden/>
    <w:unhideWhenUsed/>
  </w:style>
  <w:style w:type="paragraph" w:customStyle="1" w:styleId="Tekstpodstawowywcity21">
    <w:name w:val="Tekst podstawowy wcięty 21"/>
    <w:basedOn w:val="Normalny"/>
    <w:pPr>
      <w:spacing w:line="360" w:lineRule="auto"/>
      <w:ind w:left="567"/>
    </w:pPr>
    <w:rPr>
      <w:sz w:val="24"/>
    </w:rPr>
  </w:style>
  <w:style w:type="paragraph" w:customStyle="1" w:styleId="Tekstpodstawowywcity31">
    <w:name w:val="Tekst podstawowy wcięty 31"/>
    <w:basedOn w:val="Normalny"/>
    <w:pPr>
      <w:tabs>
        <w:tab w:val="left" w:pos="851"/>
      </w:tabs>
      <w:ind w:left="851"/>
    </w:pPr>
    <w:rPr>
      <w:sz w:val="24"/>
    </w:rPr>
  </w:style>
  <w:style w:type="paragraph" w:styleId="Tekstpodstawowy">
    <w:name w:val="Body Text"/>
    <w:basedOn w:val="Normalny"/>
    <w:link w:val="TekstpodstawowyZnak"/>
    <w:rPr>
      <w:sz w:val="24"/>
    </w:rPr>
  </w:style>
  <w:style w:type="paragraph" w:customStyle="1" w:styleId="Tekstpodstawowy21">
    <w:name w:val="Tekst podstawowy 21"/>
    <w:basedOn w:val="Normalny"/>
    <w:pPr>
      <w:spacing w:line="480" w:lineRule="auto"/>
    </w:pPr>
    <w:rPr>
      <w:sz w:val="28"/>
    </w:rPr>
  </w:style>
  <w:style w:type="paragraph" w:customStyle="1" w:styleId="Plandokumentu">
    <w:name w:val="Plan dokumentu"/>
    <w:basedOn w:val="Normalny"/>
    <w:semiHidden/>
    <w:pPr>
      <w:shd w:val="clear" w:color="auto" w:fill="000080"/>
    </w:pPr>
    <w:rPr>
      <w:rFonts w:ascii="Tahoma" w:hAnsi="Tahoma"/>
    </w:rPr>
  </w:style>
  <w:style w:type="paragraph" w:styleId="Tekstpodstawowywcity">
    <w:name w:val="Body Text Indent"/>
    <w:basedOn w:val="Normalny"/>
    <w:link w:val="TekstpodstawowywcityZnak"/>
    <w:uiPriority w:val="99"/>
    <w:pPr>
      <w:ind w:left="567"/>
      <w:jc w:val="both"/>
    </w:pPr>
    <w:rPr>
      <w:sz w:val="24"/>
    </w:rPr>
  </w:style>
  <w:style w:type="paragraph" w:styleId="Tekstpodstawowywcity2">
    <w:name w:val="Body Text Indent 2"/>
    <w:basedOn w:val="Normalny"/>
    <w:link w:val="Tekstpodstawowywcity2Znak"/>
    <w:pPr>
      <w:ind w:left="851" w:hanging="284"/>
      <w:jc w:val="both"/>
    </w:pPr>
    <w:rPr>
      <w:sz w:val="24"/>
    </w:rPr>
  </w:style>
  <w:style w:type="paragraph" w:styleId="Tekstpodstawowywcity3">
    <w:name w:val="Body Text Indent 3"/>
    <w:basedOn w:val="Normalny"/>
    <w:link w:val="Tekstpodstawowywcity3Znak"/>
    <w:pPr>
      <w:tabs>
        <w:tab w:val="left" w:pos="567"/>
      </w:tabs>
      <w:ind w:left="570"/>
    </w:pPr>
    <w:rPr>
      <w:sz w:val="24"/>
    </w:rPr>
  </w:style>
  <w:style w:type="paragraph" w:styleId="Tekstpodstawowy2">
    <w:name w:val="Body Text 2"/>
    <w:basedOn w:val="Normalny"/>
    <w:link w:val="Tekstpodstawowy2Znak"/>
    <w:pPr>
      <w:spacing w:line="360" w:lineRule="auto"/>
      <w:jc w:val="both"/>
    </w:pPr>
    <w:rPr>
      <w:rFonts w:ascii="Arial" w:hAnsi="Arial"/>
      <w:sz w:val="24"/>
    </w:rPr>
  </w:style>
  <w:style w:type="paragraph" w:styleId="Tekstpodstawowy3">
    <w:name w:val="Body Text 3"/>
    <w:basedOn w:val="Normalny"/>
    <w:link w:val="Tekstpodstawowy3Znak"/>
    <w:uiPriority w:val="99"/>
    <w:pPr>
      <w:spacing w:line="360" w:lineRule="auto"/>
    </w:pPr>
    <w:rPr>
      <w:rFonts w:ascii="Arial" w:hAnsi="Arial"/>
      <w:sz w:val="22"/>
    </w:rPr>
  </w:style>
  <w:style w:type="paragraph" w:styleId="Nagwek">
    <w:name w:val="header"/>
    <w:basedOn w:val="Normalny"/>
    <w:link w:val="NagwekZnak"/>
    <w:pPr>
      <w:tabs>
        <w:tab w:val="center" w:pos="4536"/>
        <w:tab w:val="right" w:pos="9072"/>
      </w:tabs>
    </w:pPr>
  </w:style>
  <w:style w:type="paragraph" w:styleId="Stopka">
    <w:name w:val="footer"/>
    <w:basedOn w:val="Normalny"/>
    <w:link w:val="StopkaZnak"/>
    <w:uiPriority w:val="99"/>
    <w:pPr>
      <w:tabs>
        <w:tab w:val="center" w:pos="4536"/>
        <w:tab w:val="right" w:pos="9072"/>
      </w:tabs>
    </w:pPr>
  </w:style>
  <w:style w:type="paragraph" w:styleId="Tekstkomentarza">
    <w:name w:val="annotation text"/>
    <w:aliases w:val="Znak,Znak Znak Znak,Tekst podstawowy 31 Znak,ct,Comment Text"/>
    <w:basedOn w:val="Normalny"/>
    <w:link w:val="TekstkomentarzaZnak"/>
    <w:uiPriority w:val="99"/>
  </w:style>
  <w:style w:type="paragraph" w:customStyle="1" w:styleId="St4-punkt">
    <w:name w:val="St4-punkt"/>
    <w:basedOn w:val="Normalny"/>
    <w:pPr>
      <w:autoSpaceDE w:val="0"/>
      <w:autoSpaceDN w:val="0"/>
      <w:ind w:left="680" w:hanging="340"/>
      <w:jc w:val="both"/>
    </w:pPr>
    <w:rPr>
      <w:sz w:val="24"/>
      <w:szCs w:val="24"/>
    </w:rPr>
  </w:style>
  <w:style w:type="paragraph" w:customStyle="1" w:styleId="BodyText21">
    <w:name w:val="Body Text 21"/>
    <w:basedOn w:val="Normalny"/>
    <w:pPr>
      <w:autoSpaceDE w:val="0"/>
      <w:autoSpaceDN w:val="0"/>
      <w:jc w:val="both"/>
    </w:pPr>
  </w:style>
  <w:style w:type="paragraph" w:customStyle="1" w:styleId="St3-ust-czonowy">
    <w:name w:val="St3-ust-członowy"/>
    <w:basedOn w:val="Normalny"/>
    <w:pPr>
      <w:autoSpaceDE w:val="0"/>
      <w:autoSpaceDN w:val="0"/>
      <w:ind w:left="397" w:hanging="397"/>
      <w:jc w:val="both"/>
    </w:pPr>
    <w:rPr>
      <w:sz w:val="24"/>
      <w:szCs w:val="24"/>
    </w:rPr>
  </w:style>
  <w:style w:type="paragraph" w:styleId="NormalnyWeb">
    <w:name w:val="Normal (Web)"/>
    <w:basedOn w:val="Normalny"/>
    <w:link w:val="NormalnyWebZnak"/>
    <w:uiPriority w:val="99"/>
    <w:pPr>
      <w:autoSpaceDE w:val="0"/>
      <w:autoSpaceDN w:val="0"/>
      <w:spacing w:before="100" w:after="100"/>
      <w:jc w:val="both"/>
    </w:pPr>
  </w:style>
  <w:style w:type="paragraph" w:styleId="HTML-wstpniesformatowany">
    <w:name w:val="HTML Preformatted"/>
    <w:basedOn w:val="Normalny"/>
    <w:link w:val="HTML-wstpniesformatowanyZnak"/>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pPr>
  </w:style>
  <w:style w:type="paragraph" w:styleId="Tekstdymka">
    <w:name w:val="Balloon Text"/>
    <w:basedOn w:val="Normalny"/>
    <w:link w:val="TekstdymkaZnak"/>
    <w:semiHidden/>
    <w:rPr>
      <w:rFonts w:ascii="Tahoma" w:hAnsi="Tahoma" w:cs="Tahoma"/>
      <w:sz w:val="16"/>
      <w:szCs w:val="16"/>
    </w:rPr>
  </w:style>
  <w:style w:type="paragraph" w:styleId="Zwykytekst">
    <w:name w:val="Plain Text"/>
    <w:basedOn w:val="Normalny"/>
    <w:link w:val="ZwykytekstZnak"/>
    <w:rPr>
      <w:rFonts w:ascii="Courier New" w:hAnsi="Courier New"/>
    </w:rPr>
  </w:style>
  <w:style w:type="paragraph" w:customStyle="1" w:styleId="ust">
    <w:name w:val="ust"/>
    <w:pPr>
      <w:spacing w:before="60" w:after="60"/>
      <w:ind w:left="426" w:hanging="284"/>
      <w:jc w:val="both"/>
    </w:pPr>
    <w:rPr>
      <w:sz w:val="24"/>
      <w:szCs w:val="24"/>
    </w:rPr>
  </w:style>
  <w:style w:type="paragraph" w:customStyle="1" w:styleId="pkt">
    <w:name w:val="pkt"/>
    <w:basedOn w:val="Normalny"/>
    <w:link w:val="pktZnak"/>
    <w:pPr>
      <w:spacing w:before="60" w:after="60"/>
      <w:ind w:left="851" w:hanging="295"/>
      <w:jc w:val="both"/>
    </w:pPr>
    <w:rPr>
      <w:sz w:val="24"/>
      <w:szCs w:val="24"/>
    </w:rPr>
  </w:style>
  <w:style w:type="paragraph" w:customStyle="1" w:styleId="pkt1">
    <w:name w:val="pkt1"/>
    <w:basedOn w:val="pkt"/>
    <w:pPr>
      <w:ind w:left="850" w:hanging="425"/>
    </w:pPr>
  </w:style>
  <w:style w:type="character" w:customStyle="1" w:styleId="akapitdomyslny">
    <w:name w:val="akapitdomyslny"/>
    <w:rPr>
      <w:sz w:val="20"/>
      <w:szCs w:val="20"/>
    </w:rPr>
  </w:style>
  <w:style w:type="character" w:styleId="Numerstrony">
    <w:name w:val="page number"/>
    <w:basedOn w:val="Domylnaczcionkaakapitu"/>
  </w:style>
  <w:style w:type="character" w:styleId="Hipercze">
    <w:name w:val="Hyperlink"/>
    <w:uiPriority w:val="99"/>
    <w:rPr>
      <w:color w:val="0000FF"/>
      <w:u w:val="single"/>
    </w:rPr>
  </w:style>
  <w:style w:type="paragraph" w:customStyle="1" w:styleId="cz">
    <w:name w:val="część"/>
    <w:basedOn w:val="Nagwek1"/>
    <w:autoRedefine/>
    <w:pPr>
      <w:keepNext w:val="0"/>
      <w:tabs>
        <w:tab w:val="left" w:pos="851"/>
      </w:tabs>
      <w:spacing w:line="400" w:lineRule="exact"/>
      <w:ind w:firstLine="567"/>
      <w:jc w:val="center"/>
    </w:pPr>
    <w:rPr>
      <w:rFonts w:ascii="NewBrunswick" w:hAnsi="NewBrunswick"/>
      <w:b/>
      <w:i/>
      <w:sz w:val="34"/>
    </w:rPr>
  </w:style>
  <w:style w:type="character" w:styleId="UyteHipercze">
    <w:name w:val="FollowedHyperlink"/>
    <w:rPr>
      <w:color w:val="800080"/>
      <w:u w:val="single"/>
    </w:rPr>
  </w:style>
  <w:style w:type="character" w:customStyle="1" w:styleId="dane1">
    <w:name w:val="dane1"/>
    <w:rPr>
      <w:color w:val="0000CD"/>
    </w:rPr>
  </w:style>
  <w:style w:type="paragraph" w:customStyle="1" w:styleId="BodyTextIndent21">
    <w:name w:val="Body Text Indent 21"/>
    <w:basedOn w:val="Normalny"/>
    <w:pPr>
      <w:spacing w:line="360" w:lineRule="auto"/>
      <w:ind w:left="567"/>
    </w:pPr>
    <w:rPr>
      <w:sz w:val="24"/>
    </w:rPr>
  </w:style>
  <w:style w:type="paragraph" w:customStyle="1" w:styleId="xl22">
    <w:name w:val="xl22"/>
    <w:basedOn w:val="Normalny"/>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sz w:val="24"/>
      <w:szCs w:val="24"/>
    </w:rPr>
  </w:style>
  <w:style w:type="paragraph" w:customStyle="1" w:styleId="xl23">
    <w:name w:val="xl23"/>
    <w:basedOn w:val="Normalny"/>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sz w:val="24"/>
      <w:szCs w:val="24"/>
    </w:rPr>
  </w:style>
  <w:style w:type="paragraph" w:customStyle="1" w:styleId="xl24">
    <w:name w:val="xl24"/>
    <w:basedOn w:val="Normalny"/>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b/>
      <w:bCs/>
      <w:sz w:val="24"/>
      <w:szCs w:val="24"/>
    </w:rPr>
  </w:style>
  <w:style w:type="paragraph" w:customStyle="1" w:styleId="xl25">
    <w:name w:val="xl25"/>
    <w:basedOn w:val="Normalny"/>
    <w:pPr>
      <w:pBdr>
        <w:left w:val="single" w:sz="4" w:space="0" w:color="auto"/>
        <w:right w:val="single" w:sz="4" w:space="0" w:color="auto"/>
      </w:pBdr>
      <w:spacing w:before="100" w:beforeAutospacing="1" w:after="100" w:afterAutospacing="1"/>
      <w:jc w:val="center"/>
      <w:textAlignment w:val="center"/>
    </w:pPr>
    <w:rPr>
      <w:rFonts w:eastAsia="Arial Unicode MS"/>
      <w:b/>
      <w:bCs/>
      <w:sz w:val="24"/>
      <w:szCs w:val="24"/>
    </w:rPr>
  </w:style>
  <w:style w:type="paragraph" w:customStyle="1" w:styleId="xl26">
    <w:name w:val="xl26"/>
    <w:basedOn w:val="Normalny"/>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sz w:val="24"/>
      <w:szCs w:val="24"/>
    </w:rPr>
  </w:style>
  <w:style w:type="paragraph" w:customStyle="1" w:styleId="xl27">
    <w:name w:val="xl27"/>
    <w:basedOn w:val="Normalny"/>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eastAsia="Arial Unicode MS"/>
      <w:sz w:val="24"/>
      <w:szCs w:val="24"/>
    </w:rPr>
  </w:style>
  <w:style w:type="paragraph" w:customStyle="1" w:styleId="xl28">
    <w:name w:val="xl28"/>
    <w:basedOn w:val="Normalny"/>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eastAsia="Arial Unicode MS"/>
      <w:sz w:val="24"/>
      <w:szCs w:val="24"/>
    </w:rPr>
  </w:style>
  <w:style w:type="paragraph" w:customStyle="1" w:styleId="xl29">
    <w:name w:val="xl29"/>
    <w:basedOn w:val="Normalny"/>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eastAsia="Arial Unicode MS"/>
      <w:sz w:val="24"/>
      <w:szCs w:val="24"/>
    </w:rPr>
  </w:style>
  <w:style w:type="paragraph" w:customStyle="1" w:styleId="xl30">
    <w:name w:val="xl30"/>
    <w:basedOn w:val="Normalny"/>
    <w:pPr>
      <w:pBdr>
        <w:left w:val="single" w:sz="4" w:space="0" w:color="auto"/>
        <w:bottom w:val="single" w:sz="8" w:space="0" w:color="auto"/>
        <w:right w:val="single" w:sz="4" w:space="0" w:color="auto"/>
      </w:pBdr>
      <w:spacing w:before="100" w:beforeAutospacing="1" w:after="100" w:afterAutospacing="1"/>
      <w:jc w:val="center"/>
      <w:textAlignment w:val="center"/>
    </w:pPr>
    <w:rPr>
      <w:rFonts w:eastAsia="Arial Unicode MS"/>
      <w:sz w:val="24"/>
      <w:szCs w:val="24"/>
    </w:rPr>
  </w:style>
  <w:style w:type="paragraph" w:customStyle="1" w:styleId="xl31">
    <w:name w:val="xl31"/>
    <w:basedOn w:val="Normalny"/>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eastAsia="Arial Unicode MS"/>
      <w:sz w:val="24"/>
      <w:szCs w:val="24"/>
    </w:rPr>
  </w:style>
  <w:style w:type="paragraph" w:customStyle="1" w:styleId="xl32">
    <w:name w:val="xl32"/>
    <w:basedOn w:val="Normalny"/>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eastAsia="Arial Unicode MS"/>
      <w:sz w:val="24"/>
      <w:szCs w:val="24"/>
    </w:rPr>
  </w:style>
  <w:style w:type="paragraph" w:customStyle="1" w:styleId="xl33">
    <w:name w:val="xl33"/>
    <w:basedOn w:val="Normalny"/>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eastAsia="Arial Unicode MS"/>
      <w:sz w:val="24"/>
      <w:szCs w:val="24"/>
    </w:rPr>
  </w:style>
  <w:style w:type="paragraph" w:customStyle="1" w:styleId="xl34">
    <w:name w:val="xl34"/>
    <w:basedOn w:val="Normalny"/>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eastAsia="Arial Unicode MS"/>
      <w:sz w:val="24"/>
      <w:szCs w:val="24"/>
    </w:rPr>
  </w:style>
  <w:style w:type="paragraph" w:customStyle="1" w:styleId="xl35">
    <w:name w:val="xl35"/>
    <w:basedOn w:val="Normalny"/>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sz w:val="24"/>
      <w:szCs w:val="24"/>
    </w:rPr>
  </w:style>
  <w:style w:type="paragraph" w:customStyle="1" w:styleId="xl36">
    <w:name w:val="xl36"/>
    <w:basedOn w:val="Normalny"/>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b/>
      <w:bCs/>
      <w:sz w:val="24"/>
      <w:szCs w:val="24"/>
    </w:rPr>
  </w:style>
  <w:style w:type="paragraph" w:customStyle="1" w:styleId="xl37">
    <w:name w:val="xl37"/>
    <w:basedOn w:val="Normalny"/>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sz w:val="24"/>
      <w:szCs w:val="24"/>
    </w:rPr>
  </w:style>
  <w:style w:type="paragraph" w:customStyle="1" w:styleId="xl38">
    <w:name w:val="xl38"/>
    <w:basedOn w:val="Normalny"/>
    <w:pPr>
      <w:pBdr>
        <w:left w:val="single" w:sz="8" w:space="0" w:color="auto"/>
        <w:right w:val="single" w:sz="4" w:space="0" w:color="auto"/>
      </w:pBdr>
      <w:spacing w:before="100" w:beforeAutospacing="1" w:after="100" w:afterAutospacing="1"/>
      <w:jc w:val="center"/>
      <w:textAlignment w:val="center"/>
    </w:pPr>
    <w:rPr>
      <w:rFonts w:eastAsia="Arial Unicode MS"/>
      <w:b/>
      <w:bCs/>
      <w:sz w:val="24"/>
      <w:szCs w:val="24"/>
    </w:rPr>
  </w:style>
  <w:style w:type="paragraph" w:customStyle="1" w:styleId="xl39">
    <w:name w:val="xl39"/>
    <w:basedOn w:val="Normalny"/>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eastAsia="Arial Unicode MS"/>
      <w:b/>
      <w:bCs/>
      <w:sz w:val="24"/>
      <w:szCs w:val="24"/>
    </w:rPr>
  </w:style>
  <w:style w:type="paragraph" w:customStyle="1" w:styleId="xl40">
    <w:name w:val="xl40"/>
    <w:basedOn w:val="Normalny"/>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eastAsia="Arial Unicode MS"/>
      <w:sz w:val="24"/>
      <w:szCs w:val="24"/>
    </w:rPr>
  </w:style>
  <w:style w:type="paragraph" w:customStyle="1" w:styleId="xl41">
    <w:name w:val="xl41"/>
    <w:basedOn w:val="Normalny"/>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eastAsia="Arial Unicode MS"/>
      <w:sz w:val="24"/>
      <w:szCs w:val="24"/>
    </w:rPr>
  </w:style>
  <w:style w:type="paragraph" w:customStyle="1" w:styleId="xl42">
    <w:name w:val="xl42"/>
    <w:basedOn w:val="Normalny"/>
    <w:pPr>
      <w:pBdr>
        <w:left w:val="single" w:sz="4" w:space="0" w:color="auto"/>
        <w:bottom w:val="single" w:sz="8" w:space="0" w:color="auto"/>
        <w:right w:val="single" w:sz="4" w:space="0" w:color="auto"/>
      </w:pBdr>
      <w:spacing w:before="100" w:beforeAutospacing="1" w:after="100" w:afterAutospacing="1"/>
      <w:jc w:val="center"/>
      <w:textAlignment w:val="center"/>
    </w:pPr>
    <w:rPr>
      <w:rFonts w:eastAsia="Arial Unicode MS"/>
      <w:b/>
      <w:bCs/>
      <w:sz w:val="24"/>
      <w:szCs w:val="24"/>
    </w:rPr>
  </w:style>
  <w:style w:type="paragraph" w:customStyle="1" w:styleId="xl43">
    <w:name w:val="xl43"/>
    <w:basedOn w:val="Normalny"/>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sz w:val="24"/>
      <w:szCs w:val="24"/>
    </w:rPr>
  </w:style>
  <w:style w:type="paragraph" w:customStyle="1" w:styleId="xl44">
    <w:name w:val="xl44"/>
    <w:basedOn w:val="Normalny"/>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sz w:val="24"/>
      <w:szCs w:val="24"/>
    </w:rPr>
  </w:style>
  <w:style w:type="paragraph" w:customStyle="1" w:styleId="xl45">
    <w:name w:val="xl45"/>
    <w:basedOn w:val="Normalny"/>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eastAsia="Arial Unicode MS"/>
      <w:sz w:val="24"/>
      <w:szCs w:val="24"/>
    </w:rPr>
  </w:style>
  <w:style w:type="paragraph" w:customStyle="1" w:styleId="xl46">
    <w:name w:val="xl46"/>
    <w:basedOn w:val="Normalny"/>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sz w:val="24"/>
      <w:szCs w:val="24"/>
    </w:rPr>
  </w:style>
  <w:style w:type="paragraph" w:styleId="Tekstprzypisudolnego">
    <w:name w:val="footnote text"/>
    <w:aliases w:val="Podrozdział"/>
    <w:basedOn w:val="Normalny"/>
    <w:link w:val="TekstprzypisudolnegoZnak"/>
    <w:uiPriority w:val="99"/>
  </w:style>
  <w:style w:type="paragraph" w:customStyle="1" w:styleId="Paragraf2">
    <w:name w:val="Paragraf 2"/>
    <w:basedOn w:val="Normalny"/>
    <w:rsid w:val="00860085"/>
    <w:pPr>
      <w:numPr>
        <w:numId w:val="3"/>
      </w:numPr>
    </w:pPr>
    <w:rPr>
      <w:sz w:val="24"/>
      <w:szCs w:val="24"/>
    </w:rPr>
  </w:style>
  <w:style w:type="paragraph" w:customStyle="1" w:styleId="Punkt">
    <w:name w:val="Punkt"/>
    <w:basedOn w:val="Normalny"/>
    <w:link w:val="PunktZnak"/>
    <w:qFormat/>
    <w:rsid w:val="00860085"/>
    <w:pPr>
      <w:numPr>
        <w:ilvl w:val="2"/>
        <w:numId w:val="3"/>
      </w:numPr>
      <w:tabs>
        <w:tab w:val="num" w:pos="360"/>
      </w:tabs>
      <w:ind w:left="360" w:hanging="360"/>
    </w:pPr>
    <w:rPr>
      <w:sz w:val="24"/>
      <w:szCs w:val="24"/>
    </w:rPr>
  </w:style>
  <w:style w:type="character" w:customStyle="1" w:styleId="EquationCaption">
    <w:name w:val="_Equation Caption"/>
    <w:rsid w:val="00E302E1"/>
  </w:style>
  <w:style w:type="table" w:styleId="Tabela-Siatka">
    <w:name w:val="Table Grid"/>
    <w:aliases w:val="Asseco Tabela - Siatka"/>
    <w:basedOn w:val="Standardowy"/>
    <w:uiPriority w:val="39"/>
    <w:rsid w:val="00CB19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tykul">
    <w:name w:val="Artykul"/>
    <w:basedOn w:val="Normalny"/>
    <w:rsid w:val="00AA68FA"/>
    <w:pPr>
      <w:numPr>
        <w:numId w:val="1"/>
      </w:numPr>
    </w:pPr>
    <w:rPr>
      <w:sz w:val="24"/>
      <w:szCs w:val="24"/>
    </w:rPr>
  </w:style>
  <w:style w:type="paragraph" w:customStyle="1" w:styleId="ZnakZnakCharZnakZnakChar">
    <w:name w:val="Znak Znak Char Znak Znak Char"/>
    <w:basedOn w:val="Normalny"/>
    <w:autoRedefine/>
    <w:rsid w:val="00393CD4"/>
    <w:pPr>
      <w:tabs>
        <w:tab w:val="left" w:pos="709"/>
      </w:tabs>
      <w:spacing w:before="120"/>
      <w:ind w:left="4" w:hanging="4"/>
    </w:pPr>
    <w:rPr>
      <w:rFonts w:ascii="Arial" w:hAnsi="Arial"/>
      <w:sz w:val="24"/>
      <w:szCs w:val="24"/>
    </w:rPr>
  </w:style>
  <w:style w:type="character" w:customStyle="1" w:styleId="item">
    <w:name w:val="item"/>
    <w:basedOn w:val="Domylnaczcionkaakapitu"/>
    <w:rsid w:val="00572DB7"/>
  </w:style>
  <w:style w:type="paragraph" w:customStyle="1" w:styleId="Default">
    <w:name w:val="Default"/>
    <w:rsid w:val="009356B0"/>
    <w:pPr>
      <w:autoSpaceDE w:val="0"/>
      <w:autoSpaceDN w:val="0"/>
      <w:adjustRightInd w:val="0"/>
    </w:pPr>
    <w:rPr>
      <w:color w:val="000000"/>
      <w:sz w:val="24"/>
      <w:szCs w:val="24"/>
    </w:rPr>
  </w:style>
  <w:style w:type="paragraph" w:customStyle="1" w:styleId="Normalny1">
    <w:name w:val="Normalny+1"/>
    <w:basedOn w:val="Default"/>
    <w:next w:val="Default"/>
    <w:rsid w:val="009356B0"/>
    <w:rPr>
      <w:color w:val="auto"/>
    </w:rPr>
  </w:style>
  <w:style w:type="paragraph" w:customStyle="1" w:styleId="Tekstpodstawowywcity311">
    <w:name w:val="Tekst podstawowy wcięty 311"/>
    <w:basedOn w:val="Normalny"/>
    <w:rsid w:val="00AE5318"/>
    <w:pPr>
      <w:tabs>
        <w:tab w:val="left" w:pos="851"/>
      </w:tabs>
      <w:ind w:left="851"/>
    </w:pPr>
    <w:rPr>
      <w:sz w:val="24"/>
    </w:rPr>
  </w:style>
  <w:style w:type="paragraph" w:styleId="Akapitzlist">
    <w:name w:val="List Paragraph"/>
    <w:aliases w:val="List Paragraph (numbered (a)),Bullets,Numbered Paragraph,Main numbered paragraph,References,Numbered List Paragraph,123 List Paragraph,List Paragraph nowy,Liste 1,List_Paragraph,Multilevel para_II,List Paragraph1,Bullet paras,Normal 2,L1"/>
    <w:basedOn w:val="Normalny"/>
    <w:link w:val="AkapitzlistZnak"/>
    <w:uiPriority w:val="34"/>
    <w:qFormat/>
    <w:rsid w:val="005F2AFA"/>
    <w:pPr>
      <w:spacing w:after="200" w:line="276" w:lineRule="auto"/>
      <w:ind w:left="720"/>
      <w:contextualSpacing/>
    </w:pPr>
    <w:rPr>
      <w:rFonts w:ascii="Calibri" w:eastAsia="Calibri" w:hAnsi="Calibri"/>
      <w:sz w:val="22"/>
      <w:szCs w:val="22"/>
      <w:lang w:eastAsia="en-US"/>
    </w:rPr>
  </w:style>
  <w:style w:type="character" w:styleId="Odwoanieprzypisudolnego">
    <w:name w:val="footnote reference"/>
    <w:uiPriority w:val="99"/>
    <w:rsid w:val="004D0B23"/>
    <w:rPr>
      <w:vertAlign w:val="superscript"/>
    </w:rPr>
  </w:style>
  <w:style w:type="paragraph" w:customStyle="1" w:styleId="ZnakZnakZnakZnak">
    <w:name w:val="Znak Znak Znak Znak"/>
    <w:basedOn w:val="Normalny"/>
    <w:link w:val="Bezlisty"/>
    <w:rsid w:val="0030628F"/>
    <w:pPr>
      <w:spacing w:line="360" w:lineRule="atLeast"/>
      <w:jc w:val="both"/>
    </w:pPr>
    <w:rPr>
      <w:sz w:val="24"/>
    </w:rPr>
  </w:style>
  <w:style w:type="paragraph" w:customStyle="1" w:styleId="BodyText210">
    <w:name w:val="Body Text 2+1"/>
    <w:basedOn w:val="Normalny"/>
    <w:next w:val="Normalny"/>
    <w:rsid w:val="009E5526"/>
    <w:pPr>
      <w:autoSpaceDE w:val="0"/>
      <w:autoSpaceDN w:val="0"/>
      <w:adjustRightInd w:val="0"/>
    </w:pPr>
    <w:rPr>
      <w:sz w:val="24"/>
      <w:szCs w:val="24"/>
    </w:rPr>
  </w:style>
  <w:style w:type="paragraph" w:customStyle="1" w:styleId="ZnakZnak">
    <w:name w:val="Znak Znak"/>
    <w:basedOn w:val="Normalny"/>
    <w:rsid w:val="000C13F6"/>
    <w:pPr>
      <w:spacing w:line="360" w:lineRule="atLeast"/>
      <w:jc w:val="both"/>
    </w:pPr>
    <w:rPr>
      <w:sz w:val="24"/>
    </w:rPr>
  </w:style>
  <w:style w:type="paragraph" w:customStyle="1" w:styleId="ZnakZnak3">
    <w:name w:val="Znak Znak3"/>
    <w:basedOn w:val="Normalny"/>
    <w:rsid w:val="009F0183"/>
    <w:pPr>
      <w:spacing w:line="360" w:lineRule="atLeast"/>
      <w:jc w:val="both"/>
    </w:pPr>
    <w:rPr>
      <w:sz w:val="24"/>
    </w:rPr>
  </w:style>
  <w:style w:type="character" w:customStyle="1" w:styleId="TekstpodstawowyZnak">
    <w:name w:val="Tekst podstawowy Znak"/>
    <w:link w:val="Tekstpodstawowy"/>
    <w:rsid w:val="0013666C"/>
    <w:rPr>
      <w:sz w:val="24"/>
    </w:rPr>
  </w:style>
  <w:style w:type="paragraph" w:customStyle="1" w:styleId="Tekstpodstawowywcity211">
    <w:name w:val="Tekst podstawowy wcięty 211"/>
    <w:basedOn w:val="Normalny"/>
    <w:rsid w:val="002113C4"/>
    <w:pPr>
      <w:spacing w:line="360" w:lineRule="auto"/>
      <w:ind w:left="567"/>
    </w:pPr>
    <w:rPr>
      <w:sz w:val="24"/>
    </w:rPr>
  </w:style>
  <w:style w:type="paragraph" w:customStyle="1" w:styleId="ZnakZnak2">
    <w:name w:val="Znak Znak2"/>
    <w:basedOn w:val="Normalny"/>
    <w:rsid w:val="001C39F0"/>
    <w:pPr>
      <w:spacing w:line="360" w:lineRule="atLeast"/>
      <w:jc w:val="both"/>
    </w:pPr>
    <w:rPr>
      <w:sz w:val="24"/>
    </w:rPr>
  </w:style>
  <w:style w:type="paragraph" w:customStyle="1" w:styleId="ZnakZnak1">
    <w:name w:val="Znak Znak1"/>
    <w:basedOn w:val="Normalny"/>
    <w:rsid w:val="007D1885"/>
    <w:pPr>
      <w:spacing w:line="360" w:lineRule="atLeast"/>
      <w:jc w:val="both"/>
    </w:pPr>
    <w:rPr>
      <w:sz w:val="24"/>
    </w:rPr>
  </w:style>
  <w:style w:type="character" w:customStyle="1" w:styleId="Tekstpodstawowywcity3Znak">
    <w:name w:val="Tekst podstawowy wcięty 3 Znak"/>
    <w:link w:val="Tekstpodstawowywcity3"/>
    <w:rsid w:val="00EF45E3"/>
    <w:rPr>
      <w:sz w:val="24"/>
    </w:rPr>
  </w:style>
  <w:style w:type="paragraph" w:customStyle="1" w:styleId="ZnakZnak4">
    <w:name w:val="Znak Znak4"/>
    <w:basedOn w:val="Normalny"/>
    <w:rsid w:val="0026319A"/>
    <w:pPr>
      <w:spacing w:line="360" w:lineRule="atLeast"/>
      <w:jc w:val="both"/>
    </w:pPr>
    <w:rPr>
      <w:sz w:val="24"/>
    </w:rPr>
  </w:style>
  <w:style w:type="character" w:customStyle="1" w:styleId="Nagwek1Znak">
    <w:name w:val="Nagłówek 1 Znak"/>
    <w:aliases w:val="Headline 1 Znak,Überschrift 1a Znak,Headline1 Znak,Headline1:Überschrift 1 Znak,h1 Znak,OdsKap1 Znak,OdsKap1Überschrift Znak,H1 Znak,Überschrift 1 ohne Znak,Part Znak,Überschrift 1a1 Znak,Überschrift 1 ohne1 Znak,Header 1 Znak,l1 Znak"/>
    <w:link w:val="Nagwek1"/>
    <w:rsid w:val="0026319A"/>
    <w:rPr>
      <w:sz w:val="24"/>
    </w:rPr>
  </w:style>
  <w:style w:type="character" w:customStyle="1" w:styleId="Tekstpodstawowy3Znak">
    <w:name w:val="Tekst podstawowy 3 Znak"/>
    <w:link w:val="Tekstpodstawowy3"/>
    <w:uiPriority w:val="99"/>
    <w:locked/>
    <w:rsid w:val="00304AF5"/>
    <w:rPr>
      <w:rFonts w:ascii="Arial" w:hAnsi="Arial"/>
      <w:sz w:val="22"/>
    </w:rPr>
  </w:style>
  <w:style w:type="paragraph" w:customStyle="1" w:styleId="style53">
    <w:name w:val="style53"/>
    <w:basedOn w:val="Normalny"/>
    <w:rsid w:val="001401A2"/>
    <w:pPr>
      <w:spacing w:before="100" w:beforeAutospacing="1" w:after="100" w:afterAutospacing="1"/>
    </w:pPr>
    <w:rPr>
      <w:rFonts w:eastAsia="Calibri"/>
      <w:sz w:val="24"/>
      <w:szCs w:val="24"/>
    </w:rPr>
  </w:style>
  <w:style w:type="paragraph" w:customStyle="1" w:styleId="style27">
    <w:name w:val="style27"/>
    <w:basedOn w:val="Normalny"/>
    <w:rsid w:val="001401A2"/>
    <w:pPr>
      <w:spacing w:before="100" w:beforeAutospacing="1" w:after="100" w:afterAutospacing="1"/>
    </w:pPr>
    <w:rPr>
      <w:rFonts w:eastAsia="Calibri"/>
      <w:sz w:val="24"/>
      <w:szCs w:val="24"/>
    </w:rPr>
  </w:style>
  <w:style w:type="paragraph" w:customStyle="1" w:styleId="style73">
    <w:name w:val="style73"/>
    <w:basedOn w:val="Normalny"/>
    <w:rsid w:val="001401A2"/>
    <w:pPr>
      <w:spacing w:before="100" w:beforeAutospacing="1" w:after="100" w:afterAutospacing="1"/>
    </w:pPr>
    <w:rPr>
      <w:rFonts w:eastAsia="Calibri"/>
      <w:sz w:val="24"/>
      <w:szCs w:val="24"/>
    </w:rPr>
  </w:style>
  <w:style w:type="character" w:customStyle="1" w:styleId="fontstyle146">
    <w:name w:val="fontstyle146"/>
    <w:rsid w:val="001401A2"/>
  </w:style>
  <w:style w:type="character" w:customStyle="1" w:styleId="apple-style-span">
    <w:name w:val="apple-style-span"/>
    <w:rsid w:val="00C04361"/>
  </w:style>
  <w:style w:type="character" w:customStyle="1" w:styleId="Tekstpodstawowy2Znak">
    <w:name w:val="Tekst podstawowy 2 Znak"/>
    <w:link w:val="Tekstpodstawowy2"/>
    <w:rsid w:val="00DE0FB2"/>
    <w:rPr>
      <w:rFonts w:ascii="Arial" w:hAnsi="Arial"/>
      <w:sz w:val="24"/>
    </w:rPr>
  </w:style>
  <w:style w:type="character" w:customStyle="1" w:styleId="Nagwek9Znak">
    <w:name w:val="Nagłówek 9 Znak"/>
    <w:link w:val="Nagwek9"/>
    <w:rsid w:val="00DE0FB2"/>
    <w:rPr>
      <w:rFonts w:ascii="Arial" w:hAnsi="Arial"/>
      <w:b/>
      <w:sz w:val="24"/>
    </w:rPr>
  </w:style>
  <w:style w:type="character" w:customStyle="1" w:styleId="TekstpodstawowywcityZnak">
    <w:name w:val="Tekst podstawowy wcięty Znak"/>
    <w:link w:val="Tekstpodstawowywcity"/>
    <w:uiPriority w:val="99"/>
    <w:rsid w:val="00DE0FB2"/>
    <w:rPr>
      <w:sz w:val="24"/>
    </w:rPr>
  </w:style>
  <w:style w:type="paragraph" w:customStyle="1" w:styleId="msonormalcxspdrugie">
    <w:name w:val="msonormalcxspdrugie"/>
    <w:basedOn w:val="Normalny"/>
    <w:rsid w:val="00DE0FB2"/>
    <w:pPr>
      <w:spacing w:before="100" w:beforeAutospacing="1" w:after="100" w:afterAutospacing="1"/>
    </w:pPr>
    <w:rPr>
      <w:sz w:val="24"/>
      <w:szCs w:val="24"/>
    </w:rPr>
  </w:style>
  <w:style w:type="paragraph" w:styleId="Lista">
    <w:name w:val="List"/>
    <w:basedOn w:val="Tekstpodstawowy"/>
    <w:rsid w:val="009342A7"/>
    <w:pPr>
      <w:suppressAutoHyphens/>
      <w:spacing w:after="120"/>
    </w:pPr>
    <w:rPr>
      <w:rFonts w:cs="Tahoma"/>
      <w:szCs w:val="24"/>
      <w:lang w:val="x-none" w:eastAsia="ar-SA"/>
    </w:rPr>
  </w:style>
  <w:style w:type="character" w:customStyle="1" w:styleId="Tekstpodstawowywcity2Znak">
    <w:name w:val="Tekst podstawowy wcięty 2 Znak"/>
    <w:link w:val="Tekstpodstawowywcity2"/>
    <w:rsid w:val="00040481"/>
    <w:rPr>
      <w:sz w:val="24"/>
    </w:rPr>
  </w:style>
  <w:style w:type="character" w:customStyle="1" w:styleId="Nagwek8Znak">
    <w:name w:val="Nagłówek 8 Znak"/>
    <w:link w:val="Nagwek8"/>
    <w:rsid w:val="00807A5A"/>
    <w:rPr>
      <w:b/>
      <w:sz w:val="24"/>
    </w:rPr>
  </w:style>
  <w:style w:type="character" w:customStyle="1" w:styleId="StopkaZnak">
    <w:name w:val="Stopka Znak"/>
    <w:link w:val="Stopka"/>
    <w:uiPriority w:val="99"/>
    <w:rsid w:val="003C5445"/>
  </w:style>
  <w:style w:type="character" w:customStyle="1" w:styleId="TekstprzypisudolnegoZnak">
    <w:name w:val="Tekst przypisu dolnego Znak"/>
    <w:aliases w:val="Podrozdział Znak"/>
    <w:link w:val="Tekstprzypisudolnego"/>
    <w:uiPriority w:val="99"/>
    <w:rsid w:val="003C5445"/>
  </w:style>
  <w:style w:type="paragraph" w:styleId="Tekstprzypisukocowego">
    <w:name w:val="endnote text"/>
    <w:basedOn w:val="Normalny"/>
    <w:link w:val="TekstprzypisukocowegoZnak"/>
    <w:rsid w:val="0094390A"/>
  </w:style>
  <w:style w:type="character" w:customStyle="1" w:styleId="TekstprzypisukocowegoZnak">
    <w:name w:val="Tekst przypisu końcowego Znak"/>
    <w:basedOn w:val="Domylnaczcionkaakapitu"/>
    <w:link w:val="Tekstprzypisukocowego"/>
    <w:rsid w:val="0094390A"/>
  </w:style>
  <w:style w:type="character" w:styleId="Odwoanieprzypisukocowego">
    <w:name w:val="endnote reference"/>
    <w:rsid w:val="0094390A"/>
    <w:rPr>
      <w:vertAlign w:val="superscript"/>
    </w:rPr>
  </w:style>
  <w:style w:type="character" w:customStyle="1" w:styleId="FontStyle59">
    <w:name w:val="Font Style59"/>
    <w:uiPriority w:val="99"/>
    <w:rsid w:val="00CC5FF0"/>
    <w:rPr>
      <w:rFonts w:ascii="Times New Roman" w:hAnsi="Times New Roman" w:cs="Times New Roman"/>
      <w:sz w:val="18"/>
      <w:szCs w:val="18"/>
    </w:rPr>
  </w:style>
  <w:style w:type="paragraph" w:customStyle="1" w:styleId="Tekstpodstawowy211">
    <w:name w:val="Tekst podstawowy 211"/>
    <w:basedOn w:val="Normalny"/>
    <w:rsid w:val="00B57004"/>
    <w:pPr>
      <w:spacing w:line="480" w:lineRule="auto"/>
    </w:pPr>
    <w:rPr>
      <w:sz w:val="28"/>
    </w:rPr>
  </w:style>
  <w:style w:type="numbering" w:customStyle="1" w:styleId="Bezlisty1">
    <w:name w:val="Bez listy1"/>
    <w:next w:val="Bezlisty"/>
    <w:uiPriority w:val="99"/>
    <w:semiHidden/>
    <w:unhideWhenUsed/>
    <w:rsid w:val="00811B73"/>
  </w:style>
  <w:style w:type="character" w:customStyle="1" w:styleId="TekstdymkaZnak">
    <w:name w:val="Tekst dymka Znak"/>
    <w:link w:val="Tekstdymka"/>
    <w:semiHidden/>
    <w:rsid w:val="00811B73"/>
    <w:rPr>
      <w:rFonts w:ascii="Tahoma" w:hAnsi="Tahoma" w:cs="Tahoma"/>
      <w:sz w:val="16"/>
      <w:szCs w:val="16"/>
    </w:rPr>
  </w:style>
  <w:style w:type="character" w:customStyle="1" w:styleId="NagwekZnak">
    <w:name w:val="Nagłówek Znak"/>
    <w:link w:val="Nagwek"/>
    <w:rsid w:val="00811B73"/>
  </w:style>
  <w:style w:type="table" w:customStyle="1" w:styleId="Tabela-Siatka1">
    <w:name w:val="Tabela - Siatka1"/>
    <w:basedOn w:val="Standardowy"/>
    <w:next w:val="Tabela-Siatka"/>
    <w:uiPriority w:val="59"/>
    <w:rsid w:val="00811B7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bulatory">
    <w:name w:val="tabulatory"/>
    <w:rsid w:val="00DD21BC"/>
  </w:style>
  <w:style w:type="paragraph" w:customStyle="1" w:styleId="Akapitzlist1">
    <w:name w:val="Akapit z listą1"/>
    <w:basedOn w:val="Normalny"/>
    <w:uiPriority w:val="99"/>
    <w:rsid w:val="00A91B91"/>
    <w:pPr>
      <w:spacing w:after="200" w:line="276" w:lineRule="auto"/>
      <w:ind w:left="720"/>
      <w:contextualSpacing/>
    </w:pPr>
    <w:rPr>
      <w:rFonts w:ascii="Calibri" w:hAnsi="Calibri"/>
      <w:sz w:val="22"/>
      <w:szCs w:val="22"/>
      <w:lang w:eastAsia="en-US"/>
    </w:rPr>
  </w:style>
  <w:style w:type="paragraph" w:customStyle="1" w:styleId="BodyTextIndent31">
    <w:name w:val="Body Text Indent 31"/>
    <w:basedOn w:val="Normalny"/>
    <w:rsid w:val="003A2EFD"/>
    <w:pPr>
      <w:tabs>
        <w:tab w:val="left" w:pos="851"/>
      </w:tabs>
      <w:ind w:left="851"/>
    </w:pPr>
    <w:rPr>
      <w:sz w:val="24"/>
    </w:rPr>
  </w:style>
  <w:style w:type="paragraph" w:customStyle="1" w:styleId="BodyText22">
    <w:name w:val="Body Text 22"/>
    <w:basedOn w:val="Normalny"/>
    <w:uiPriority w:val="99"/>
    <w:rsid w:val="003A2EFD"/>
    <w:pPr>
      <w:spacing w:line="480" w:lineRule="auto"/>
    </w:pPr>
    <w:rPr>
      <w:sz w:val="28"/>
    </w:rPr>
  </w:style>
  <w:style w:type="character" w:customStyle="1" w:styleId="bodycopy1">
    <w:name w:val="bodycopy1"/>
    <w:rsid w:val="004B5041"/>
    <w:rPr>
      <w:rFonts w:ascii="Times New Roman" w:hAnsi="Times New Roman" w:cs="Times New Roman"/>
      <w:spacing w:val="0"/>
      <w:sz w:val="20"/>
      <w:szCs w:val="20"/>
      <w:u w:val="none"/>
    </w:rPr>
  </w:style>
  <w:style w:type="character" w:styleId="Odwoaniedokomentarza">
    <w:name w:val="annotation reference"/>
    <w:uiPriority w:val="99"/>
    <w:rsid w:val="00CA1A12"/>
    <w:rPr>
      <w:sz w:val="16"/>
      <w:szCs w:val="16"/>
    </w:rPr>
  </w:style>
  <w:style w:type="paragraph" w:styleId="Tematkomentarza">
    <w:name w:val="annotation subject"/>
    <w:basedOn w:val="Tekstkomentarza"/>
    <w:next w:val="Tekstkomentarza"/>
    <w:link w:val="TematkomentarzaZnak"/>
    <w:rsid w:val="00CA1A12"/>
    <w:rPr>
      <w:b/>
      <w:bCs/>
    </w:rPr>
  </w:style>
  <w:style w:type="character" w:customStyle="1" w:styleId="TekstkomentarzaZnak">
    <w:name w:val="Tekst komentarza Znak"/>
    <w:aliases w:val="Znak Znak5,Znak Znak Znak Znak2,Tekst podstawowy 31 Znak Znak,ct Znak,Comment Text Znak"/>
    <w:basedOn w:val="Domylnaczcionkaakapitu"/>
    <w:link w:val="Tekstkomentarza"/>
    <w:uiPriority w:val="99"/>
    <w:rsid w:val="00CA1A12"/>
  </w:style>
  <w:style w:type="character" w:customStyle="1" w:styleId="TematkomentarzaZnak">
    <w:name w:val="Temat komentarza Znak"/>
    <w:link w:val="Tematkomentarza"/>
    <w:rsid w:val="00CA1A12"/>
    <w:rPr>
      <w:b/>
      <w:bCs/>
    </w:rPr>
  </w:style>
  <w:style w:type="paragraph" w:customStyle="1" w:styleId="Tekstpodstawowywcity30">
    <w:name w:val="Tekst podstawowy wci?ty 3"/>
    <w:basedOn w:val="Normalny"/>
    <w:rsid w:val="003B5391"/>
    <w:pPr>
      <w:spacing w:line="360" w:lineRule="auto"/>
      <w:ind w:left="567"/>
      <w:jc w:val="both"/>
    </w:pPr>
    <w:rPr>
      <w:rFonts w:ascii="Arial" w:hAnsi="Arial" w:cs="Arial"/>
      <w:sz w:val="24"/>
    </w:rPr>
  </w:style>
  <w:style w:type="table" w:customStyle="1" w:styleId="Tabela-Siatka2">
    <w:name w:val="Tabela - Siatka2"/>
    <w:basedOn w:val="Standardowy"/>
    <w:next w:val="Tabela-Siatka"/>
    <w:uiPriority w:val="59"/>
    <w:rsid w:val="009259E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a">
    <w:name w:val="Heading 3_a"/>
    <w:basedOn w:val="Nagwek3"/>
    <w:rsid w:val="003F3533"/>
    <w:pPr>
      <w:keepNext w:val="0"/>
      <w:suppressAutoHyphens/>
      <w:spacing w:before="240" w:after="240" w:line="288" w:lineRule="auto"/>
      <w:ind w:left="567" w:hanging="567"/>
    </w:pPr>
    <w:rPr>
      <w:b/>
      <w:bCs/>
      <w:szCs w:val="26"/>
      <w:lang w:eastAsia="ar-SA"/>
    </w:rPr>
  </w:style>
  <w:style w:type="paragraph" w:styleId="Poprawka">
    <w:name w:val="Revision"/>
    <w:hidden/>
    <w:uiPriority w:val="99"/>
    <w:semiHidden/>
    <w:rsid w:val="00B24573"/>
  </w:style>
  <w:style w:type="table" w:customStyle="1" w:styleId="Tabela-Siatka3">
    <w:name w:val="Tabela - Siatka3"/>
    <w:basedOn w:val="Standardowy"/>
    <w:next w:val="Tabela-Siatka"/>
    <w:uiPriority w:val="59"/>
    <w:rsid w:val="00FE3FD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59"/>
    <w:rsid w:val="00330E6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
    <w:name w:val="Tabela - Siatka5"/>
    <w:basedOn w:val="Standardowy"/>
    <w:next w:val="Tabela-Siatka"/>
    <w:uiPriority w:val="59"/>
    <w:rsid w:val="005A09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
    <w:name w:val="Tabela - Siatka6"/>
    <w:basedOn w:val="Standardowy"/>
    <w:next w:val="Tabela-Siatka"/>
    <w:uiPriority w:val="59"/>
    <w:rsid w:val="003E156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kapitzlist11">
    <w:name w:val="Akapit z listą11"/>
    <w:basedOn w:val="Normalny"/>
    <w:rsid w:val="000B30CA"/>
    <w:pPr>
      <w:spacing w:after="200" w:line="276" w:lineRule="auto"/>
      <w:ind w:left="720"/>
      <w:contextualSpacing/>
    </w:pPr>
    <w:rPr>
      <w:rFonts w:ascii="Calibri" w:hAnsi="Calibri"/>
      <w:sz w:val="22"/>
      <w:szCs w:val="22"/>
      <w:lang w:eastAsia="en-US"/>
    </w:rPr>
  </w:style>
  <w:style w:type="paragraph" w:customStyle="1" w:styleId="ZnakZnakZnakZnak1">
    <w:name w:val="Znak Znak Znak Znak1"/>
    <w:basedOn w:val="Normalny"/>
    <w:rsid w:val="00E0387A"/>
    <w:pPr>
      <w:spacing w:line="360" w:lineRule="atLeast"/>
      <w:jc w:val="both"/>
    </w:pPr>
    <w:rPr>
      <w:sz w:val="24"/>
    </w:rPr>
  </w:style>
  <w:style w:type="character" w:styleId="Pogrubienie">
    <w:name w:val="Strong"/>
    <w:uiPriority w:val="22"/>
    <w:qFormat/>
    <w:rsid w:val="002771AA"/>
    <w:rPr>
      <w:b/>
      <w:bCs/>
    </w:rPr>
  </w:style>
  <w:style w:type="paragraph" w:styleId="Nagwekspisutreci">
    <w:name w:val="TOC Heading"/>
    <w:basedOn w:val="Nagwek1"/>
    <w:next w:val="Normalny"/>
    <w:uiPriority w:val="39"/>
    <w:semiHidden/>
    <w:unhideWhenUsed/>
    <w:qFormat/>
    <w:rsid w:val="002771AA"/>
    <w:pPr>
      <w:keepLines/>
      <w:spacing w:before="480" w:line="276" w:lineRule="auto"/>
      <w:outlineLvl w:val="9"/>
    </w:pPr>
    <w:rPr>
      <w:rFonts w:ascii="Cambria" w:hAnsi="Cambria"/>
      <w:b/>
      <w:bCs/>
      <w:color w:val="365F91"/>
      <w:sz w:val="28"/>
      <w:szCs w:val="28"/>
    </w:rPr>
  </w:style>
  <w:style w:type="paragraph" w:styleId="Spistreci1">
    <w:name w:val="toc 1"/>
    <w:basedOn w:val="Normalny"/>
    <w:next w:val="Normalny"/>
    <w:autoRedefine/>
    <w:uiPriority w:val="39"/>
    <w:unhideWhenUsed/>
    <w:rsid w:val="002771AA"/>
    <w:pPr>
      <w:spacing w:after="100"/>
    </w:pPr>
  </w:style>
  <w:style w:type="paragraph" w:customStyle="1" w:styleId="Styl1">
    <w:name w:val="Styl1"/>
    <w:basedOn w:val="Akapitzlist"/>
    <w:qFormat/>
    <w:rsid w:val="00C50D39"/>
    <w:pPr>
      <w:shd w:val="clear" w:color="auto" w:fill="FFFFFF"/>
      <w:tabs>
        <w:tab w:val="left" w:pos="365"/>
      </w:tabs>
      <w:spacing w:after="0" w:line="240" w:lineRule="auto"/>
      <w:ind w:left="1085" w:hanging="360"/>
      <w:jc w:val="both"/>
    </w:pPr>
    <w:rPr>
      <w:rFonts w:ascii="Times New Roman" w:hAnsi="Times New Roman"/>
      <w:bCs/>
      <w:color w:val="000000"/>
      <w:spacing w:val="-1"/>
      <w:sz w:val="20"/>
      <w:szCs w:val="20"/>
    </w:rPr>
  </w:style>
  <w:style w:type="character" w:customStyle="1" w:styleId="AkapitzlistZnak">
    <w:name w:val="Akapit z listą Znak"/>
    <w:aliases w:val="List Paragraph (numbered (a)) Znak,Bullets Znak,Numbered Paragraph Znak,Main numbered paragraph Znak,References Znak,Numbered List Paragraph Znak,123 List Paragraph Znak,List Paragraph nowy Znak,Liste 1 Znak,List_Paragraph Znak"/>
    <w:link w:val="Akapitzlist"/>
    <w:uiPriority w:val="34"/>
    <w:qFormat/>
    <w:rsid w:val="00EE72F5"/>
    <w:rPr>
      <w:rFonts w:ascii="Calibri" w:eastAsia="Calibri" w:hAnsi="Calibri"/>
      <w:sz w:val="22"/>
      <w:szCs w:val="22"/>
      <w:lang w:eastAsia="en-US"/>
    </w:rPr>
  </w:style>
  <w:style w:type="paragraph" w:customStyle="1" w:styleId="H2ListBullet">
    <w:name w:val="H2 List Bullet"/>
    <w:basedOn w:val="Normalny"/>
    <w:rsid w:val="00E54A57"/>
    <w:pPr>
      <w:numPr>
        <w:numId w:val="7"/>
      </w:numPr>
      <w:tabs>
        <w:tab w:val="left" w:pos="1701"/>
      </w:tabs>
      <w:spacing w:before="120" w:after="60"/>
      <w:jc w:val="both"/>
    </w:pPr>
    <w:rPr>
      <w:rFonts w:ascii="Arial" w:hAnsi="Arial"/>
      <w:lang w:eastAsia="en-US"/>
    </w:rPr>
  </w:style>
  <w:style w:type="paragraph" w:customStyle="1" w:styleId="H2ListBullet3">
    <w:name w:val="H2 List Bullet 3"/>
    <w:basedOn w:val="Normalny"/>
    <w:rsid w:val="00E54A57"/>
    <w:pPr>
      <w:numPr>
        <w:ilvl w:val="2"/>
        <w:numId w:val="7"/>
      </w:numPr>
      <w:tabs>
        <w:tab w:val="clear" w:pos="3024"/>
        <w:tab w:val="left" w:pos="2835"/>
      </w:tabs>
      <w:spacing w:before="120" w:after="60"/>
      <w:ind w:left="2835" w:hanging="567"/>
      <w:jc w:val="both"/>
    </w:pPr>
    <w:rPr>
      <w:rFonts w:ascii="Arial" w:hAnsi="Arial"/>
      <w:lang w:eastAsia="en-US"/>
    </w:rPr>
  </w:style>
  <w:style w:type="paragraph" w:customStyle="1" w:styleId="H1ListBullet2">
    <w:name w:val="H1 List Bullet 2"/>
    <w:rsid w:val="00E54A57"/>
    <w:pPr>
      <w:numPr>
        <w:numId w:val="8"/>
      </w:numPr>
      <w:spacing w:after="100"/>
    </w:pPr>
    <w:rPr>
      <w:sz w:val="22"/>
      <w:lang w:val="en-US" w:eastAsia="en-US"/>
    </w:rPr>
  </w:style>
  <w:style w:type="numbering" w:customStyle="1" w:styleId="Umowa">
    <w:name w:val="Umowa"/>
    <w:uiPriority w:val="99"/>
    <w:rsid w:val="004E08DB"/>
    <w:pPr>
      <w:numPr>
        <w:numId w:val="10"/>
      </w:numPr>
    </w:pPr>
  </w:style>
  <w:style w:type="paragraph" w:customStyle="1" w:styleId="Tekstpodstawowywcity26">
    <w:name w:val="Tekst podstawowy wcięty 26"/>
    <w:basedOn w:val="Normalny"/>
    <w:rsid w:val="00A15E50"/>
    <w:pPr>
      <w:spacing w:line="360" w:lineRule="auto"/>
      <w:ind w:left="567"/>
    </w:pPr>
    <w:rPr>
      <w:sz w:val="24"/>
    </w:rPr>
  </w:style>
  <w:style w:type="paragraph" w:customStyle="1" w:styleId="Listanumerowana2ostatni">
    <w:name w:val="Lista numerowana 2 ostatni"/>
    <w:basedOn w:val="Normalny"/>
    <w:rsid w:val="005E607B"/>
  </w:style>
  <w:style w:type="paragraph" w:customStyle="1" w:styleId="Tekstpodstawowywcity32">
    <w:name w:val="Tekst podstawowy wcięty 32"/>
    <w:basedOn w:val="Normalny"/>
    <w:rsid w:val="008275C5"/>
    <w:pPr>
      <w:tabs>
        <w:tab w:val="left" w:pos="851"/>
      </w:tabs>
      <w:ind w:left="851"/>
    </w:pPr>
    <w:rPr>
      <w:sz w:val="24"/>
    </w:rPr>
  </w:style>
  <w:style w:type="paragraph" w:customStyle="1" w:styleId="Tekstpodstawowywcity35">
    <w:name w:val="Tekst podstawowy wcięty 35"/>
    <w:basedOn w:val="Normalny"/>
    <w:rsid w:val="00CC367A"/>
    <w:pPr>
      <w:tabs>
        <w:tab w:val="left" w:pos="851"/>
      </w:tabs>
      <w:ind w:left="851"/>
    </w:pPr>
    <w:rPr>
      <w:sz w:val="24"/>
    </w:rPr>
  </w:style>
  <w:style w:type="paragraph" w:customStyle="1" w:styleId="Standard">
    <w:name w:val="Standard"/>
    <w:rsid w:val="00FE510C"/>
    <w:pPr>
      <w:suppressAutoHyphens/>
      <w:autoSpaceDN w:val="0"/>
      <w:textAlignment w:val="baseline"/>
    </w:pPr>
    <w:rPr>
      <w:rFonts w:ascii="Liberation Serif" w:eastAsia="WenQuanYi Zen Hei Sharp" w:hAnsi="Liberation Serif" w:cs="Lohit Devanagari"/>
      <w:kern w:val="3"/>
      <w:sz w:val="24"/>
      <w:szCs w:val="24"/>
      <w:lang w:eastAsia="zh-CN" w:bidi="hi-IN"/>
    </w:rPr>
  </w:style>
  <w:style w:type="paragraph" w:customStyle="1" w:styleId="PlainText1">
    <w:name w:val="Plain Text1"/>
    <w:rsid w:val="00FE510C"/>
    <w:pPr>
      <w:suppressAutoHyphens/>
      <w:autoSpaceDN w:val="0"/>
      <w:textAlignment w:val="baseline"/>
    </w:pPr>
    <w:rPr>
      <w:rFonts w:ascii="Courier New" w:eastAsia="ヒラギノ角ゴ Pro W3" w:hAnsi="Courier New"/>
      <w:color w:val="000000"/>
      <w:kern w:val="3"/>
      <w:lang w:eastAsia="zh-CN" w:bidi="hi-IN"/>
    </w:rPr>
  </w:style>
  <w:style w:type="numbering" w:customStyle="1" w:styleId="WWNum5">
    <w:name w:val="WWNum5"/>
    <w:basedOn w:val="Bezlisty"/>
    <w:rsid w:val="00FE510C"/>
    <w:pPr>
      <w:numPr>
        <w:numId w:val="11"/>
      </w:numPr>
    </w:pPr>
  </w:style>
  <w:style w:type="numbering" w:customStyle="1" w:styleId="WWNum12">
    <w:name w:val="WWNum12"/>
    <w:basedOn w:val="Bezlisty"/>
    <w:rsid w:val="00FE510C"/>
    <w:pPr>
      <w:numPr>
        <w:numId w:val="12"/>
      </w:numPr>
    </w:pPr>
  </w:style>
  <w:style w:type="numbering" w:customStyle="1" w:styleId="WWNum13">
    <w:name w:val="WWNum13"/>
    <w:basedOn w:val="Bezlisty"/>
    <w:rsid w:val="00FE510C"/>
    <w:pPr>
      <w:numPr>
        <w:numId w:val="13"/>
      </w:numPr>
    </w:pPr>
  </w:style>
  <w:style w:type="numbering" w:customStyle="1" w:styleId="WWNum16">
    <w:name w:val="WWNum16"/>
    <w:basedOn w:val="Bezlisty"/>
    <w:rsid w:val="00FE510C"/>
    <w:pPr>
      <w:numPr>
        <w:numId w:val="14"/>
      </w:numPr>
    </w:pPr>
  </w:style>
  <w:style w:type="numbering" w:customStyle="1" w:styleId="WWNum15">
    <w:name w:val="WWNum15"/>
    <w:basedOn w:val="Bezlisty"/>
    <w:rsid w:val="00FE510C"/>
    <w:pPr>
      <w:numPr>
        <w:numId w:val="15"/>
      </w:numPr>
    </w:pPr>
  </w:style>
  <w:style w:type="numbering" w:customStyle="1" w:styleId="WWNum19">
    <w:name w:val="WWNum19"/>
    <w:basedOn w:val="Bezlisty"/>
    <w:rsid w:val="00FE510C"/>
    <w:pPr>
      <w:numPr>
        <w:numId w:val="16"/>
      </w:numPr>
    </w:pPr>
  </w:style>
  <w:style w:type="numbering" w:customStyle="1" w:styleId="WWNum14">
    <w:name w:val="WWNum14"/>
    <w:basedOn w:val="Bezlisty"/>
    <w:rsid w:val="00FE510C"/>
    <w:pPr>
      <w:numPr>
        <w:numId w:val="17"/>
      </w:numPr>
    </w:pPr>
  </w:style>
  <w:style w:type="numbering" w:customStyle="1" w:styleId="WWNum18">
    <w:name w:val="WWNum18"/>
    <w:basedOn w:val="Bezlisty"/>
    <w:rsid w:val="00FE510C"/>
    <w:pPr>
      <w:numPr>
        <w:numId w:val="18"/>
      </w:numPr>
    </w:pPr>
  </w:style>
  <w:style w:type="numbering" w:customStyle="1" w:styleId="WWNum26">
    <w:name w:val="WWNum26"/>
    <w:basedOn w:val="Bezlisty"/>
    <w:rsid w:val="00FE510C"/>
    <w:pPr>
      <w:numPr>
        <w:numId w:val="19"/>
      </w:numPr>
    </w:pPr>
  </w:style>
  <w:style w:type="numbering" w:customStyle="1" w:styleId="WWNum24">
    <w:name w:val="WWNum24"/>
    <w:basedOn w:val="Bezlisty"/>
    <w:rsid w:val="00FE510C"/>
    <w:pPr>
      <w:numPr>
        <w:numId w:val="20"/>
      </w:numPr>
    </w:pPr>
  </w:style>
  <w:style w:type="numbering" w:customStyle="1" w:styleId="WWNum28">
    <w:name w:val="WWNum28"/>
    <w:basedOn w:val="Bezlisty"/>
    <w:rsid w:val="00FE510C"/>
    <w:pPr>
      <w:numPr>
        <w:numId w:val="21"/>
      </w:numPr>
    </w:pPr>
  </w:style>
  <w:style w:type="numbering" w:customStyle="1" w:styleId="WWNum29">
    <w:name w:val="WWNum29"/>
    <w:basedOn w:val="Bezlisty"/>
    <w:rsid w:val="00FE510C"/>
    <w:pPr>
      <w:numPr>
        <w:numId w:val="22"/>
      </w:numPr>
    </w:pPr>
  </w:style>
  <w:style w:type="numbering" w:customStyle="1" w:styleId="WWNum30">
    <w:name w:val="WWNum30"/>
    <w:basedOn w:val="Bezlisty"/>
    <w:rsid w:val="00FE510C"/>
    <w:pPr>
      <w:numPr>
        <w:numId w:val="23"/>
      </w:numPr>
    </w:pPr>
  </w:style>
  <w:style w:type="character" w:customStyle="1" w:styleId="ZwykytekstZnak">
    <w:name w:val="Zwykły tekst Znak"/>
    <w:link w:val="Zwykytekst"/>
    <w:rsid w:val="00845CDD"/>
    <w:rPr>
      <w:rFonts w:ascii="Courier New" w:hAnsi="Courier New"/>
    </w:rPr>
  </w:style>
  <w:style w:type="character" w:styleId="Tekstzastpczy">
    <w:name w:val="Placeholder Text"/>
    <w:basedOn w:val="Domylnaczcionkaakapitu"/>
    <w:uiPriority w:val="99"/>
    <w:semiHidden/>
    <w:rsid w:val="00D007FF"/>
    <w:rPr>
      <w:color w:val="808080"/>
    </w:rPr>
  </w:style>
  <w:style w:type="paragraph" w:customStyle="1" w:styleId="Tekstpodstawowywcity212">
    <w:name w:val="Tekst podstawowy wcięty 212"/>
    <w:basedOn w:val="Normalny"/>
    <w:rsid w:val="001D043E"/>
    <w:pPr>
      <w:spacing w:line="360" w:lineRule="auto"/>
      <w:ind w:left="567"/>
    </w:pPr>
    <w:rPr>
      <w:sz w:val="24"/>
    </w:rPr>
  </w:style>
  <w:style w:type="character" w:customStyle="1" w:styleId="Nagwek5Znak">
    <w:name w:val="Nagłówek 5 Znak"/>
    <w:link w:val="Nagwek5"/>
    <w:rsid w:val="00B61705"/>
    <w:rPr>
      <w:b/>
      <w:sz w:val="32"/>
    </w:rPr>
  </w:style>
  <w:style w:type="paragraph" w:customStyle="1" w:styleId="BodyTextIndent22">
    <w:name w:val="Body Text Indent 22"/>
    <w:basedOn w:val="Normalny"/>
    <w:rsid w:val="00B61705"/>
    <w:pPr>
      <w:spacing w:line="360" w:lineRule="auto"/>
      <w:ind w:left="567"/>
    </w:pPr>
    <w:rPr>
      <w:sz w:val="24"/>
    </w:rPr>
  </w:style>
  <w:style w:type="paragraph" w:customStyle="1" w:styleId="BodyTextIndent23">
    <w:name w:val="Body Text Indent 23"/>
    <w:basedOn w:val="Normalny"/>
    <w:rsid w:val="00B61705"/>
    <w:pPr>
      <w:spacing w:line="360" w:lineRule="auto"/>
      <w:ind w:left="567"/>
    </w:pPr>
    <w:rPr>
      <w:sz w:val="24"/>
    </w:rPr>
  </w:style>
  <w:style w:type="paragraph" w:styleId="Tytu">
    <w:name w:val="Title"/>
    <w:basedOn w:val="Normalny"/>
    <w:link w:val="TytuZnak"/>
    <w:uiPriority w:val="99"/>
    <w:qFormat/>
    <w:rsid w:val="00B61705"/>
    <w:pPr>
      <w:jc w:val="center"/>
    </w:pPr>
    <w:rPr>
      <w:b/>
      <w:sz w:val="24"/>
      <w:lang w:val="x-none" w:eastAsia="en-US"/>
    </w:rPr>
  </w:style>
  <w:style w:type="character" w:customStyle="1" w:styleId="TytuZnak">
    <w:name w:val="Tytuł Znak"/>
    <w:basedOn w:val="Domylnaczcionkaakapitu"/>
    <w:link w:val="Tytu"/>
    <w:uiPriority w:val="99"/>
    <w:rsid w:val="00B61705"/>
    <w:rPr>
      <w:b/>
      <w:sz w:val="24"/>
      <w:lang w:val="x-none" w:eastAsia="en-US"/>
    </w:rPr>
  </w:style>
  <w:style w:type="paragraph" w:customStyle="1" w:styleId="Tekstpodstawowywcity22">
    <w:name w:val="Tekst podstawowy wcięty 22"/>
    <w:basedOn w:val="Normalny"/>
    <w:rsid w:val="00B61705"/>
    <w:pPr>
      <w:spacing w:line="360" w:lineRule="auto"/>
      <w:ind w:left="567"/>
    </w:pPr>
    <w:rPr>
      <w:sz w:val="24"/>
    </w:rPr>
  </w:style>
  <w:style w:type="paragraph" w:styleId="Lista2">
    <w:name w:val="List 2"/>
    <w:basedOn w:val="Normalny"/>
    <w:rsid w:val="00B61705"/>
    <w:pPr>
      <w:ind w:left="566" w:hanging="283"/>
    </w:pPr>
  </w:style>
  <w:style w:type="character" w:customStyle="1" w:styleId="content">
    <w:name w:val="content"/>
    <w:basedOn w:val="Domylnaczcionkaakapitu"/>
    <w:rsid w:val="00B61705"/>
  </w:style>
  <w:style w:type="paragraph" w:styleId="Podtytu">
    <w:name w:val="Subtitle"/>
    <w:aliases w:val=" Znak"/>
    <w:basedOn w:val="Tre"/>
    <w:link w:val="PodtytuZnak"/>
    <w:uiPriority w:val="99"/>
    <w:qFormat/>
    <w:rsid w:val="00B61705"/>
    <w:pPr>
      <w:jc w:val="center"/>
    </w:pPr>
    <w:rPr>
      <w:color w:val="auto"/>
      <w:sz w:val="28"/>
      <w:szCs w:val="24"/>
      <w:lang w:val="x-none" w:eastAsia="x-none"/>
    </w:rPr>
  </w:style>
  <w:style w:type="character" w:customStyle="1" w:styleId="PodtytuZnak">
    <w:name w:val="Podtytuł Znak"/>
    <w:aliases w:val=" Znak Znak"/>
    <w:basedOn w:val="Domylnaczcionkaakapitu"/>
    <w:link w:val="Podtytu"/>
    <w:uiPriority w:val="99"/>
    <w:rsid w:val="00B61705"/>
    <w:rPr>
      <w:rFonts w:ascii="Tahoma" w:hAnsi="Tahoma"/>
      <w:sz w:val="28"/>
      <w:szCs w:val="24"/>
      <w:lang w:val="x-none" w:eastAsia="x-none"/>
    </w:rPr>
  </w:style>
  <w:style w:type="paragraph" w:customStyle="1" w:styleId="Nagwekbeznumeracji">
    <w:name w:val="Nagłówek bez numeracji"/>
    <w:basedOn w:val="Tre"/>
    <w:next w:val="Tre"/>
    <w:uiPriority w:val="99"/>
    <w:qFormat/>
    <w:rsid w:val="00B61705"/>
    <w:pPr>
      <w:spacing w:before="180" w:line="360" w:lineRule="auto"/>
    </w:pPr>
    <w:rPr>
      <w:b/>
    </w:rPr>
  </w:style>
  <w:style w:type="paragraph" w:customStyle="1" w:styleId="Tre">
    <w:name w:val="Treść"/>
    <w:uiPriority w:val="99"/>
    <w:qFormat/>
    <w:rsid w:val="00B61705"/>
    <w:pPr>
      <w:jc w:val="both"/>
    </w:pPr>
    <w:rPr>
      <w:rFonts w:ascii="Tahoma" w:hAnsi="Tahoma"/>
      <w:color w:val="000000"/>
      <w:sz w:val="22"/>
    </w:rPr>
  </w:style>
  <w:style w:type="paragraph" w:customStyle="1" w:styleId="Klauzula">
    <w:name w:val="Klauzula"/>
    <w:basedOn w:val="Tre"/>
    <w:uiPriority w:val="99"/>
    <w:rsid w:val="00B61705"/>
    <w:rPr>
      <w:i/>
      <w:sz w:val="18"/>
    </w:rPr>
  </w:style>
  <w:style w:type="paragraph" w:customStyle="1" w:styleId="Tekstpodstawowywcity221">
    <w:name w:val="Tekst podstawowy wcięty 221"/>
    <w:basedOn w:val="Normalny"/>
    <w:rsid w:val="00B61705"/>
    <w:pPr>
      <w:spacing w:line="360" w:lineRule="auto"/>
      <w:ind w:left="567"/>
    </w:pPr>
    <w:rPr>
      <w:sz w:val="24"/>
    </w:rPr>
  </w:style>
  <w:style w:type="paragraph" w:customStyle="1" w:styleId="ww-tekstpodstawowywcity2">
    <w:name w:val="ww-tekstpodstawowywcity2"/>
    <w:basedOn w:val="Normalny"/>
    <w:rsid w:val="00B61705"/>
    <w:pPr>
      <w:ind w:left="708"/>
      <w:jc w:val="both"/>
    </w:pPr>
    <w:rPr>
      <w:rFonts w:ascii="Bookman Old Style" w:hAnsi="Bookman Old Style"/>
    </w:rPr>
  </w:style>
  <w:style w:type="character" w:customStyle="1" w:styleId="Nagwek3Znak">
    <w:name w:val="Nagłówek 3 Znak"/>
    <w:aliases w:val="h3 Znak,Section Znak,Level 3 Topic Heading Znak,3 Znak,Underkap. Znak,h31 Znak,h32 Znak,h33 Znak,h311 Znak,h34 Znak,h312 Znak,h35 Znak,h313 Znak,h36 Znak,h37 Znak,h314 Znak,h38 Znak,h39 Znak,h310 Znak,h315 Znak,h321 Znak,h331 Znak"/>
    <w:link w:val="Nagwek3"/>
    <w:uiPriority w:val="9"/>
    <w:rsid w:val="00B61705"/>
    <w:rPr>
      <w:sz w:val="24"/>
    </w:rPr>
  </w:style>
  <w:style w:type="paragraph" w:customStyle="1" w:styleId="Tytunagwka">
    <w:name w:val="Tytuł nagłówka"/>
    <w:basedOn w:val="Nagwek1"/>
    <w:qFormat/>
    <w:rsid w:val="00B61705"/>
    <w:pPr>
      <w:numPr>
        <w:numId w:val="25"/>
      </w:numPr>
      <w:tabs>
        <w:tab w:val="num" w:pos="360"/>
        <w:tab w:val="left" w:pos="426"/>
      </w:tabs>
      <w:overflowPunct w:val="0"/>
      <w:autoSpaceDE w:val="0"/>
      <w:autoSpaceDN w:val="0"/>
      <w:adjustRightInd w:val="0"/>
      <w:spacing w:before="120" w:after="240"/>
      <w:ind w:left="360" w:firstLine="0"/>
    </w:pPr>
    <w:rPr>
      <w:rFonts w:ascii="Tahoma" w:hAnsi="Tahoma" w:cs="Tahoma"/>
      <w:b/>
      <w:kern w:val="28"/>
      <w:sz w:val="23"/>
      <w:szCs w:val="22"/>
      <w:lang w:eastAsia="en-US"/>
    </w:rPr>
  </w:style>
  <w:style w:type="paragraph" w:customStyle="1" w:styleId="Tekstpodstawowy22">
    <w:name w:val="Tekst podstawowy 22"/>
    <w:basedOn w:val="Normalny"/>
    <w:rsid w:val="00B61705"/>
    <w:pPr>
      <w:spacing w:line="480" w:lineRule="auto"/>
    </w:pPr>
    <w:rPr>
      <w:sz w:val="28"/>
    </w:rPr>
  </w:style>
  <w:style w:type="paragraph" w:customStyle="1" w:styleId="ZnakZnakCharZnakZnakChar1">
    <w:name w:val="Znak Znak Char Znak Znak Char1"/>
    <w:basedOn w:val="Normalny"/>
    <w:autoRedefine/>
    <w:rsid w:val="00B61705"/>
    <w:pPr>
      <w:tabs>
        <w:tab w:val="left" w:pos="709"/>
      </w:tabs>
      <w:spacing w:before="120"/>
      <w:ind w:left="4" w:hanging="4"/>
    </w:pPr>
    <w:rPr>
      <w:rFonts w:ascii="Arial" w:hAnsi="Arial"/>
      <w:sz w:val="24"/>
      <w:szCs w:val="24"/>
    </w:rPr>
  </w:style>
  <w:style w:type="character" w:customStyle="1" w:styleId="Nagwek2Znak">
    <w:name w:val="Nagłówek 2 Znak"/>
    <w:aliases w:val="h2 Znak,h2 main heading Znak,Subhead A Znak,H2 Znak,Reset numbering Znak,21 Znak,Kapitel Znak,n Znak,l2 Znak,level 2 heading Znak,PRTM Heading 2 Znak,Response Code Znak,Chapter Title Znak,Response Code1 Znak,Chapter Title1 Znak"/>
    <w:link w:val="Nagwek2"/>
    <w:rsid w:val="00B61705"/>
    <w:rPr>
      <w:b/>
      <w:sz w:val="24"/>
    </w:rPr>
  </w:style>
  <w:style w:type="paragraph" w:styleId="Tekstblokowy">
    <w:name w:val="Block Text"/>
    <w:basedOn w:val="Normalny"/>
    <w:unhideWhenUsed/>
    <w:rsid w:val="00B61705"/>
    <w:pPr>
      <w:ind w:left="-540" w:right="594"/>
      <w:jc w:val="both"/>
    </w:pPr>
    <w:rPr>
      <w:sz w:val="24"/>
    </w:rPr>
  </w:style>
  <w:style w:type="paragraph" w:customStyle="1" w:styleId="Trenum">
    <w:name w:val="Treść num."/>
    <w:basedOn w:val="Normalny"/>
    <w:rsid w:val="00B61705"/>
    <w:pPr>
      <w:numPr>
        <w:numId w:val="24"/>
      </w:numPr>
      <w:spacing w:after="120" w:line="300" w:lineRule="auto"/>
      <w:jc w:val="both"/>
    </w:pPr>
    <w:rPr>
      <w:sz w:val="24"/>
    </w:rPr>
  </w:style>
  <w:style w:type="paragraph" w:customStyle="1" w:styleId="Pa2">
    <w:name w:val="Pa2"/>
    <w:basedOn w:val="Normalny"/>
    <w:next w:val="Normalny"/>
    <w:uiPriority w:val="99"/>
    <w:rsid w:val="00B61705"/>
    <w:pPr>
      <w:autoSpaceDE w:val="0"/>
      <w:autoSpaceDN w:val="0"/>
      <w:adjustRightInd w:val="0"/>
      <w:spacing w:line="161" w:lineRule="atLeast"/>
    </w:pPr>
    <w:rPr>
      <w:rFonts w:ascii="BankGothicLtEU" w:eastAsia="Calibri" w:hAnsi="BankGothicLtEU"/>
      <w:sz w:val="24"/>
      <w:szCs w:val="24"/>
      <w:lang w:eastAsia="en-US"/>
    </w:rPr>
  </w:style>
  <w:style w:type="character" w:customStyle="1" w:styleId="A0">
    <w:name w:val="A0"/>
    <w:uiPriority w:val="99"/>
    <w:rsid w:val="00B61705"/>
    <w:rPr>
      <w:rFonts w:ascii="Arial" w:hAnsi="Arial" w:cs="Arial"/>
      <w:color w:val="000000"/>
      <w:sz w:val="20"/>
      <w:szCs w:val="20"/>
    </w:rPr>
  </w:style>
  <w:style w:type="paragraph" w:customStyle="1" w:styleId="WW-Tekstpodstawowywcity31">
    <w:name w:val="WW-Tekst podstawowy wcięty 31"/>
    <w:basedOn w:val="Normalny"/>
    <w:rsid w:val="00717155"/>
    <w:pPr>
      <w:suppressAutoHyphens/>
      <w:ind w:left="851"/>
    </w:pPr>
    <w:rPr>
      <w:sz w:val="24"/>
      <w:lang w:eastAsia="ar-SA"/>
    </w:rPr>
  </w:style>
  <w:style w:type="paragraph" w:customStyle="1" w:styleId="UM1-paragraf">
    <w:name w:val="UM1 - paragraf"/>
    <w:basedOn w:val="Normalny"/>
    <w:uiPriority w:val="99"/>
    <w:rsid w:val="00460CD5"/>
    <w:pPr>
      <w:keepNext/>
      <w:numPr>
        <w:numId w:val="29"/>
      </w:numPr>
      <w:spacing w:before="360" w:after="240" w:line="276" w:lineRule="auto"/>
      <w:jc w:val="center"/>
    </w:pPr>
    <w:rPr>
      <w:rFonts w:ascii="Arial" w:hAnsi="Arial" w:cs="Arial"/>
      <w:b/>
      <w:sz w:val="22"/>
      <w:szCs w:val="22"/>
    </w:rPr>
  </w:style>
  <w:style w:type="paragraph" w:customStyle="1" w:styleId="UM2-ustp">
    <w:name w:val="UM2 - ustęp"/>
    <w:basedOn w:val="UM1-paragraf"/>
    <w:uiPriority w:val="99"/>
    <w:rsid w:val="00460CD5"/>
    <w:pPr>
      <w:keepNext w:val="0"/>
      <w:numPr>
        <w:ilvl w:val="1"/>
      </w:numPr>
      <w:spacing w:before="0" w:after="120"/>
      <w:jc w:val="both"/>
    </w:pPr>
    <w:rPr>
      <w:b w:val="0"/>
    </w:rPr>
  </w:style>
  <w:style w:type="paragraph" w:customStyle="1" w:styleId="UM3-punkt">
    <w:name w:val="UM3 - punkt"/>
    <w:basedOn w:val="UM2-ustp"/>
    <w:uiPriority w:val="99"/>
    <w:rsid w:val="00460CD5"/>
    <w:pPr>
      <w:numPr>
        <w:ilvl w:val="2"/>
      </w:numPr>
    </w:pPr>
  </w:style>
  <w:style w:type="paragraph" w:customStyle="1" w:styleId="UM4-litera">
    <w:name w:val="UM4 - litera"/>
    <w:basedOn w:val="UM3-punkt"/>
    <w:uiPriority w:val="99"/>
    <w:rsid w:val="00460CD5"/>
    <w:pPr>
      <w:widowControl w:val="0"/>
      <w:numPr>
        <w:ilvl w:val="3"/>
      </w:numPr>
      <w:tabs>
        <w:tab w:val="left" w:pos="1575"/>
        <w:tab w:val="center" w:pos="4694"/>
      </w:tabs>
      <w:overflowPunct w:val="0"/>
      <w:autoSpaceDE w:val="0"/>
      <w:autoSpaceDN w:val="0"/>
      <w:adjustRightInd w:val="0"/>
      <w:contextualSpacing/>
      <w:textAlignment w:val="baseline"/>
    </w:pPr>
  </w:style>
  <w:style w:type="paragraph" w:customStyle="1" w:styleId="UM5-maerzymskie">
    <w:name w:val="UM5 - małe rzymskie"/>
    <w:basedOn w:val="UM4-litera"/>
    <w:uiPriority w:val="99"/>
    <w:rsid w:val="00460CD5"/>
    <w:pPr>
      <w:numPr>
        <w:ilvl w:val="4"/>
      </w:numPr>
    </w:pPr>
  </w:style>
  <w:style w:type="character" w:customStyle="1" w:styleId="pktZnak">
    <w:name w:val="pkt Znak"/>
    <w:link w:val="pkt"/>
    <w:locked/>
    <w:rsid w:val="00DE08A5"/>
    <w:rPr>
      <w:sz w:val="24"/>
      <w:szCs w:val="24"/>
    </w:rPr>
  </w:style>
  <w:style w:type="character" w:customStyle="1" w:styleId="TeksttreciPogrubienie">
    <w:name w:val="Tekst treści + Pogrubienie"/>
    <w:basedOn w:val="Domylnaczcionkaakapitu"/>
    <w:rsid w:val="00C33DF5"/>
    <w:rPr>
      <w:rFonts w:ascii="Verdana" w:hAnsi="Verdana" w:cs="Verdana"/>
      <w:b/>
      <w:bCs/>
      <w:spacing w:val="0"/>
      <w:sz w:val="19"/>
      <w:szCs w:val="19"/>
      <w:shd w:val="clear" w:color="auto" w:fill="FFFFFF"/>
    </w:rPr>
  </w:style>
  <w:style w:type="character" w:customStyle="1" w:styleId="Teksttreci">
    <w:name w:val="Tekst treści_"/>
    <w:basedOn w:val="Domylnaczcionkaakapitu"/>
    <w:link w:val="Teksttreci0"/>
    <w:locked/>
    <w:rsid w:val="00C33DF5"/>
    <w:rPr>
      <w:rFonts w:ascii="Verdana" w:hAnsi="Verdana" w:cs="Verdana"/>
      <w:sz w:val="19"/>
      <w:szCs w:val="19"/>
      <w:shd w:val="clear" w:color="auto" w:fill="FFFFFF"/>
    </w:rPr>
  </w:style>
  <w:style w:type="paragraph" w:customStyle="1" w:styleId="Teksttreci0">
    <w:name w:val="Tekst treści"/>
    <w:basedOn w:val="Normalny"/>
    <w:link w:val="Teksttreci"/>
    <w:rsid w:val="00C33DF5"/>
    <w:pPr>
      <w:shd w:val="clear" w:color="auto" w:fill="FFFFFF"/>
      <w:spacing w:line="240" w:lineRule="atLeast"/>
      <w:ind w:hanging="1700"/>
    </w:pPr>
    <w:rPr>
      <w:rFonts w:ascii="Verdana" w:hAnsi="Verdana" w:cs="Verdana"/>
      <w:sz w:val="19"/>
      <w:szCs w:val="19"/>
    </w:rPr>
  </w:style>
  <w:style w:type="character" w:customStyle="1" w:styleId="Nagwek30">
    <w:name w:val="Nagłówek #3_"/>
    <w:basedOn w:val="Domylnaczcionkaakapitu"/>
    <w:link w:val="Nagwek31"/>
    <w:locked/>
    <w:rsid w:val="00C33DF5"/>
    <w:rPr>
      <w:rFonts w:ascii="Verdana" w:hAnsi="Verdana" w:cs="Verdana"/>
      <w:sz w:val="19"/>
      <w:szCs w:val="19"/>
      <w:shd w:val="clear" w:color="auto" w:fill="FFFFFF"/>
    </w:rPr>
  </w:style>
  <w:style w:type="paragraph" w:customStyle="1" w:styleId="Nagwek31">
    <w:name w:val="Nagłówek #3"/>
    <w:basedOn w:val="Normalny"/>
    <w:link w:val="Nagwek30"/>
    <w:rsid w:val="00C33DF5"/>
    <w:pPr>
      <w:shd w:val="clear" w:color="auto" w:fill="FFFFFF"/>
      <w:spacing w:line="241" w:lineRule="exact"/>
      <w:ind w:hanging="720"/>
      <w:jc w:val="both"/>
      <w:outlineLvl w:val="2"/>
    </w:pPr>
    <w:rPr>
      <w:rFonts w:ascii="Verdana" w:hAnsi="Verdana" w:cs="Verdana"/>
      <w:sz w:val="19"/>
      <w:szCs w:val="19"/>
    </w:rPr>
  </w:style>
  <w:style w:type="paragraph" w:customStyle="1" w:styleId="Akapitzlist2">
    <w:name w:val="Akapit z listą2"/>
    <w:basedOn w:val="Normalny"/>
    <w:rsid w:val="00AE1C65"/>
    <w:pPr>
      <w:spacing w:after="160" w:line="259" w:lineRule="auto"/>
      <w:ind w:left="720"/>
      <w:contextualSpacing/>
    </w:pPr>
    <w:rPr>
      <w:rFonts w:ascii="Calibri" w:hAnsi="Calibri"/>
      <w:sz w:val="22"/>
      <w:szCs w:val="22"/>
      <w:lang w:eastAsia="en-US"/>
    </w:rPr>
  </w:style>
  <w:style w:type="paragraph" w:customStyle="1" w:styleId="Akapitzlist4">
    <w:name w:val="Akapit z listą4"/>
    <w:basedOn w:val="Normalny"/>
    <w:rsid w:val="00AE1C65"/>
    <w:pPr>
      <w:spacing w:after="160" w:line="259" w:lineRule="auto"/>
      <w:ind w:left="720"/>
      <w:contextualSpacing/>
    </w:pPr>
    <w:rPr>
      <w:rFonts w:ascii="Calibri" w:hAnsi="Calibri"/>
      <w:sz w:val="22"/>
      <w:szCs w:val="22"/>
      <w:lang w:eastAsia="en-US"/>
    </w:rPr>
  </w:style>
  <w:style w:type="paragraph" w:customStyle="1" w:styleId="TableParagraph">
    <w:name w:val="Table Paragraph"/>
    <w:basedOn w:val="Normalny"/>
    <w:uiPriority w:val="1"/>
    <w:qFormat/>
    <w:rsid w:val="005E3ABD"/>
    <w:pPr>
      <w:widowControl w:val="0"/>
      <w:autoSpaceDE w:val="0"/>
      <w:autoSpaceDN w:val="0"/>
    </w:pPr>
    <w:rPr>
      <w:rFonts w:ascii="Avenir-Light" w:eastAsia="Avenir-Light" w:hAnsi="Avenir-Light" w:cs="Avenir-Light"/>
      <w:sz w:val="22"/>
      <w:szCs w:val="22"/>
      <w:lang w:val="en-US" w:eastAsia="en-US"/>
    </w:rPr>
  </w:style>
  <w:style w:type="character" w:customStyle="1" w:styleId="Teksttreci2">
    <w:name w:val="Tekst treści (2)_"/>
    <w:basedOn w:val="Domylnaczcionkaakapitu"/>
    <w:link w:val="Teksttreci20"/>
    <w:uiPriority w:val="99"/>
    <w:rsid w:val="00EE2F67"/>
    <w:rPr>
      <w:rFonts w:ascii="Verdana" w:eastAsia="Verdana" w:hAnsi="Verdana" w:cs="Verdana"/>
      <w:shd w:val="clear" w:color="auto" w:fill="FFFFFF"/>
    </w:rPr>
  </w:style>
  <w:style w:type="character" w:customStyle="1" w:styleId="Nagwek20">
    <w:name w:val="Nagłówek #2_"/>
    <w:basedOn w:val="Domylnaczcionkaakapitu"/>
    <w:link w:val="Nagwek21"/>
    <w:rsid w:val="00EE2F67"/>
    <w:rPr>
      <w:rFonts w:ascii="Verdana" w:eastAsia="Verdana" w:hAnsi="Verdana" w:cs="Verdana"/>
      <w:b/>
      <w:bCs/>
      <w:shd w:val="clear" w:color="auto" w:fill="FFFFFF"/>
    </w:rPr>
  </w:style>
  <w:style w:type="paragraph" w:customStyle="1" w:styleId="Teksttreci20">
    <w:name w:val="Tekst treści (2)"/>
    <w:basedOn w:val="Normalny"/>
    <w:link w:val="Teksttreci2"/>
    <w:uiPriority w:val="99"/>
    <w:rsid w:val="00EE2F67"/>
    <w:pPr>
      <w:widowControl w:val="0"/>
      <w:shd w:val="clear" w:color="auto" w:fill="FFFFFF"/>
      <w:spacing w:before="240" w:line="240" w:lineRule="exact"/>
      <w:ind w:hanging="680"/>
    </w:pPr>
    <w:rPr>
      <w:rFonts w:ascii="Verdana" w:eastAsia="Verdana" w:hAnsi="Verdana" w:cs="Verdana"/>
    </w:rPr>
  </w:style>
  <w:style w:type="paragraph" w:customStyle="1" w:styleId="Nagwek21">
    <w:name w:val="Nagłówek #2"/>
    <w:basedOn w:val="Normalny"/>
    <w:link w:val="Nagwek20"/>
    <w:rsid w:val="00EE2F67"/>
    <w:pPr>
      <w:widowControl w:val="0"/>
      <w:shd w:val="clear" w:color="auto" w:fill="FFFFFF"/>
      <w:spacing w:before="420" w:line="0" w:lineRule="atLeast"/>
      <w:ind w:hanging="320"/>
      <w:jc w:val="center"/>
      <w:outlineLvl w:val="1"/>
    </w:pPr>
    <w:rPr>
      <w:rFonts w:ascii="Verdana" w:eastAsia="Verdana" w:hAnsi="Verdana" w:cs="Verdana"/>
      <w:b/>
      <w:bCs/>
    </w:rPr>
  </w:style>
  <w:style w:type="paragraph" w:styleId="Bezodstpw">
    <w:name w:val="No Spacing"/>
    <w:uiPriority w:val="1"/>
    <w:qFormat/>
    <w:rsid w:val="00C73842"/>
    <w:rPr>
      <w:rFonts w:asciiTheme="minorHAnsi" w:eastAsiaTheme="minorEastAsia" w:hAnsiTheme="minorHAnsi" w:cstheme="minorBidi"/>
      <w:sz w:val="22"/>
      <w:szCs w:val="22"/>
    </w:rPr>
  </w:style>
  <w:style w:type="character" w:customStyle="1" w:styleId="cpvvoccodes">
    <w:name w:val="cpvvoccodes"/>
    <w:basedOn w:val="Domylnaczcionkaakapitu"/>
    <w:rsid w:val="006B3469"/>
  </w:style>
  <w:style w:type="character" w:customStyle="1" w:styleId="NormalnyWebZnak">
    <w:name w:val="Normalny (Web) Znak"/>
    <w:link w:val="NormalnyWeb"/>
    <w:uiPriority w:val="99"/>
    <w:locked/>
    <w:rsid w:val="00C0559B"/>
  </w:style>
  <w:style w:type="character" w:customStyle="1" w:styleId="Nierozpoznanawzmianka1">
    <w:name w:val="Nierozpoznana wzmianka1"/>
    <w:basedOn w:val="Domylnaczcionkaakapitu"/>
    <w:uiPriority w:val="99"/>
    <w:semiHidden/>
    <w:unhideWhenUsed/>
    <w:rsid w:val="009C2555"/>
    <w:rPr>
      <w:color w:val="605E5C"/>
      <w:shd w:val="clear" w:color="auto" w:fill="E1DFDD"/>
    </w:rPr>
  </w:style>
  <w:style w:type="character" w:customStyle="1" w:styleId="ui-provider">
    <w:name w:val="ui-provider"/>
    <w:basedOn w:val="Domylnaczcionkaakapitu"/>
    <w:rsid w:val="0005632B"/>
  </w:style>
  <w:style w:type="table" w:customStyle="1" w:styleId="Tabelasiatki1jasna1">
    <w:name w:val="Tabela siatki 1 — jasna1"/>
    <w:basedOn w:val="Standardowy"/>
    <w:uiPriority w:val="46"/>
    <w:rsid w:val="0025696E"/>
    <w:rPr>
      <w:rFonts w:asciiTheme="minorHAnsi" w:eastAsiaTheme="minorHAnsi" w:hAnsiTheme="minorHAnsi" w:cstheme="minorBidi"/>
      <w:sz w:val="22"/>
      <w:szCs w:val="22"/>
      <w:lang w:eastAsia="en-US"/>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markedcontent">
    <w:name w:val="markedcontent"/>
    <w:basedOn w:val="Domylnaczcionkaakapitu"/>
    <w:rsid w:val="005F7C65"/>
  </w:style>
  <w:style w:type="character" w:customStyle="1" w:styleId="gwp6ba54ed9font">
    <w:name w:val="gwp6ba54ed9_font"/>
    <w:basedOn w:val="Domylnaczcionkaakapitu"/>
    <w:rsid w:val="00D012BD"/>
  </w:style>
  <w:style w:type="paragraph" w:customStyle="1" w:styleId="western">
    <w:name w:val="western"/>
    <w:basedOn w:val="Normalny"/>
    <w:rsid w:val="004F2F03"/>
    <w:pPr>
      <w:suppressAutoHyphens/>
      <w:spacing w:before="280" w:after="280"/>
    </w:pPr>
    <w:rPr>
      <w:rFonts w:eastAsia="SimSun"/>
      <w:sz w:val="22"/>
      <w:szCs w:val="22"/>
      <w:lang w:eastAsia="ar-SA"/>
    </w:rPr>
  </w:style>
  <w:style w:type="character" w:styleId="Nierozpoznanawzmianka">
    <w:name w:val="Unresolved Mention"/>
    <w:basedOn w:val="Domylnaczcionkaakapitu"/>
    <w:uiPriority w:val="99"/>
    <w:semiHidden/>
    <w:unhideWhenUsed/>
    <w:rsid w:val="00B743BE"/>
    <w:rPr>
      <w:color w:val="605E5C"/>
      <w:shd w:val="clear" w:color="auto" w:fill="E1DFDD"/>
    </w:rPr>
  </w:style>
  <w:style w:type="numbering" w:customStyle="1" w:styleId="Biecalista1">
    <w:name w:val="Bieżąca lista1"/>
    <w:uiPriority w:val="99"/>
    <w:rsid w:val="006C7105"/>
    <w:pPr>
      <w:numPr>
        <w:numId w:val="45"/>
      </w:numPr>
    </w:pPr>
  </w:style>
  <w:style w:type="table" w:customStyle="1" w:styleId="Tabela-Siatka7">
    <w:name w:val="Tabela - Siatka7"/>
    <w:basedOn w:val="Standardowy"/>
    <w:next w:val="Tabela-Siatka"/>
    <w:rsid w:val="001D620B"/>
    <w:pPr>
      <w:spacing w:after="160" w:line="259" w:lineRule="auto"/>
    </w:pPr>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8">
    <w:name w:val="Tabela - Siatka8"/>
    <w:basedOn w:val="Standardowy"/>
    <w:next w:val="Tabela-Siatka"/>
    <w:uiPriority w:val="59"/>
    <w:rsid w:val="001D620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poziom">
    <w:name w:val="1 poziom"/>
    <w:basedOn w:val="Podtytu"/>
    <w:link w:val="1poziomZnak"/>
    <w:qFormat/>
    <w:rsid w:val="001D620B"/>
    <w:pPr>
      <w:spacing w:line="276" w:lineRule="auto"/>
      <w:ind w:left="360" w:hanging="360"/>
      <w:contextualSpacing/>
      <w:jc w:val="both"/>
    </w:pPr>
    <w:rPr>
      <w:rFonts w:ascii="Times New Roman" w:hAnsi="Times New Roman"/>
      <w:bCs/>
      <w:color w:val="5A5A5A"/>
      <w:spacing w:val="15"/>
      <w:sz w:val="22"/>
      <w:szCs w:val="22"/>
      <w:lang w:val="pl-PL" w:eastAsia="pl-PL"/>
    </w:rPr>
  </w:style>
  <w:style w:type="character" w:customStyle="1" w:styleId="1poziomZnak">
    <w:name w:val="1 poziom Znak"/>
    <w:link w:val="1poziom"/>
    <w:rsid w:val="001D620B"/>
    <w:rPr>
      <w:bCs/>
      <w:color w:val="5A5A5A"/>
      <w:spacing w:val="15"/>
      <w:sz w:val="22"/>
      <w:szCs w:val="22"/>
    </w:rPr>
  </w:style>
  <w:style w:type="numbering" w:customStyle="1" w:styleId="Zaimportowanystyl8">
    <w:name w:val="Zaimportowany styl 8"/>
    <w:rsid w:val="00DC5434"/>
    <w:pPr>
      <w:numPr>
        <w:numId w:val="53"/>
      </w:numPr>
    </w:pPr>
  </w:style>
  <w:style w:type="numbering" w:customStyle="1" w:styleId="Zaimportowanystyl17">
    <w:name w:val="Zaimportowany styl 17"/>
    <w:rsid w:val="00DC5434"/>
    <w:pPr>
      <w:numPr>
        <w:numId w:val="54"/>
      </w:numPr>
    </w:pPr>
  </w:style>
  <w:style w:type="numbering" w:customStyle="1" w:styleId="Zaimportowanystyl22">
    <w:name w:val="Zaimportowany styl 22"/>
    <w:rsid w:val="00DC5434"/>
    <w:pPr>
      <w:numPr>
        <w:numId w:val="55"/>
      </w:numPr>
    </w:pPr>
  </w:style>
  <w:style w:type="numbering" w:customStyle="1" w:styleId="Zaimportowanystyl33">
    <w:name w:val="Zaimportowany styl 33"/>
    <w:rsid w:val="00DC5434"/>
    <w:pPr>
      <w:numPr>
        <w:numId w:val="56"/>
      </w:numPr>
    </w:pPr>
  </w:style>
  <w:style w:type="numbering" w:customStyle="1" w:styleId="Zaimportowanystyl36">
    <w:name w:val="Zaimportowany styl 36"/>
    <w:rsid w:val="00DC5434"/>
    <w:pPr>
      <w:numPr>
        <w:numId w:val="57"/>
      </w:numPr>
    </w:pPr>
  </w:style>
  <w:style w:type="paragraph" w:customStyle="1" w:styleId="Ustp">
    <w:name w:val="Ustęp"/>
    <w:basedOn w:val="Normalny"/>
    <w:uiPriority w:val="99"/>
    <w:qFormat/>
    <w:rsid w:val="001D620B"/>
    <w:pPr>
      <w:tabs>
        <w:tab w:val="num" w:pos="1080"/>
      </w:tabs>
      <w:spacing w:after="120"/>
      <w:ind w:left="1080" w:hanging="720"/>
      <w:jc w:val="both"/>
    </w:pPr>
    <w:rPr>
      <w:rFonts w:ascii="Calibri" w:eastAsia="Calibri" w:hAnsi="Calibri"/>
      <w:sz w:val="24"/>
      <w:szCs w:val="24"/>
      <w:lang w:eastAsia="en-US"/>
    </w:rPr>
  </w:style>
  <w:style w:type="paragraph" w:customStyle="1" w:styleId="Punkt2">
    <w:name w:val="Punkt_2"/>
    <w:basedOn w:val="Punkt"/>
    <w:rsid w:val="001D620B"/>
    <w:pPr>
      <w:numPr>
        <w:ilvl w:val="0"/>
        <w:numId w:val="0"/>
      </w:numPr>
      <w:tabs>
        <w:tab w:val="clear" w:pos="1620"/>
        <w:tab w:val="num" w:pos="1134"/>
      </w:tabs>
      <w:spacing w:after="160"/>
      <w:ind w:left="1134" w:hanging="567"/>
      <w:jc w:val="both"/>
    </w:pPr>
  </w:style>
  <w:style w:type="character" w:customStyle="1" w:styleId="PunktZnak">
    <w:name w:val="Punkt Znak"/>
    <w:basedOn w:val="Domylnaczcionkaakapitu"/>
    <w:link w:val="Punkt"/>
    <w:rsid w:val="001D620B"/>
    <w:rPr>
      <w:sz w:val="24"/>
      <w:szCs w:val="24"/>
    </w:rPr>
  </w:style>
  <w:style w:type="character" w:customStyle="1" w:styleId="Nagwek4Znak">
    <w:name w:val="Nagłówek 4 Znak"/>
    <w:basedOn w:val="Domylnaczcionkaakapitu"/>
    <w:link w:val="Nagwek4"/>
    <w:rsid w:val="001D620B"/>
    <w:rPr>
      <w:sz w:val="24"/>
    </w:rPr>
  </w:style>
  <w:style w:type="character" w:customStyle="1" w:styleId="Nagwek6Znak">
    <w:name w:val="Nagłówek 6 Znak"/>
    <w:basedOn w:val="Domylnaczcionkaakapitu"/>
    <w:link w:val="Nagwek6"/>
    <w:rsid w:val="001D620B"/>
    <w:rPr>
      <w:b/>
      <w:sz w:val="28"/>
    </w:rPr>
  </w:style>
  <w:style w:type="character" w:customStyle="1" w:styleId="Nagwek7Znak">
    <w:name w:val="Nagłówek 7 Znak"/>
    <w:basedOn w:val="Domylnaczcionkaakapitu"/>
    <w:link w:val="Nagwek7"/>
    <w:rsid w:val="001D620B"/>
    <w:rPr>
      <w:sz w:val="24"/>
    </w:rPr>
  </w:style>
  <w:style w:type="character" w:customStyle="1" w:styleId="HTML-wstpniesformatowanyZnak">
    <w:name w:val="HTML - wstępnie sformatowany Znak"/>
    <w:basedOn w:val="Domylnaczcionkaakapitu"/>
    <w:link w:val="HTML-wstpniesformatowany"/>
    <w:rsid w:val="001D620B"/>
  </w:style>
  <w:style w:type="character" w:customStyle="1" w:styleId="Teksttreci2Pogrubienie">
    <w:name w:val="Tekst treści (2) + Pogrubienie"/>
    <w:basedOn w:val="Teksttreci2"/>
    <w:rsid w:val="001D620B"/>
    <w:rPr>
      <w:rFonts w:ascii="Verdana" w:eastAsia="Verdana" w:hAnsi="Verdana" w:cs="Verdana"/>
      <w:b/>
      <w:bCs/>
      <w:i w:val="0"/>
      <w:iCs w:val="0"/>
      <w:smallCaps w:val="0"/>
      <w:strike w:val="0"/>
      <w:color w:val="000000"/>
      <w:spacing w:val="0"/>
      <w:w w:val="100"/>
      <w:position w:val="0"/>
      <w:sz w:val="20"/>
      <w:szCs w:val="20"/>
      <w:u w:val="none"/>
      <w:shd w:val="clear" w:color="auto" w:fill="FFFFFF"/>
      <w:lang w:val="pl-PL" w:eastAsia="pl-PL" w:bidi="pl-PL"/>
    </w:rPr>
  </w:style>
  <w:style w:type="paragraph" w:customStyle="1" w:styleId="Teksttreci21">
    <w:name w:val="Tekst treści (2)1"/>
    <w:basedOn w:val="Normalny"/>
    <w:uiPriority w:val="99"/>
    <w:rsid w:val="001D620B"/>
    <w:pPr>
      <w:widowControl w:val="0"/>
      <w:shd w:val="clear" w:color="auto" w:fill="FFFFFF"/>
      <w:spacing w:before="1140" w:line="274" w:lineRule="exact"/>
      <w:ind w:hanging="740"/>
      <w:jc w:val="center"/>
    </w:pPr>
  </w:style>
  <w:style w:type="character" w:customStyle="1" w:styleId="Teksttreci2Exact">
    <w:name w:val="Tekst treści (2) Exact"/>
    <w:basedOn w:val="Domylnaczcionkaakapitu"/>
    <w:uiPriority w:val="99"/>
    <w:rsid w:val="001D620B"/>
    <w:rPr>
      <w:rFonts w:ascii="Times New Roman" w:hAnsi="Times New Roman" w:cs="Times New Roman"/>
      <w:u w:val="none"/>
    </w:rPr>
  </w:style>
  <w:style w:type="character" w:customStyle="1" w:styleId="Podpistabeli">
    <w:name w:val="Podpis tabeli_"/>
    <w:basedOn w:val="Domylnaczcionkaakapitu"/>
    <w:link w:val="Podpistabeli1"/>
    <w:uiPriority w:val="99"/>
    <w:locked/>
    <w:rsid w:val="001D620B"/>
    <w:rPr>
      <w:shd w:val="clear" w:color="auto" w:fill="FFFFFF"/>
    </w:rPr>
  </w:style>
  <w:style w:type="character" w:customStyle="1" w:styleId="Podpistabeli0">
    <w:name w:val="Podpis tabeli"/>
    <w:basedOn w:val="Podpistabeli"/>
    <w:uiPriority w:val="99"/>
    <w:rsid w:val="001D620B"/>
    <w:rPr>
      <w:u w:val="single"/>
      <w:shd w:val="clear" w:color="auto" w:fill="FFFFFF"/>
    </w:rPr>
  </w:style>
  <w:style w:type="paragraph" w:customStyle="1" w:styleId="Podpistabeli1">
    <w:name w:val="Podpis tabeli1"/>
    <w:basedOn w:val="Normalny"/>
    <w:link w:val="Podpistabeli"/>
    <w:uiPriority w:val="99"/>
    <w:rsid w:val="001D620B"/>
    <w:pPr>
      <w:widowControl w:val="0"/>
      <w:shd w:val="clear" w:color="auto" w:fill="FFFFFF"/>
      <w:spacing w:line="240" w:lineRule="atLeast"/>
    </w:pPr>
  </w:style>
  <w:style w:type="character" w:styleId="Numerwiersza">
    <w:name w:val="line number"/>
    <w:basedOn w:val="Domylnaczcionkaakapitu"/>
    <w:semiHidden/>
    <w:unhideWhenUsed/>
    <w:rsid w:val="001D620B"/>
  </w:style>
  <w:style w:type="character" w:customStyle="1" w:styleId="TekstkomentarzaZnak1">
    <w:name w:val="Tekst komentarza Znak1"/>
    <w:uiPriority w:val="99"/>
    <w:semiHidden/>
    <w:locked/>
    <w:rsid w:val="001D620B"/>
    <w:rPr>
      <w:lang w:eastAsia="zh-CN"/>
    </w:rPr>
  </w:style>
  <w:style w:type="character" w:customStyle="1" w:styleId="Umowa11Znak">
    <w:name w:val="Umowa 1.1 Znak"/>
    <w:link w:val="Umowa11"/>
    <w:semiHidden/>
    <w:locked/>
    <w:rsid w:val="001D620B"/>
    <w:rPr>
      <w:rFonts w:ascii="Candara" w:hAnsi="Candara"/>
    </w:rPr>
  </w:style>
  <w:style w:type="paragraph" w:customStyle="1" w:styleId="Umowa11">
    <w:name w:val="Umowa 1.1"/>
    <w:basedOn w:val="Normalny"/>
    <w:link w:val="Umowa11Znak"/>
    <w:semiHidden/>
    <w:qFormat/>
    <w:rsid w:val="001D620B"/>
    <w:pPr>
      <w:tabs>
        <w:tab w:val="left" w:pos="1560"/>
      </w:tabs>
      <w:spacing w:before="120" w:line="276" w:lineRule="auto"/>
      <w:jc w:val="both"/>
    </w:pPr>
    <w:rPr>
      <w:rFonts w:ascii="Candara" w:hAnsi="Candara"/>
    </w:rPr>
  </w:style>
  <w:style w:type="numbering" w:customStyle="1" w:styleId="Zaimportowanystyl41">
    <w:name w:val="Zaimportowany styl 41"/>
    <w:rsid w:val="00DC5434"/>
    <w:pPr>
      <w:numPr>
        <w:numId w:val="60"/>
      </w:numPr>
    </w:pPr>
  </w:style>
  <w:style w:type="paragraph" w:customStyle="1" w:styleId="1">
    <w:name w:val="1."/>
    <w:basedOn w:val="Akapitzlist"/>
    <w:qFormat/>
    <w:rsid w:val="001D620B"/>
    <w:pPr>
      <w:numPr>
        <w:numId w:val="61"/>
      </w:numPr>
      <w:spacing w:before="120" w:after="120" w:line="240" w:lineRule="auto"/>
      <w:jc w:val="both"/>
    </w:pPr>
    <w:rPr>
      <w:rFonts w:asciiTheme="minorHAnsi" w:eastAsia="Times New Roman" w:hAnsiTheme="minorHAnsi" w:cstheme="minorBidi"/>
      <w:b/>
      <w:bCs/>
      <w:lang w:eastAsia="pl-PL"/>
    </w:rPr>
  </w:style>
  <w:style w:type="paragraph" w:customStyle="1" w:styleId="11">
    <w:name w:val="1.1"/>
    <w:basedOn w:val="Akapitzlist"/>
    <w:link w:val="11Znak"/>
    <w:qFormat/>
    <w:rsid w:val="001D620B"/>
    <w:pPr>
      <w:numPr>
        <w:ilvl w:val="1"/>
        <w:numId w:val="61"/>
      </w:numPr>
      <w:tabs>
        <w:tab w:val="left" w:pos="1134"/>
      </w:tabs>
      <w:spacing w:before="120" w:after="120" w:line="240" w:lineRule="auto"/>
      <w:contextualSpacing w:val="0"/>
      <w:jc w:val="both"/>
    </w:pPr>
    <w:rPr>
      <w:rFonts w:asciiTheme="minorHAnsi" w:eastAsia="Times New Roman" w:hAnsiTheme="minorHAnsi" w:cstheme="minorHAnsi"/>
      <w:lang w:eastAsia="pl-PL"/>
    </w:rPr>
  </w:style>
  <w:style w:type="paragraph" w:customStyle="1" w:styleId="111">
    <w:name w:val="1.1.1"/>
    <w:basedOn w:val="11"/>
    <w:next w:val="1111"/>
    <w:link w:val="111Znak"/>
    <w:qFormat/>
    <w:rsid w:val="00DC5434"/>
    <w:pPr>
      <w:numPr>
        <w:ilvl w:val="2"/>
      </w:numPr>
      <w:tabs>
        <w:tab w:val="clear" w:pos="1134"/>
        <w:tab w:val="left" w:pos="1418"/>
      </w:tabs>
    </w:pPr>
  </w:style>
  <w:style w:type="character" w:customStyle="1" w:styleId="11Znak">
    <w:name w:val="1.1 Znak"/>
    <w:basedOn w:val="Domylnaczcionkaakapitu"/>
    <w:link w:val="11"/>
    <w:rsid w:val="001D620B"/>
    <w:rPr>
      <w:rFonts w:asciiTheme="minorHAnsi" w:hAnsiTheme="minorHAnsi" w:cstheme="minorHAnsi"/>
      <w:sz w:val="22"/>
      <w:szCs w:val="22"/>
    </w:rPr>
  </w:style>
  <w:style w:type="paragraph" w:customStyle="1" w:styleId="1111">
    <w:name w:val="1.1.1.1"/>
    <w:basedOn w:val="Akapitzlist"/>
    <w:qFormat/>
    <w:rsid w:val="001D620B"/>
    <w:pPr>
      <w:numPr>
        <w:ilvl w:val="3"/>
        <w:numId w:val="61"/>
      </w:numPr>
      <w:spacing w:after="160" w:line="259" w:lineRule="auto"/>
      <w:contextualSpacing w:val="0"/>
      <w:jc w:val="both"/>
    </w:pPr>
    <w:rPr>
      <w:rFonts w:asciiTheme="minorHAnsi" w:eastAsiaTheme="minorHAnsi" w:hAnsiTheme="minorHAnsi" w:cstheme="minorBidi"/>
      <w:lang w:eastAsia="pl-PL"/>
    </w:rPr>
  </w:style>
  <w:style w:type="character" w:customStyle="1" w:styleId="111Znak">
    <w:name w:val="1.1.1 Znak"/>
    <w:basedOn w:val="11Znak"/>
    <w:link w:val="111"/>
    <w:rsid w:val="001D620B"/>
    <w:rPr>
      <w:rFonts w:asciiTheme="minorHAnsi" w:hAnsiTheme="minorHAnsi" w:cstheme="minorHAnsi"/>
      <w:sz w:val="22"/>
      <w:szCs w:val="22"/>
    </w:rPr>
  </w:style>
  <w:style w:type="table" w:styleId="Tabelasiatki1jasnaakcent1">
    <w:name w:val="Grid Table 1 Light Accent 1"/>
    <w:basedOn w:val="Standardowy"/>
    <w:uiPriority w:val="46"/>
    <w:rsid w:val="001D620B"/>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paragraph" w:customStyle="1" w:styleId="Tekstpodstawowywcity36">
    <w:name w:val="Tekst podstawowy wcięty 36"/>
    <w:basedOn w:val="Normalny"/>
    <w:rsid w:val="001D620B"/>
    <w:pPr>
      <w:tabs>
        <w:tab w:val="left" w:pos="851"/>
      </w:tabs>
      <w:ind w:left="851"/>
    </w:pPr>
    <w:rPr>
      <w:sz w:val="24"/>
    </w:rPr>
  </w:style>
  <w:style w:type="character" w:styleId="Uwydatnienie">
    <w:name w:val="Emphasis"/>
    <w:basedOn w:val="Domylnaczcionkaakapitu"/>
    <w:uiPriority w:val="20"/>
    <w:qFormat/>
    <w:rsid w:val="00521EC7"/>
    <w:rPr>
      <w:i/>
      <w:iCs/>
    </w:rPr>
  </w:style>
  <w:style w:type="paragraph" w:customStyle="1" w:styleId="Tekstpodstawowy31">
    <w:name w:val="Tekst podstawowy 31"/>
    <w:basedOn w:val="Normalny"/>
    <w:rsid w:val="00BB7780"/>
    <w:pPr>
      <w:suppressAutoHyphens/>
      <w:jc w:val="both"/>
    </w:pPr>
    <w:rPr>
      <w:rFonts w:eastAsiaTheme="minorEastAsia"/>
      <w:b/>
      <w:sz w:val="28"/>
      <w:lang w:eastAsia="ar-SA"/>
    </w:rPr>
  </w:style>
  <w:style w:type="paragraph" w:styleId="Listapunktowana">
    <w:name w:val="List Bullet"/>
    <w:basedOn w:val="Normalny"/>
    <w:uiPriority w:val="99"/>
    <w:unhideWhenUsed/>
    <w:rsid w:val="00007BFD"/>
    <w:pPr>
      <w:spacing w:after="200" w:line="276" w:lineRule="auto"/>
      <w:contextualSpacing/>
    </w:pPr>
    <w:rPr>
      <w:rFonts w:asciiTheme="minorHAnsi" w:eastAsiaTheme="minorEastAsia" w:hAnsiTheme="minorHAnsi" w:cstheme="minorBid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98281">
      <w:bodyDiv w:val="1"/>
      <w:marLeft w:val="0"/>
      <w:marRight w:val="0"/>
      <w:marTop w:val="0"/>
      <w:marBottom w:val="0"/>
      <w:divBdr>
        <w:top w:val="none" w:sz="0" w:space="0" w:color="auto"/>
        <w:left w:val="none" w:sz="0" w:space="0" w:color="auto"/>
        <w:bottom w:val="none" w:sz="0" w:space="0" w:color="auto"/>
        <w:right w:val="none" w:sz="0" w:space="0" w:color="auto"/>
      </w:divBdr>
    </w:div>
    <w:div w:id="18091941">
      <w:bodyDiv w:val="1"/>
      <w:marLeft w:val="0"/>
      <w:marRight w:val="0"/>
      <w:marTop w:val="0"/>
      <w:marBottom w:val="0"/>
      <w:divBdr>
        <w:top w:val="none" w:sz="0" w:space="0" w:color="auto"/>
        <w:left w:val="none" w:sz="0" w:space="0" w:color="auto"/>
        <w:bottom w:val="none" w:sz="0" w:space="0" w:color="auto"/>
        <w:right w:val="none" w:sz="0" w:space="0" w:color="auto"/>
      </w:divBdr>
      <w:divsChild>
        <w:div w:id="282423028">
          <w:marLeft w:val="0"/>
          <w:marRight w:val="0"/>
          <w:marTop w:val="0"/>
          <w:marBottom w:val="0"/>
          <w:divBdr>
            <w:top w:val="none" w:sz="0" w:space="0" w:color="auto"/>
            <w:left w:val="none" w:sz="0" w:space="0" w:color="auto"/>
            <w:bottom w:val="none" w:sz="0" w:space="0" w:color="auto"/>
            <w:right w:val="none" w:sz="0" w:space="0" w:color="auto"/>
          </w:divBdr>
        </w:div>
        <w:div w:id="376706833">
          <w:marLeft w:val="0"/>
          <w:marRight w:val="0"/>
          <w:marTop w:val="0"/>
          <w:marBottom w:val="0"/>
          <w:divBdr>
            <w:top w:val="none" w:sz="0" w:space="0" w:color="auto"/>
            <w:left w:val="none" w:sz="0" w:space="0" w:color="auto"/>
            <w:bottom w:val="none" w:sz="0" w:space="0" w:color="auto"/>
            <w:right w:val="none" w:sz="0" w:space="0" w:color="auto"/>
          </w:divBdr>
        </w:div>
        <w:div w:id="395785524">
          <w:marLeft w:val="0"/>
          <w:marRight w:val="0"/>
          <w:marTop w:val="0"/>
          <w:marBottom w:val="0"/>
          <w:divBdr>
            <w:top w:val="none" w:sz="0" w:space="0" w:color="auto"/>
            <w:left w:val="none" w:sz="0" w:space="0" w:color="auto"/>
            <w:bottom w:val="none" w:sz="0" w:space="0" w:color="auto"/>
            <w:right w:val="none" w:sz="0" w:space="0" w:color="auto"/>
          </w:divBdr>
        </w:div>
        <w:div w:id="410657954">
          <w:marLeft w:val="0"/>
          <w:marRight w:val="0"/>
          <w:marTop w:val="0"/>
          <w:marBottom w:val="0"/>
          <w:divBdr>
            <w:top w:val="none" w:sz="0" w:space="0" w:color="auto"/>
            <w:left w:val="none" w:sz="0" w:space="0" w:color="auto"/>
            <w:bottom w:val="none" w:sz="0" w:space="0" w:color="auto"/>
            <w:right w:val="none" w:sz="0" w:space="0" w:color="auto"/>
          </w:divBdr>
        </w:div>
        <w:div w:id="528958808">
          <w:marLeft w:val="0"/>
          <w:marRight w:val="0"/>
          <w:marTop w:val="0"/>
          <w:marBottom w:val="0"/>
          <w:divBdr>
            <w:top w:val="none" w:sz="0" w:space="0" w:color="auto"/>
            <w:left w:val="none" w:sz="0" w:space="0" w:color="auto"/>
            <w:bottom w:val="none" w:sz="0" w:space="0" w:color="auto"/>
            <w:right w:val="none" w:sz="0" w:space="0" w:color="auto"/>
          </w:divBdr>
        </w:div>
        <w:div w:id="574979121">
          <w:marLeft w:val="0"/>
          <w:marRight w:val="0"/>
          <w:marTop w:val="0"/>
          <w:marBottom w:val="0"/>
          <w:divBdr>
            <w:top w:val="none" w:sz="0" w:space="0" w:color="auto"/>
            <w:left w:val="none" w:sz="0" w:space="0" w:color="auto"/>
            <w:bottom w:val="none" w:sz="0" w:space="0" w:color="auto"/>
            <w:right w:val="none" w:sz="0" w:space="0" w:color="auto"/>
          </w:divBdr>
        </w:div>
        <w:div w:id="838009672">
          <w:marLeft w:val="0"/>
          <w:marRight w:val="0"/>
          <w:marTop w:val="0"/>
          <w:marBottom w:val="0"/>
          <w:divBdr>
            <w:top w:val="none" w:sz="0" w:space="0" w:color="auto"/>
            <w:left w:val="none" w:sz="0" w:space="0" w:color="auto"/>
            <w:bottom w:val="none" w:sz="0" w:space="0" w:color="auto"/>
            <w:right w:val="none" w:sz="0" w:space="0" w:color="auto"/>
          </w:divBdr>
        </w:div>
        <w:div w:id="930237316">
          <w:marLeft w:val="0"/>
          <w:marRight w:val="0"/>
          <w:marTop w:val="0"/>
          <w:marBottom w:val="0"/>
          <w:divBdr>
            <w:top w:val="none" w:sz="0" w:space="0" w:color="auto"/>
            <w:left w:val="none" w:sz="0" w:space="0" w:color="auto"/>
            <w:bottom w:val="none" w:sz="0" w:space="0" w:color="auto"/>
            <w:right w:val="none" w:sz="0" w:space="0" w:color="auto"/>
          </w:divBdr>
        </w:div>
        <w:div w:id="1073355163">
          <w:marLeft w:val="0"/>
          <w:marRight w:val="0"/>
          <w:marTop w:val="0"/>
          <w:marBottom w:val="0"/>
          <w:divBdr>
            <w:top w:val="none" w:sz="0" w:space="0" w:color="auto"/>
            <w:left w:val="none" w:sz="0" w:space="0" w:color="auto"/>
            <w:bottom w:val="none" w:sz="0" w:space="0" w:color="auto"/>
            <w:right w:val="none" w:sz="0" w:space="0" w:color="auto"/>
          </w:divBdr>
        </w:div>
        <w:div w:id="1265379424">
          <w:marLeft w:val="0"/>
          <w:marRight w:val="0"/>
          <w:marTop w:val="0"/>
          <w:marBottom w:val="0"/>
          <w:divBdr>
            <w:top w:val="none" w:sz="0" w:space="0" w:color="auto"/>
            <w:left w:val="none" w:sz="0" w:space="0" w:color="auto"/>
            <w:bottom w:val="none" w:sz="0" w:space="0" w:color="auto"/>
            <w:right w:val="none" w:sz="0" w:space="0" w:color="auto"/>
          </w:divBdr>
        </w:div>
        <w:div w:id="1317369886">
          <w:marLeft w:val="0"/>
          <w:marRight w:val="0"/>
          <w:marTop w:val="0"/>
          <w:marBottom w:val="0"/>
          <w:divBdr>
            <w:top w:val="none" w:sz="0" w:space="0" w:color="auto"/>
            <w:left w:val="none" w:sz="0" w:space="0" w:color="auto"/>
            <w:bottom w:val="none" w:sz="0" w:space="0" w:color="auto"/>
            <w:right w:val="none" w:sz="0" w:space="0" w:color="auto"/>
          </w:divBdr>
        </w:div>
        <w:div w:id="1636066089">
          <w:marLeft w:val="0"/>
          <w:marRight w:val="0"/>
          <w:marTop w:val="0"/>
          <w:marBottom w:val="0"/>
          <w:divBdr>
            <w:top w:val="none" w:sz="0" w:space="0" w:color="auto"/>
            <w:left w:val="none" w:sz="0" w:space="0" w:color="auto"/>
            <w:bottom w:val="none" w:sz="0" w:space="0" w:color="auto"/>
            <w:right w:val="none" w:sz="0" w:space="0" w:color="auto"/>
          </w:divBdr>
        </w:div>
        <w:div w:id="1654869011">
          <w:marLeft w:val="0"/>
          <w:marRight w:val="0"/>
          <w:marTop w:val="0"/>
          <w:marBottom w:val="0"/>
          <w:divBdr>
            <w:top w:val="none" w:sz="0" w:space="0" w:color="auto"/>
            <w:left w:val="none" w:sz="0" w:space="0" w:color="auto"/>
            <w:bottom w:val="none" w:sz="0" w:space="0" w:color="auto"/>
            <w:right w:val="none" w:sz="0" w:space="0" w:color="auto"/>
          </w:divBdr>
        </w:div>
        <w:div w:id="1704165142">
          <w:marLeft w:val="0"/>
          <w:marRight w:val="0"/>
          <w:marTop w:val="0"/>
          <w:marBottom w:val="0"/>
          <w:divBdr>
            <w:top w:val="none" w:sz="0" w:space="0" w:color="auto"/>
            <w:left w:val="none" w:sz="0" w:space="0" w:color="auto"/>
            <w:bottom w:val="none" w:sz="0" w:space="0" w:color="auto"/>
            <w:right w:val="none" w:sz="0" w:space="0" w:color="auto"/>
          </w:divBdr>
        </w:div>
        <w:div w:id="1876307781">
          <w:marLeft w:val="0"/>
          <w:marRight w:val="0"/>
          <w:marTop w:val="0"/>
          <w:marBottom w:val="0"/>
          <w:divBdr>
            <w:top w:val="none" w:sz="0" w:space="0" w:color="auto"/>
            <w:left w:val="none" w:sz="0" w:space="0" w:color="auto"/>
            <w:bottom w:val="none" w:sz="0" w:space="0" w:color="auto"/>
            <w:right w:val="none" w:sz="0" w:space="0" w:color="auto"/>
          </w:divBdr>
        </w:div>
        <w:div w:id="1968008224">
          <w:marLeft w:val="0"/>
          <w:marRight w:val="0"/>
          <w:marTop w:val="0"/>
          <w:marBottom w:val="0"/>
          <w:divBdr>
            <w:top w:val="none" w:sz="0" w:space="0" w:color="auto"/>
            <w:left w:val="none" w:sz="0" w:space="0" w:color="auto"/>
            <w:bottom w:val="none" w:sz="0" w:space="0" w:color="auto"/>
            <w:right w:val="none" w:sz="0" w:space="0" w:color="auto"/>
          </w:divBdr>
        </w:div>
      </w:divsChild>
    </w:div>
    <w:div w:id="41945833">
      <w:bodyDiv w:val="1"/>
      <w:marLeft w:val="0"/>
      <w:marRight w:val="0"/>
      <w:marTop w:val="0"/>
      <w:marBottom w:val="0"/>
      <w:divBdr>
        <w:top w:val="none" w:sz="0" w:space="0" w:color="auto"/>
        <w:left w:val="none" w:sz="0" w:space="0" w:color="auto"/>
        <w:bottom w:val="none" w:sz="0" w:space="0" w:color="auto"/>
        <w:right w:val="none" w:sz="0" w:space="0" w:color="auto"/>
      </w:divBdr>
      <w:divsChild>
        <w:div w:id="185870522">
          <w:marLeft w:val="0"/>
          <w:marRight w:val="0"/>
          <w:marTop w:val="0"/>
          <w:marBottom w:val="0"/>
          <w:divBdr>
            <w:top w:val="none" w:sz="0" w:space="0" w:color="auto"/>
            <w:left w:val="none" w:sz="0" w:space="0" w:color="auto"/>
            <w:bottom w:val="none" w:sz="0" w:space="0" w:color="auto"/>
            <w:right w:val="none" w:sz="0" w:space="0" w:color="auto"/>
          </w:divBdr>
        </w:div>
        <w:div w:id="613171272">
          <w:marLeft w:val="0"/>
          <w:marRight w:val="0"/>
          <w:marTop w:val="0"/>
          <w:marBottom w:val="0"/>
          <w:divBdr>
            <w:top w:val="none" w:sz="0" w:space="0" w:color="auto"/>
            <w:left w:val="none" w:sz="0" w:space="0" w:color="auto"/>
            <w:bottom w:val="none" w:sz="0" w:space="0" w:color="auto"/>
            <w:right w:val="none" w:sz="0" w:space="0" w:color="auto"/>
          </w:divBdr>
        </w:div>
        <w:div w:id="735593772">
          <w:marLeft w:val="0"/>
          <w:marRight w:val="0"/>
          <w:marTop w:val="0"/>
          <w:marBottom w:val="0"/>
          <w:divBdr>
            <w:top w:val="none" w:sz="0" w:space="0" w:color="auto"/>
            <w:left w:val="none" w:sz="0" w:space="0" w:color="auto"/>
            <w:bottom w:val="none" w:sz="0" w:space="0" w:color="auto"/>
            <w:right w:val="none" w:sz="0" w:space="0" w:color="auto"/>
          </w:divBdr>
        </w:div>
        <w:div w:id="933515302">
          <w:marLeft w:val="0"/>
          <w:marRight w:val="0"/>
          <w:marTop w:val="0"/>
          <w:marBottom w:val="0"/>
          <w:divBdr>
            <w:top w:val="none" w:sz="0" w:space="0" w:color="auto"/>
            <w:left w:val="none" w:sz="0" w:space="0" w:color="auto"/>
            <w:bottom w:val="none" w:sz="0" w:space="0" w:color="auto"/>
            <w:right w:val="none" w:sz="0" w:space="0" w:color="auto"/>
          </w:divBdr>
        </w:div>
        <w:div w:id="1069233911">
          <w:marLeft w:val="0"/>
          <w:marRight w:val="0"/>
          <w:marTop w:val="0"/>
          <w:marBottom w:val="0"/>
          <w:divBdr>
            <w:top w:val="none" w:sz="0" w:space="0" w:color="auto"/>
            <w:left w:val="none" w:sz="0" w:space="0" w:color="auto"/>
            <w:bottom w:val="none" w:sz="0" w:space="0" w:color="auto"/>
            <w:right w:val="none" w:sz="0" w:space="0" w:color="auto"/>
          </w:divBdr>
        </w:div>
        <w:div w:id="1317608247">
          <w:marLeft w:val="0"/>
          <w:marRight w:val="0"/>
          <w:marTop w:val="0"/>
          <w:marBottom w:val="0"/>
          <w:divBdr>
            <w:top w:val="none" w:sz="0" w:space="0" w:color="auto"/>
            <w:left w:val="none" w:sz="0" w:space="0" w:color="auto"/>
            <w:bottom w:val="none" w:sz="0" w:space="0" w:color="auto"/>
            <w:right w:val="none" w:sz="0" w:space="0" w:color="auto"/>
          </w:divBdr>
        </w:div>
        <w:div w:id="1414743063">
          <w:marLeft w:val="0"/>
          <w:marRight w:val="0"/>
          <w:marTop w:val="0"/>
          <w:marBottom w:val="0"/>
          <w:divBdr>
            <w:top w:val="none" w:sz="0" w:space="0" w:color="auto"/>
            <w:left w:val="none" w:sz="0" w:space="0" w:color="auto"/>
            <w:bottom w:val="none" w:sz="0" w:space="0" w:color="auto"/>
            <w:right w:val="none" w:sz="0" w:space="0" w:color="auto"/>
          </w:divBdr>
        </w:div>
        <w:div w:id="1905066870">
          <w:marLeft w:val="0"/>
          <w:marRight w:val="0"/>
          <w:marTop w:val="0"/>
          <w:marBottom w:val="0"/>
          <w:divBdr>
            <w:top w:val="none" w:sz="0" w:space="0" w:color="auto"/>
            <w:left w:val="none" w:sz="0" w:space="0" w:color="auto"/>
            <w:bottom w:val="none" w:sz="0" w:space="0" w:color="auto"/>
            <w:right w:val="none" w:sz="0" w:space="0" w:color="auto"/>
          </w:divBdr>
        </w:div>
      </w:divsChild>
    </w:div>
    <w:div w:id="66004668">
      <w:bodyDiv w:val="1"/>
      <w:marLeft w:val="0"/>
      <w:marRight w:val="0"/>
      <w:marTop w:val="0"/>
      <w:marBottom w:val="0"/>
      <w:divBdr>
        <w:top w:val="none" w:sz="0" w:space="0" w:color="auto"/>
        <w:left w:val="none" w:sz="0" w:space="0" w:color="auto"/>
        <w:bottom w:val="none" w:sz="0" w:space="0" w:color="auto"/>
        <w:right w:val="none" w:sz="0" w:space="0" w:color="auto"/>
      </w:divBdr>
    </w:div>
    <w:div w:id="73430787">
      <w:bodyDiv w:val="1"/>
      <w:marLeft w:val="0"/>
      <w:marRight w:val="0"/>
      <w:marTop w:val="0"/>
      <w:marBottom w:val="0"/>
      <w:divBdr>
        <w:top w:val="none" w:sz="0" w:space="0" w:color="auto"/>
        <w:left w:val="none" w:sz="0" w:space="0" w:color="auto"/>
        <w:bottom w:val="none" w:sz="0" w:space="0" w:color="auto"/>
        <w:right w:val="none" w:sz="0" w:space="0" w:color="auto"/>
      </w:divBdr>
    </w:div>
    <w:div w:id="102652058">
      <w:bodyDiv w:val="1"/>
      <w:marLeft w:val="0"/>
      <w:marRight w:val="0"/>
      <w:marTop w:val="0"/>
      <w:marBottom w:val="0"/>
      <w:divBdr>
        <w:top w:val="none" w:sz="0" w:space="0" w:color="auto"/>
        <w:left w:val="none" w:sz="0" w:space="0" w:color="auto"/>
        <w:bottom w:val="none" w:sz="0" w:space="0" w:color="auto"/>
        <w:right w:val="none" w:sz="0" w:space="0" w:color="auto"/>
      </w:divBdr>
    </w:div>
    <w:div w:id="107089441">
      <w:bodyDiv w:val="1"/>
      <w:marLeft w:val="0"/>
      <w:marRight w:val="0"/>
      <w:marTop w:val="0"/>
      <w:marBottom w:val="0"/>
      <w:divBdr>
        <w:top w:val="none" w:sz="0" w:space="0" w:color="auto"/>
        <w:left w:val="none" w:sz="0" w:space="0" w:color="auto"/>
        <w:bottom w:val="none" w:sz="0" w:space="0" w:color="auto"/>
        <w:right w:val="none" w:sz="0" w:space="0" w:color="auto"/>
      </w:divBdr>
      <w:divsChild>
        <w:div w:id="31275795">
          <w:marLeft w:val="0"/>
          <w:marRight w:val="0"/>
          <w:marTop w:val="0"/>
          <w:marBottom w:val="0"/>
          <w:divBdr>
            <w:top w:val="none" w:sz="0" w:space="0" w:color="auto"/>
            <w:left w:val="none" w:sz="0" w:space="0" w:color="auto"/>
            <w:bottom w:val="none" w:sz="0" w:space="0" w:color="auto"/>
            <w:right w:val="none" w:sz="0" w:space="0" w:color="auto"/>
          </w:divBdr>
          <w:divsChild>
            <w:div w:id="1744059002">
              <w:marLeft w:val="0"/>
              <w:marRight w:val="0"/>
              <w:marTop w:val="0"/>
              <w:marBottom w:val="0"/>
              <w:divBdr>
                <w:top w:val="none" w:sz="0" w:space="0" w:color="auto"/>
                <w:left w:val="none" w:sz="0" w:space="0" w:color="auto"/>
                <w:bottom w:val="none" w:sz="0" w:space="0" w:color="auto"/>
                <w:right w:val="none" w:sz="0" w:space="0" w:color="auto"/>
              </w:divBdr>
            </w:div>
          </w:divsChild>
        </w:div>
        <w:div w:id="1385446767">
          <w:marLeft w:val="0"/>
          <w:marRight w:val="0"/>
          <w:marTop w:val="0"/>
          <w:marBottom w:val="0"/>
          <w:divBdr>
            <w:top w:val="none" w:sz="0" w:space="0" w:color="auto"/>
            <w:left w:val="none" w:sz="0" w:space="0" w:color="auto"/>
            <w:bottom w:val="none" w:sz="0" w:space="0" w:color="auto"/>
            <w:right w:val="none" w:sz="0" w:space="0" w:color="auto"/>
          </w:divBdr>
        </w:div>
        <w:div w:id="2021857208">
          <w:marLeft w:val="0"/>
          <w:marRight w:val="0"/>
          <w:marTop w:val="0"/>
          <w:marBottom w:val="0"/>
          <w:divBdr>
            <w:top w:val="none" w:sz="0" w:space="0" w:color="auto"/>
            <w:left w:val="none" w:sz="0" w:space="0" w:color="auto"/>
            <w:bottom w:val="none" w:sz="0" w:space="0" w:color="auto"/>
            <w:right w:val="none" w:sz="0" w:space="0" w:color="auto"/>
          </w:divBdr>
          <w:divsChild>
            <w:div w:id="1403984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584258">
      <w:bodyDiv w:val="1"/>
      <w:marLeft w:val="0"/>
      <w:marRight w:val="0"/>
      <w:marTop w:val="0"/>
      <w:marBottom w:val="0"/>
      <w:divBdr>
        <w:top w:val="none" w:sz="0" w:space="0" w:color="auto"/>
        <w:left w:val="none" w:sz="0" w:space="0" w:color="auto"/>
        <w:bottom w:val="none" w:sz="0" w:space="0" w:color="auto"/>
        <w:right w:val="none" w:sz="0" w:space="0" w:color="auto"/>
      </w:divBdr>
    </w:div>
    <w:div w:id="169221157">
      <w:bodyDiv w:val="1"/>
      <w:marLeft w:val="0"/>
      <w:marRight w:val="0"/>
      <w:marTop w:val="0"/>
      <w:marBottom w:val="0"/>
      <w:divBdr>
        <w:top w:val="none" w:sz="0" w:space="0" w:color="auto"/>
        <w:left w:val="none" w:sz="0" w:space="0" w:color="auto"/>
        <w:bottom w:val="none" w:sz="0" w:space="0" w:color="auto"/>
        <w:right w:val="none" w:sz="0" w:space="0" w:color="auto"/>
      </w:divBdr>
    </w:div>
    <w:div w:id="180167517">
      <w:bodyDiv w:val="1"/>
      <w:marLeft w:val="0"/>
      <w:marRight w:val="0"/>
      <w:marTop w:val="0"/>
      <w:marBottom w:val="0"/>
      <w:divBdr>
        <w:top w:val="none" w:sz="0" w:space="0" w:color="auto"/>
        <w:left w:val="none" w:sz="0" w:space="0" w:color="auto"/>
        <w:bottom w:val="none" w:sz="0" w:space="0" w:color="auto"/>
        <w:right w:val="none" w:sz="0" w:space="0" w:color="auto"/>
      </w:divBdr>
    </w:div>
    <w:div w:id="202405562">
      <w:bodyDiv w:val="1"/>
      <w:marLeft w:val="0"/>
      <w:marRight w:val="0"/>
      <w:marTop w:val="0"/>
      <w:marBottom w:val="0"/>
      <w:divBdr>
        <w:top w:val="none" w:sz="0" w:space="0" w:color="auto"/>
        <w:left w:val="none" w:sz="0" w:space="0" w:color="auto"/>
        <w:bottom w:val="none" w:sz="0" w:space="0" w:color="auto"/>
        <w:right w:val="none" w:sz="0" w:space="0" w:color="auto"/>
      </w:divBdr>
    </w:div>
    <w:div w:id="216673602">
      <w:bodyDiv w:val="1"/>
      <w:marLeft w:val="0"/>
      <w:marRight w:val="0"/>
      <w:marTop w:val="0"/>
      <w:marBottom w:val="0"/>
      <w:divBdr>
        <w:top w:val="none" w:sz="0" w:space="0" w:color="auto"/>
        <w:left w:val="none" w:sz="0" w:space="0" w:color="auto"/>
        <w:bottom w:val="none" w:sz="0" w:space="0" w:color="auto"/>
        <w:right w:val="none" w:sz="0" w:space="0" w:color="auto"/>
      </w:divBdr>
    </w:div>
    <w:div w:id="224487533">
      <w:bodyDiv w:val="1"/>
      <w:marLeft w:val="0"/>
      <w:marRight w:val="0"/>
      <w:marTop w:val="0"/>
      <w:marBottom w:val="0"/>
      <w:divBdr>
        <w:top w:val="none" w:sz="0" w:space="0" w:color="auto"/>
        <w:left w:val="none" w:sz="0" w:space="0" w:color="auto"/>
        <w:bottom w:val="none" w:sz="0" w:space="0" w:color="auto"/>
        <w:right w:val="none" w:sz="0" w:space="0" w:color="auto"/>
      </w:divBdr>
    </w:div>
    <w:div w:id="229585317">
      <w:bodyDiv w:val="1"/>
      <w:marLeft w:val="0"/>
      <w:marRight w:val="0"/>
      <w:marTop w:val="0"/>
      <w:marBottom w:val="0"/>
      <w:divBdr>
        <w:top w:val="none" w:sz="0" w:space="0" w:color="auto"/>
        <w:left w:val="none" w:sz="0" w:space="0" w:color="auto"/>
        <w:bottom w:val="none" w:sz="0" w:space="0" w:color="auto"/>
        <w:right w:val="none" w:sz="0" w:space="0" w:color="auto"/>
      </w:divBdr>
    </w:div>
    <w:div w:id="241566877">
      <w:bodyDiv w:val="1"/>
      <w:marLeft w:val="0"/>
      <w:marRight w:val="0"/>
      <w:marTop w:val="0"/>
      <w:marBottom w:val="0"/>
      <w:divBdr>
        <w:top w:val="none" w:sz="0" w:space="0" w:color="auto"/>
        <w:left w:val="none" w:sz="0" w:space="0" w:color="auto"/>
        <w:bottom w:val="none" w:sz="0" w:space="0" w:color="auto"/>
        <w:right w:val="none" w:sz="0" w:space="0" w:color="auto"/>
      </w:divBdr>
    </w:div>
    <w:div w:id="252326260">
      <w:bodyDiv w:val="1"/>
      <w:marLeft w:val="0"/>
      <w:marRight w:val="0"/>
      <w:marTop w:val="0"/>
      <w:marBottom w:val="0"/>
      <w:divBdr>
        <w:top w:val="none" w:sz="0" w:space="0" w:color="auto"/>
        <w:left w:val="none" w:sz="0" w:space="0" w:color="auto"/>
        <w:bottom w:val="none" w:sz="0" w:space="0" w:color="auto"/>
        <w:right w:val="none" w:sz="0" w:space="0" w:color="auto"/>
      </w:divBdr>
    </w:div>
    <w:div w:id="261685407">
      <w:bodyDiv w:val="1"/>
      <w:marLeft w:val="0"/>
      <w:marRight w:val="0"/>
      <w:marTop w:val="0"/>
      <w:marBottom w:val="0"/>
      <w:divBdr>
        <w:top w:val="none" w:sz="0" w:space="0" w:color="auto"/>
        <w:left w:val="none" w:sz="0" w:space="0" w:color="auto"/>
        <w:bottom w:val="none" w:sz="0" w:space="0" w:color="auto"/>
        <w:right w:val="none" w:sz="0" w:space="0" w:color="auto"/>
      </w:divBdr>
    </w:div>
    <w:div w:id="285045353">
      <w:bodyDiv w:val="1"/>
      <w:marLeft w:val="0"/>
      <w:marRight w:val="0"/>
      <w:marTop w:val="0"/>
      <w:marBottom w:val="0"/>
      <w:divBdr>
        <w:top w:val="none" w:sz="0" w:space="0" w:color="auto"/>
        <w:left w:val="none" w:sz="0" w:space="0" w:color="auto"/>
        <w:bottom w:val="none" w:sz="0" w:space="0" w:color="auto"/>
        <w:right w:val="none" w:sz="0" w:space="0" w:color="auto"/>
      </w:divBdr>
    </w:div>
    <w:div w:id="288514612">
      <w:bodyDiv w:val="1"/>
      <w:marLeft w:val="0"/>
      <w:marRight w:val="0"/>
      <w:marTop w:val="0"/>
      <w:marBottom w:val="0"/>
      <w:divBdr>
        <w:top w:val="none" w:sz="0" w:space="0" w:color="auto"/>
        <w:left w:val="none" w:sz="0" w:space="0" w:color="auto"/>
        <w:bottom w:val="none" w:sz="0" w:space="0" w:color="auto"/>
        <w:right w:val="none" w:sz="0" w:space="0" w:color="auto"/>
      </w:divBdr>
    </w:div>
    <w:div w:id="305594646">
      <w:bodyDiv w:val="1"/>
      <w:marLeft w:val="0"/>
      <w:marRight w:val="0"/>
      <w:marTop w:val="0"/>
      <w:marBottom w:val="0"/>
      <w:divBdr>
        <w:top w:val="none" w:sz="0" w:space="0" w:color="auto"/>
        <w:left w:val="none" w:sz="0" w:space="0" w:color="auto"/>
        <w:bottom w:val="none" w:sz="0" w:space="0" w:color="auto"/>
        <w:right w:val="none" w:sz="0" w:space="0" w:color="auto"/>
      </w:divBdr>
    </w:div>
    <w:div w:id="366106374">
      <w:bodyDiv w:val="1"/>
      <w:marLeft w:val="0"/>
      <w:marRight w:val="0"/>
      <w:marTop w:val="0"/>
      <w:marBottom w:val="0"/>
      <w:divBdr>
        <w:top w:val="none" w:sz="0" w:space="0" w:color="auto"/>
        <w:left w:val="none" w:sz="0" w:space="0" w:color="auto"/>
        <w:bottom w:val="none" w:sz="0" w:space="0" w:color="auto"/>
        <w:right w:val="none" w:sz="0" w:space="0" w:color="auto"/>
      </w:divBdr>
    </w:div>
    <w:div w:id="478692137">
      <w:bodyDiv w:val="1"/>
      <w:marLeft w:val="0"/>
      <w:marRight w:val="0"/>
      <w:marTop w:val="0"/>
      <w:marBottom w:val="0"/>
      <w:divBdr>
        <w:top w:val="none" w:sz="0" w:space="0" w:color="auto"/>
        <w:left w:val="none" w:sz="0" w:space="0" w:color="auto"/>
        <w:bottom w:val="none" w:sz="0" w:space="0" w:color="auto"/>
        <w:right w:val="none" w:sz="0" w:space="0" w:color="auto"/>
      </w:divBdr>
    </w:div>
    <w:div w:id="486095614">
      <w:bodyDiv w:val="1"/>
      <w:marLeft w:val="0"/>
      <w:marRight w:val="0"/>
      <w:marTop w:val="0"/>
      <w:marBottom w:val="0"/>
      <w:divBdr>
        <w:top w:val="none" w:sz="0" w:space="0" w:color="auto"/>
        <w:left w:val="none" w:sz="0" w:space="0" w:color="auto"/>
        <w:bottom w:val="none" w:sz="0" w:space="0" w:color="auto"/>
        <w:right w:val="none" w:sz="0" w:space="0" w:color="auto"/>
      </w:divBdr>
    </w:div>
    <w:div w:id="492988078">
      <w:bodyDiv w:val="1"/>
      <w:marLeft w:val="0"/>
      <w:marRight w:val="0"/>
      <w:marTop w:val="0"/>
      <w:marBottom w:val="0"/>
      <w:divBdr>
        <w:top w:val="none" w:sz="0" w:space="0" w:color="auto"/>
        <w:left w:val="none" w:sz="0" w:space="0" w:color="auto"/>
        <w:bottom w:val="none" w:sz="0" w:space="0" w:color="auto"/>
        <w:right w:val="none" w:sz="0" w:space="0" w:color="auto"/>
      </w:divBdr>
    </w:div>
    <w:div w:id="493641851">
      <w:bodyDiv w:val="1"/>
      <w:marLeft w:val="0"/>
      <w:marRight w:val="0"/>
      <w:marTop w:val="0"/>
      <w:marBottom w:val="0"/>
      <w:divBdr>
        <w:top w:val="none" w:sz="0" w:space="0" w:color="auto"/>
        <w:left w:val="none" w:sz="0" w:space="0" w:color="auto"/>
        <w:bottom w:val="none" w:sz="0" w:space="0" w:color="auto"/>
        <w:right w:val="none" w:sz="0" w:space="0" w:color="auto"/>
      </w:divBdr>
    </w:div>
    <w:div w:id="495347583">
      <w:bodyDiv w:val="1"/>
      <w:marLeft w:val="0"/>
      <w:marRight w:val="0"/>
      <w:marTop w:val="0"/>
      <w:marBottom w:val="0"/>
      <w:divBdr>
        <w:top w:val="none" w:sz="0" w:space="0" w:color="auto"/>
        <w:left w:val="none" w:sz="0" w:space="0" w:color="auto"/>
        <w:bottom w:val="none" w:sz="0" w:space="0" w:color="auto"/>
        <w:right w:val="none" w:sz="0" w:space="0" w:color="auto"/>
      </w:divBdr>
    </w:div>
    <w:div w:id="535968171">
      <w:bodyDiv w:val="1"/>
      <w:marLeft w:val="0"/>
      <w:marRight w:val="0"/>
      <w:marTop w:val="0"/>
      <w:marBottom w:val="0"/>
      <w:divBdr>
        <w:top w:val="none" w:sz="0" w:space="0" w:color="auto"/>
        <w:left w:val="none" w:sz="0" w:space="0" w:color="auto"/>
        <w:bottom w:val="none" w:sz="0" w:space="0" w:color="auto"/>
        <w:right w:val="none" w:sz="0" w:space="0" w:color="auto"/>
      </w:divBdr>
    </w:div>
    <w:div w:id="566769795">
      <w:bodyDiv w:val="1"/>
      <w:marLeft w:val="0"/>
      <w:marRight w:val="0"/>
      <w:marTop w:val="0"/>
      <w:marBottom w:val="0"/>
      <w:divBdr>
        <w:top w:val="none" w:sz="0" w:space="0" w:color="auto"/>
        <w:left w:val="none" w:sz="0" w:space="0" w:color="auto"/>
        <w:bottom w:val="none" w:sz="0" w:space="0" w:color="auto"/>
        <w:right w:val="none" w:sz="0" w:space="0" w:color="auto"/>
      </w:divBdr>
    </w:div>
    <w:div w:id="572012264">
      <w:bodyDiv w:val="1"/>
      <w:marLeft w:val="0"/>
      <w:marRight w:val="0"/>
      <w:marTop w:val="0"/>
      <w:marBottom w:val="0"/>
      <w:divBdr>
        <w:top w:val="none" w:sz="0" w:space="0" w:color="auto"/>
        <w:left w:val="none" w:sz="0" w:space="0" w:color="auto"/>
        <w:bottom w:val="none" w:sz="0" w:space="0" w:color="auto"/>
        <w:right w:val="none" w:sz="0" w:space="0" w:color="auto"/>
      </w:divBdr>
    </w:div>
    <w:div w:id="573012455">
      <w:bodyDiv w:val="1"/>
      <w:marLeft w:val="0"/>
      <w:marRight w:val="0"/>
      <w:marTop w:val="0"/>
      <w:marBottom w:val="0"/>
      <w:divBdr>
        <w:top w:val="none" w:sz="0" w:space="0" w:color="auto"/>
        <w:left w:val="none" w:sz="0" w:space="0" w:color="auto"/>
        <w:bottom w:val="none" w:sz="0" w:space="0" w:color="auto"/>
        <w:right w:val="none" w:sz="0" w:space="0" w:color="auto"/>
      </w:divBdr>
    </w:div>
    <w:div w:id="600844504">
      <w:bodyDiv w:val="1"/>
      <w:marLeft w:val="0"/>
      <w:marRight w:val="0"/>
      <w:marTop w:val="0"/>
      <w:marBottom w:val="0"/>
      <w:divBdr>
        <w:top w:val="none" w:sz="0" w:space="0" w:color="auto"/>
        <w:left w:val="none" w:sz="0" w:space="0" w:color="auto"/>
        <w:bottom w:val="none" w:sz="0" w:space="0" w:color="auto"/>
        <w:right w:val="none" w:sz="0" w:space="0" w:color="auto"/>
      </w:divBdr>
    </w:div>
    <w:div w:id="606888408">
      <w:bodyDiv w:val="1"/>
      <w:marLeft w:val="0"/>
      <w:marRight w:val="0"/>
      <w:marTop w:val="0"/>
      <w:marBottom w:val="0"/>
      <w:divBdr>
        <w:top w:val="none" w:sz="0" w:space="0" w:color="auto"/>
        <w:left w:val="none" w:sz="0" w:space="0" w:color="auto"/>
        <w:bottom w:val="none" w:sz="0" w:space="0" w:color="auto"/>
        <w:right w:val="none" w:sz="0" w:space="0" w:color="auto"/>
      </w:divBdr>
      <w:divsChild>
        <w:div w:id="283511147">
          <w:marLeft w:val="0"/>
          <w:marRight w:val="0"/>
          <w:marTop w:val="0"/>
          <w:marBottom w:val="0"/>
          <w:divBdr>
            <w:top w:val="single" w:sz="2" w:space="0" w:color="auto"/>
            <w:left w:val="single" w:sz="2" w:space="0" w:color="auto"/>
            <w:bottom w:val="single" w:sz="2" w:space="0" w:color="auto"/>
            <w:right w:val="single" w:sz="2" w:space="0" w:color="auto"/>
          </w:divBdr>
        </w:div>
        <w:div w:id="1539198192">
          <w:marLeft w:val="0"/>
          <w:marRight w:val="0"/>
          <w:marTop w:val="0"/>
          <w:marBottom w:val="0"/>
          <w:divBdr>
            <w:top w:val="single" w:sz="2" w:space="0" w:color="auto"/>
            <w:left w:val="single" w:sz="2" w:space="0" w:color="auto"/>
            <w:bottom w:val="single" w:sz="2" w:space="0" w:color="auto"/>
            <w:right w:val="single" w:sz="2" w:space="0" w:color="auto"/>
          </w:divBdr>
        </w:div>
      </w:divsChild>
    </w:div>
    <w:div w:id="609701873">
      <w:bodyDiv w:val="1"/>
      <w:marLeft w:val="0"/>
      <w:marRight w:val="0"/>
      <w:marTop w:val="0"/>
      <w:marBottom w:val="0"/>
      <w:divBdr>
        <w:top w:val="none" w:sz="0" w:space="0" w:color="auto"/>
        <w:left w:val="none" w:sz="0" w:space="0" w:color="auto"/>
        <w:bottom w:val="none" w:sz="0" w:space="0" w:color="auto"/>
        <w:right w:val="none" w:sz="0" w:space="0" w:color="auto"/>
      </w:divBdr>
    </w:div>
    <w:div w:id="615407374">
      <w:bodyDiv w:val="1"/>
      <w:marLeft w:val="0"/>
      <w:marRight w:val="0"/>
      <w:marTop w:val="0"/>
      <w:marBottom w:val="0"/>
      <w:divBdr>
        <w:top w:val="none" w:sz="0" w:space="0" w:color="auto"/>
        <w:left w:val="none" w:sz="0" w:space="0" w:color="auto"/>
        <w:bottom w:val="none" w:sz="0" w:space="0" w:color="auto"/>
        <w:right w:val="none" w:sz="0" w:space="0" w:color="auto"/>
      </w:divBdr>
    </w:div>
    <w:div w:id="632442413">
      <w:bodyDiv w:val="1"/>
      <w:marLeft w:val="0"/>
      <w:marRight w:val="0"/>
      <w:marTop w:val="0"/>
      <w:marBottom w:val="0"/>
      <w:divBdr>
        <w:top w:val="none" w:sz="0" w:space="0" w:color="auto"/>
        <w:left w:val="none" w:sz="0" w:space="0" w:color="auto"/>
        <w:bottom w:val="none" w:sz="0" w:space="0" w:color="auto"/>
        <w:right w:val="none" w:sz="0" w:space="0" w:color="auto"/>
      </w:divBdr>
    </w:div>
    <w:div w:id="668949137">
      <w:bodyDiv w:val="1"/>
      <w:marLeft w:val="0"/>
      <w:marRight w:val="0"/>
      <w:marTop w:val="0"/>
      <w:marBottom w:val="0"/>
      <w:divBdr>
        <w:top w:val="none" w:sz="0" w:space="0" w:color="auto"/>
        <w:left w:val="none" w:sz="0" w:space="0" w:color="auto"/>
        <w:bottom w:val="none" w:sz="0" w:space="0" w:color="auto"/>
        <w:right w:val="none" w:sz="0" w:space="0" w:color="auto"/>
      </w:divBdr>
    </w:div>
    <w:div w:id="670450427">
      <w:bodyDiv w:val="1"/>
      <w:marLeft w:val="0"/>
      <w:marRight w:val="0"/>
      <w:marTop w:val="0"/>
      <w:marBottom w:val="0"/>
      <w:divBdr>
        <w:top w:val="none" w:sz="0" w:space="0" w:color="auto"/>
        <w:left w:val="none" w:sz="0" w:space="0" w:color="auto"/>
        <w:bottom w:val="none" w:sz="0" w:space="0" w:color="auto"/>
        <w:right w:val="none" w:sz="0" w:space="0" w:color="auto"/>
      </w:divBdr>
    </w:div>
    <w:div w:id="724109357">
      <w:bodyDiv w:val="1"/>
      <w:marLeft w:val="0"/>
      <w:marRight w:val="0"/>
      <w:marTop w:val="0"/>
      <w:marBottom w:val="0"/>
      <w:divBdr>
        <w:top w:val="none" w:sz="0" w:space="0" w:color="auto"/>
        <w:left w:val="none" w:sz="0" w:space="0" w:color="auto"/>
        <w:bottom w:val="none" w:sz="0" w:space="0" w:color="auto"/>
        <w:right w:val="none" w:sz="0" w:space="0" w:color="auto"/>
      </w:divBdr>
    </w:div>
    <w:div w:id="755056485">
      <w:bodyDiv w:val="1"/>
      <w:marLeft w:val="0"/>
      <w:marRight w:val="0"/>
      <w:marTop w:val="0"/>
      <w:marBottom w:val="0"/>
      <w:divBdr>
        <w:top w:val="none" w:sz="0" w:space="0" w:color="auto"/>
        <w:left w:val="none" w:sz="0" w:space="0" w:color="auto"/>
        <w:bottom w:val="none" w:sz="0" w:space="0" w:color="auto"/>
        <w:right w:val="none" w:sz="0" w:space="0" w:color="auto"/>
      </w:divBdr>
    </w:div>
    <w:div w:id="760296189">
      <w:bodyDiv w:val="1"/>
      <w:marLeft w:val="0"/>
      <w:marRight w:val="0"/>
      <w:marTop w:val="0"/>
      <w:marBottom w:val="0"/>
      <w:divBdr>
        <w:top w:val="none" w:sz="0" w:space="0" w:color="auto"/>
        <w:left w:val="none" w:sz="0" w:space="0" w:color="auto"/>
        <w:bottom w:val="none" w:sz="0" w:space="0" w:color="auto"/>
        <w:right w:val="none" w:sz="0" w:space="0" w:color="auto"/>
      </w:divBdr>
    </w:div>
    <w:div w:id="773205351">
      <w:bodyDiv w:val="1"/>
      <w:marLeft w:val="0"/>
      <w:marRight w:val="0"/>
      <w:marTop w:val="0"/>
      <w:marBottom w:val="0"/>
      <w:divBdr>
        <w:top w:val="none" w:sz="0" w:space="0" w:color="auto"/>
        <w:left w:val="none" w:sz="0" w:space="0" w:color="auto"/>
        <w:bottom w:val="none" w:sz="0" w:space="0" w:color="auto"/>
        <w:right w:val="none" w:sz="0" w:space="0" w:color="auto"/>
      </w:divBdr>
    </w:div>
    <w:div w:id="791629248">
      <w:bodyDiv w:val="1"/>
      <w:marLeft w:val="0"/>
      <w:marRight w:val="0"/>
      <w:marTop w:val="0"/>
      <w:marBottom w:val="0"/>
      <w:divBdr>
        <w:top w:val="none" w:sz="0" w:space="0" w:color="auto"/>
        <w:left w:val="none" w:sz="0" w:space="0" w:color="auto"/>
        <w:bottom w:val="none" w:sz="0" w:space="0" w:color="auto"/>
        <w:right w:val="none" w:sz="0" w:space="0" w:color="auto"/>
      </w:divBdr>
    </w:div>
    <w:div w:id="829711740">
      <w:bodyDiv w:val="1"/>
      <w:marLeft w:val="0"/>
      <w:marRight w:val="0"/>
      <w:marTop w:val="0"/>
      <w:marBottom w:val="0"/>
      <w:divBdr>
        <w:top w:val="none" w:sz="0" w:space="0" w:color="auto"/>
        <w:left w:val="none" w:sz="0" w:space="0" w:color="auto"/>
        <w:bottom w:val="none" w:sz="0" w:space="0" w:color="auto"/>
        <w:right w:val="none" w:sz="0" w:space="0" w:color="auto"/>
      </w:divBdr>
    </w:div>
    <w:div w:id="840005215">
      <w:bodyDiv w:val="1"/>
      <w:marLeft w:val="0"/>
      <w:marRight w:val="0"/>
      <w:marTop w:val="0"/>
      <w:marBottom w:val="0"/>
      <w:divBdr>
        <w:top w:val="none" w:sz="0" w:space="0" w:color="auto"/>
        <w:left w:val="none" w:sz="0" w:space="0" w:color="auto"/>
        <w:bottom w:val="none" w:sz="0" w:space="0" w:color="auto"/>
        <w:right w:val="none" w:sz="0" w:space="0" w:color="auto"/>
      </w:divBdr>
      <w:divsChild>
        <w:div w:id="271134435">
          <w:marLeft w:val="0"/>
          <w:marRight w:val="0"/>
          <w:marTop w:val="0"/>
          <w:marBottom w:val="0"/>
          <w:divBdr>
            <w:top w:val="none" w:sz="0" w:space="0" w:color="auto"/>
            <w:left w:val="none" w:sz="0" w:space="0" w:color="auto"/>
            <w:bottom w:val="none" w:sz="0" w:space="0" w:color="auto"/>
            <w:right w:val="none" w:sz="0" w:space="0" w:color="auto"/>
          </w:divBdr>
        </w:div>
        <w:div w:id="431126439">
          <w:marLeft w:val="0"/>
          <w:marRight w:val="0"/>
          <w:marTop w:val="0"/>
          <w:marBottom w:val="0"/>
          <w:divBdr>
            <w:top w:val="none" w:sz="0" w:space="0" w:color="auto"/>
            <w:left w:val="none" w:sz="0" w:space="0" w:color="auto"/>
            <w:bottom w:val="none" w:sz="0" w:space="0" w:color="auto"/>
            <w:right w:val="none" w:sz="0" w:space="0" w:color="auto"/>
          </w:divBdr>
        </w:div>
        <w:div w:id="569922966">
          <w:marLeft w:val="0"/>
          <w:marRight w:val="0"/>
          <w:marTop w:val="0"/>
          <w:marBottom w:val="0"/>
          <w:divBdr>
            <w:top w:val="none" w:sz="0" w:space="0" w:color="auto"/>
            <w:left w:val="none" w:sz="0" w:space="0" w:color="auto"/>
            <w:bottom w:val="none" w:sz="0" w:space="0" w:color="auto"/>
            <w:right w:val="none" w:sz="0" w:space="0" w:color="auto"/>
          </w:divBdr>
        </w:div>
        <w:div w:id="777143500">
          <w:marLeft w:val="0"/>
          <w:marRight w:val="0"/>
          <w:marTop w:val="0"/>
          <w:marBottom w:val="0"/>
          <w:divBdr>
            <w:top w:val="none" w:sz="0" w:space="0" w:color="auto"/>
            <w:left w:val="none" w:sz="0" w:space="0" w:color="auto"/>
            <w:bottom w:val="none" w:sz="0" w:space="0" w:color="auto"/>
            <w:right w:val="none" w:sz="0" w:space="0" w:color="auto"/>
          </w:divBdr>
        </w:div>
        <w:div w:id="1366104474">
          <w:marLeft w:val="0"/>
          <w:marRight w:val="0"/>
          <w:marTop w:val="0"/>
          <w:marBottom w:val="0"/>
          <w:divBdr>
            <w:top w:val="none" w:sz="0" w:space="0" w:color="auto"/>
            <w:left w:val="none" w:sz="0" w:space="0" w:color="auto"/>
            <w:bottom w:val="none" w:sz="0" w:space="0" w:color="auto"/>
            <w:right w:val="none" w:sz="0" w:space="0" w:color="auto"/>
          </w:divBdr>
        </w:div>
        <w:div w:id="1585065354">
          <w:marLeft w:val="0"/>
          <w:marRight w:val="0"/>
          <w:marTop w:val="0"/>
          <w:marBottom w:val="0"/>
          <w:divBdr>
            <w:top w:val="none" w:sz="0" w:space="0" w:color="auto"/>
            <w:left w:val="none" w:sz="0" w:space="0" w:color="auto"/>
            <w:bottom w:val="none" w:sz="0" w:space="0" w:color="auto"/>
            <w:right w:val="none" w:sz="0" w:space="0" w:color="auto"/>
          </w:divBdr>
        </w:div>
        <w:div w:id="1795978806">
          <w:marLeft w:val="0"/>
          <w:marRight w:val="0"/>
          <w:marTop w:val="0"/>
          <w:marBottom w:val="0"/>
          <w:divBdr>
            <w:top w:val="none" w:sz="0" w:space="0" w:color="auto"/>
            <w:left w:val="none" w:sz="0" w:space="0" w:color="auto"/>
            <w:bottom w:val="none" w:sz="0" w:space="0" w:color="auto"/>
            <w:right w:val="none" w:sz="0" w:space="0" w:color="auto"/>
          </w:divBdr>
        </w:div>
        <w:div w:id="1958369998">
          <w:marLeft w:val="0"/>
          <w:marRight w:val="0"/>
          <w:marTop w:val="0"/>
          <w:marBottom w:val="0"/>
          <w:divBdr>
            <w:top w:val="none" w:sz="0" w:space="0" w:color="auto"/>
            <w:left w:val="none" w:sz="0" w:space="0" w:color="auto"/>
            <w:bottom w:val="none" w:sz="0" w:space="0" w:color="auto"/>
            <w:right w:val="none" w:sz="0" w:space="0" w:color="auto"/>
          </w:divBdr>
        </w:div>
      </w:divsChild>
    </w:div>
    <w:div w:id="855508985">
      <w:bodyDiv w:val="1"/>
      <w:marLeft w:val="0"/>
      <w:marRight w:val="0"/>
      <w:marTop w:val="0"/>
      <w:marBottom w:val="0"/>
      <w:divBdr>
        <w:top w:val="none" w:sz="0" w:space="0" w:color="auto"/>
        <w:left w:val="none" w:sz="0" w:space="0" w:color="auto"/>
        <w:bottom w:val="none" w:sz="0" w:space="0" w:color="auto"/>
        <w:right w:val="none" w:sz="0" w:space="0" w:color="auto"/>
      </w:divBdr>
    </w:div>
    <w:div w:id="878587380">
      <w:bodyDiv w:val="1"/>
      <w:marLeft w:val="0"/>
      <w:marRight w:val="0"/>
      <w:marTop w:val="0"/>
      <w:marBottom w:val="0"/>
      <w:divBdr>
        <w:top w:val="none" w:sz="0" w:space="0" w:color="auto"/>
        <w:left w:val="none" w:sz="0" w:space="0" w:color="auto"/>
        <w:bottom w:val="none" w:sz="0" w:space="0" w:color="auto"/>
        <w:right w:val="none" w:sz="0" w:space="0" w:color="auto"/>
      </w:divBdr>
    </w:div>
    <w:div w:id="885095783">
      <w:bodyDiv w:val="1"/>
      <w:marLeft w:val="0"/>
      <w:marRight w:val="0"/>
      <w:marTop w:val="0"/>
      <w:marBottom w:val="0"/>
      <w:divBdr>
        <w:top w:val="none" w:sz="0" w:space="0" w:color="auto"/>
        <w:left w:val="none" w:sz="0" w:space="0" w:color="auto"/>
        <w:bottom w:val="none" w:sz="0" w:space="0" w:color="auto"/>
        <w:right w:val="none" w:sz="0" w:space="0" w:color="auto"/>
      </w:divBdr>
    </w:div>
    <w:div w:id="888152395">
      <w:bodyDiv w:val="1"/>
      <w:marLeft w:val="0"/>
      <w:marRight w:val="0"/>
      <w:marTop w:val="0"/>
      <w:marBottom w:val="0"/>
      <w:divBdr>
        <w:top w:val="none" w:sz="0" w:space="0" w:color="auto"/>
        <w:left w:val="none" w:sz="0" w:space="0" w:color="auto"/>
        <w:bottom w:val="none" w:sz="0" w:space="0" w:color="auto"/>
        <w:right w:val="none" w:sz="0" w:space="0" w:color="auto"/>
      </w:divBdr>
    </w:div>
    <w:div w:id="890266611">
      <w:bodyDiv w:val="1"/>
      <w:marLeft w:val="0"/>
      <w:marRight w:val="0"/>
      <w:marTop w:val="0"/>
      <w:marBottom w:val="0"/>
      <w:divBdr>
        <w:top w:val="none" w:sz="0" w:space="0" w:color="auto"/>
        <w:left w:val="none" w:sz="0" w:space="0" w:color="auto"/>
        <w:bottom w:val="none" w:sz="0" w:space="0" w:color="auto"/>
        <w:right w:val="none" w:sz="0" w:space="0" w:color="auto"/>
      </w:divBdr>
    </w:div>
    <w:div w:id="933132655">
      <w:bodyDiv w:val="1"/>
      <w:marLeft w:val="0"/>
      <w:marRight w:val="0"/>
      <w:marTop w:val="0"/>
      <w:marBottom w:val="0"/>
      <w:divBdr>
        <w:top w:val="none" w:sz="0" w:space="0" w:color="auto"/>
        <w:left w:val="none" w:sz="0" w:space="0" w:color="auto"/>
        <w:bottom w:val="none" w:sz="0" w:space="0" w:color="auto"/>
        <w:right w:val="none" w:sz="0" w:space="0" w:color="auto"/>
      </w:divBdr>
    </w:div>
    <w:div w:id="947734898">
      <w:bodyDiv w:val="1"/>
      <w:marLeft w:val="0"/>
      <w:marRight w:val="0"/>
      <w:marTop w:val="0"/>
      <w:marBottom w:val="0"/>
      <w:divBdr>
        <w:top w:val="none" w:sz="0" w:space="0" w:color="auto"/>
        <w:left w:val="none" w:sz="0" w:space="0" w:color="auto"/>
        <w:bottom w:val="none" w:sz="0" w:space="0" w:color="auto"/>
        <w:right w:val="none" w:sz="0" w:space="0" w:color="auto"/>
      </w:divBdr>
    </w:div>
    <w:div w:id="991520592">
      <w:bodyDiv w:val="1"/>
      <w:marLeft w:val="0"/>
      <w:marRight w:val="0"/>
      <w:marTop w:val="0"/>
      <w:marBottom w:val="0"/>
      <w:divBdr>
        <w:top w:val="none" w:sz="0" w:space="0" w:color="auto"/>
        <w:left w:val="none" w:sz="0" w:space="0" w:color="auto"/>
        <w:bottom w:val="none" w:sz="0" w:space="0" w:color="auto"/>
        <w:right w:val="none" w:sz="0" w:space="0" w:color="auto"/>
      </w:divBdr>
    </w:div>
    <w:div w:id="1028213486">
      <w:bodyDiv w:val="1"/>
      <w:marLeft w:val="0"/>
      <w:marRight w:val="0"/>
      <w:marTop w:val="0"/>
      <w:marBottom w:val="0"/>
      <w:divBdr>
        <w:top w:val="none" w:sz="0" w:space="0" w:color="auto"/>
        <w:left w:val="none" w:sz="0" w:space="0" w:color="auto"/>
        <w:bottom w:val="none" w:sz="0" w:space="0" w:color="auto"/>
        <w:right w:val="none" w:sz="0" w:space="0" w:color="auto"/>
      </w:divBdr>
    </w:div>
    <w:div w:id="1044790452">
      <w:bodyDiv w:val="1"/>
      <w:marLeft w:val="0"/>
      <w:marRight w:val="0"/>
      <w:marTop w:val="0"/>
      <w:marBottom w:val="0"/>
      <w:divBdr>
        <w:top w:val="none" w:sz="0" w:space="0" w:color="auto"/>
        <w:left w:val="none" w:sz="0" w:space="0" w:color="auto"/>
        <w:bottom w:val="none" w:sz="0" w:space="0" w:color="auto"/>
        <w:right w:val="none" w:sz="0" w:space="0" w:color="auto"/>
      </w:divBdr>
    </w:div>
    <w:div w:id="1068186376">
      <w:bodyDiv w:val="1"/>
      <w:marLeft w:val="0"/>
      <w:marRight w:val="0"/>
      <w:marTop w:val="0"/>
      <w:marBottom w:val="0"/>
      <w:divBdr>
        <w:top w:val="none" w:sz="0" w:space="0" w:color="auto"/>
        <w:left w:val="none" w:sz="0" w:space="0" w:color="auto"/>
        <w:bottom w:val="none" w:sz="0" w:space="0" w:color="auto"/>
        <w:right w:val="none" w:sz="0" w:space="0" w:color="auto"/>
      </w:divBdr>
    </w:div>
    <w:div w:id="1081871306">
      <w:bodyDiv w:val="1"/>
      <w:marLeft w:val="0"/>
      <w:marRight w:val="0"/>
      <w:marTop w:val="0"/>
      <w:marBottom w:val="0"/>
      <w:divBdr>
        <w:top w:val="none" w:sz="0" w:space="0" w:color="auto"/>
        <w:left w:val="none" w:sz="0" w:space="0" w:color="auto"/>
        <w:bottom w:val="none" w:sz="0" w:space="0" w:color="auto"/>
        <w:right w:val="none" w:sz="0" w:space="0" w:color="auto"/>
      </w:divBdr>
    </w:div>
    <w:div w:id="1091970602">
      <w:bodyDiv w:val="1"/>
      <w:marLeft w:val="0"/>
      <w:marRight w:val="0"/>
      <w:marTop w:val="0"/>
      <w:marBottom w:val="0"/>
      <w:divBdr>
        <w:top w:val="none" w:sz="0" w:space="0" w:color="auto"/>
        <w:left w:val="none" w:sz="0" w:space="0" w:color="auto"/>
        <w:bottom w:val="none" w:sz="0" w:space="0" w:color="auto"/>
        <w:right w:val="none" w:sz="0" w:space="0" w:color="auto"/>
      </w:divBdr>
    </w:div>
    <w:div w:id="1119838262">
      <w:bodyDiv w:val="1"/>
      <w:marLeft w:val="0"/>
      <w:marRight w:val="0"/>
      <w:marTop w:val="0"/>
      <w:marBottom w:val="0"/>
      <w:divBdr>
        <w:top w:val="none" w:sz="0" w:space="0" w:color="auto"/>
        <w:left w:val="none" w:sz="0" w:space="0" w:color="auto"/>
        <w:bottom w:val="none" w:sz="0" w:space="0" w:color="auto"/>
        <w:right w:val="none" w:sz="0" w:space="0" w:color="auto"/>
      </w:divBdr>
    </w:div>
    <w:div w:id="1129207840">
      <w:bodyDiv w:val="1"/>
      <w:marLeft w:val="0"/>
      <w:marRight w:val="0"/>
      <w:marTop w:val="0"/>
      <w:marBottom w:val="0"/>
      <w:divBdr>
        <w:top w:val="none" w:sz="0" w:space="0" w:color="auto"/>
        <w:left w:val="none" w:sz="0" w:space="0" w:color="auto"/>
        <w:bottom w:val="none" w:sz="0" w:space="0" w:color="auto"/>
        <w:right w:val="none" w:sz="0" w:space="0" w:color="auto"/>
      </w:divBdr>
    </w:div>
    <w:div w:id="1130904572">
      <w:bodyDiv w:val="1"/>
      <w:marLeft w:val="0"/>
      <w:marRight w:val="0"/>
      <w:marTop w:val="0"/>
      <w:marBottom w:val="0"/>
      <w:divBdr>
        <w:top w:val="none" w:sz="0" w:space="0" w:color="auto"/>
        <w:left w:val="none" w:sz="0" w:space="0" w:color="auto"/>
        <w:bottom w:val="none" w:sz="0" w:space="0" w:color="auto"/>
        <w:right w:val="none" w:sz="0" w:space="0" w:color="auto"/>
      </w:divBdr>
    </w:div>
    <w:div w:id="1142432234">
      <w:bodyDiv w:val="1"/>
      <w:marLeft w:val="0"/>
      <w:marRight w:val="0"/>
      <w:marTop w:val="0"/>
      <w:marBottom w:val="0"/>
      <w:divBdr>
        <w:top w:val="none" w:sz="0" w:space="0" w:color="auto"/>
        <w:left w:val="none" w:sz="0" w:space="0" w:color="auto"/>
        <w:bottom w:val="none" w:sz="0" w:space="0" w:color="auto"/>
        <w:right w:val="none" w:sz="0" w:space="0" w:color="auto"/>
      </w:divBdr>
    </w:div>
    <w:div w:id="1145198243">
      <w:bodyDiv w:val="1"/>
      <w:marLeft w:val="0"/>
      <w:marRight w:val="0"/>
      <w:marTop w:val="0"/>
      <w:marBottom w:val="0"/>
      <w:divBdr>
        <w:top w:val="none" w:sz="0" w:space="0" w:color="auto"/>
        <w:left w:val="none" w:sz="0" w:space="0" w:color="auto"/>
        <w:bottom w:val="none" w:sz="0" w:space="0" w:color="auto"/>
        <w:right w:val="none" w:sz="0" w:space="0" w:color="auto"/>
      </w:divBdr>
    </w:div>
    <w:div w:id="1146506458">
      <w:bodyDiv w:val="1"/>
      <w:marLeft w:val="0"/>
      <w:marRight w:val="0"/>
      <w:marTop w:val="0"/>
      <w:marBottom w:val="0"/>
      <w:divBdr>
        <w:top w:val="none" w:sz="0" w:space="0" w:color="auto"/>
        <w:left w:val="none" w:sz="0" w:space="0" w:color="auto"/>
        <w:bottom w:val="none" w:sz="0" w:space="0" w:color="auto"/>
        <w:right w:val="none" w:sz="0" w:space="0" w:color="auto"/>
      </w:divBdr>
    </w:div>
    <w:div w:id="1168446194">
      <w:bodyDiv w:val="1"/>
      <w:marLeft w:val="0"/>
      <w:marRight w:val="0"/>
      <w:marTop w:val="0"/>
      <w:marBottom w:val="0"/>
      <w:divBdr>
        <w:top w:val="none" w:sz="0" w:space="0" w:color="auto"/>
        <w:left w:val="none" w:sz="0" w:space="0" w:color="auto"/>
        <w:bottom w:val="none" w:sz="0" w:space="0" w:color="auto"/>
        <w:right w:val="none" w:sz="0" w:space="0" w:color="auto"/>
      </w:divBdr>
    </w:div>
    <w:div w:id="1177691737">
      <w:bodyDiv w:val="1"/>
      <w:marLeft w:val="0"/>
      <w:marRight w:val="0"/>
      <w:marTop w:val="0"/>
      <w:marBottom w:val="0"/>
      <w:divBdr>
        <w:top w:val="none" w:sz="0" w:space="0" w:color="auto"/>
        <w:left w:val="none" w:sz="0" w:space="0" w:color="auto"/>
        <w:bottom w:val="none" w:sz="0" w:space="0" w:color="auto"/>
        <w:right w:val="none" w:sz="0" w:space="0" w:color="auto"/>
      </w:divBdr>
    </w:div>
    <w:div w:id="1203247098">
      <w:bodyDiv w:val="1"/>
      <w:marLeft w:val="0"/>
      <w:marRight w:val="0"/>
      <w:marTop w:val="0"/>
      <w:marBottom w:val="0"/>
      <w:divBdr>
        <w:top w:val="none" w:sz="0" w:space="0" w:color="auto"/>
        <w:left w:val="none" w:sz="0" w:space="0" w:color="auto"/>
        <w:bottom w:val="none" w:sz="0" w:space="0" w:color="auto"/>
        <w:right w:val="none" w:sz="0" w:space="0" w:color="auto"/>
      </w:divBdr>
    </w:div>
    <w:div w:id="1225600241">
      <w:bodyDiv w:val="1"/>
      <w:marLeft w:val="0"/>
      <w:marRight w:val="0"/>
      <w:marTop w:val="0"/>
      <w:marBottom w:val="0"/>
      <w:divBdr>
        <w:top w:val="none" w:sz="0" w:space="0" w:color="auto"/>
        <w:left w:val="none" w:sz="0" w:space="0" w:color="auto"/>
        <w:bottom w:val="none" w:sz="0" w:space="0" w:color="auto"/>
        <w:right w:val="none" w:sz="0" w:space="0" w:color="auto"/>
      </w:divBdr>
    </w:div>
    <w:div w:id="1242252692">
      <w:bodyDiv w:val="1"/>
      <w:marLeft w:val="0"/>
      <w:marRight w:val="0"/>
      <w:marTop w:val="0"/>
      <w:marBottom w:val="0"/>
      <w:divBdr>
        <w:top w:val="none" w:sz="0" w:space="0" w:color="auto"/>
        <w:left w:val="none" w:sz="0" w:space="0" w:color="auto"/>
        <w:bottom w:val="none" w:sz="0" w:space="0" w:color="auto"/>
        <w:right w:val="none" w:sz="0" w:space="0" w:color="auto"/>
      </w:divBdr>
    </w:div>
    <w:div w:id="1246769620">
      <w:bodyDiv w:val="1"/>
      <w:marLeft w:val="0"/>
      <w:marRight w:val="0"/>
      <w:marTop w:val="0"/>
      <w:marBottom w:val="0"/>
      <w:divBdr>
        <w:top w:val="none" w:sz="0" w:space="0" w:color="auto"/>
        <w:left w:val="none" w:sz="0" w:space="0" w:color="auto"/>
        <w:bottom w:val="none" w:sz="0" w:space="0" w:color="auto"/>
        <w:right w:val="none" w:sz="0" w:space="0" w:color="auto"/>
      </w:divBdr>
    </w:div>
    <w:div w:id="1280991064">
      <w:bodyDiv w:val="1"/>
      <w:marLeft w:val="0"/>
      <w:marRight w:val="0"/>
      <w:marTop w:val="0"/>
      <w:marBottom w:val="0"/>
      <w:divBdr>
        <w:top w:val="none" w:sz="0" w:space="0" w:color="auto"/>
        <w:left w:val="none" w:sz="0" w:space="0" w:color="auto"/>
        <w:bottom w:val="none" w:sz="0" w:space="0" w:color="auto"/>
        <w:right w:val="none" w:sz="0" w:space="0" w:color="auto"/>
      </w:divBdr>
    </w:div>
    <w:div w:id="1318338477">
      <w:bodyDiv w:val="1"/>
      <w:marLeft w:val="0"/>
      <w:marRight w:val="0"/>
      <w:marTop w:val="0"/>
      <w:marBottom w:val="0"/>
      <w:divBdr>
        <w:top w:val="none" w:sz="0" w:space="0" w:color="auto"/>
        <w:left w:val="none" w:sz="0" w:space="0" w:color="auto"/>
        <w:bottom w:val="none" w:sz="0" w:space="0" w:color="auto"/>
        <w:right w:val="none" w:sz="0" w:space="0" w:color="auto"/>
      </w:divBdr>
    </w:div>
    <w:div w:id="1322735600">
      <w:bodyDiv w:val="1"/>
      <w:marLeft w:val="0"/>
      <w:marRight w:val="0"/>
      <w:marTop w:val="0"/>
      <w:marBottom w:val="0"/>
      <w:divBdr>
        <w:top w:val="none" w:sz="0" w:space="0" w:color="auto"/>
        <w:left w:val="none" w:sz="0" w:space="0" w:color="auto"/>
        <w:bottom w:val="none" w:sz="0" w:space="0" w:color="auto"/>
        <w:right w:val="none" w:sz="0" w:space="0" w:color="auto"/>
      </w:divBdr>
    </w:div>
    <w:div w:id="1348169821">
      <w:bodyDiv w:val="1"/>
      <w:marLeft w:val="0"/>
      <w:marRight w:val="0"/>
      <w:marTop w:val="0"/>
      <w:marBottom w:val="0"/>
      <w:divBdr>
        <w:top w:val="none" w:sz="0" w:space="0" w:color="auto"/>
        <w:left w:val="none" w:sz="0" w:space="0" w:color="auto"/>
        <w:bottom w:val="none" w:sz="0" w:space="0" w:color="auto"/>
        <w:right w:val="none" w:sz="0" w:space="0" w:color="auto"/>
      </w:divBdr>
    </w:div>
    <w:div w:id="1415475276">
      <w:bodyDiv w:val="1"/>
      <w:marLeft w:val="0"/>
      <w:marRight w:val="0"/>
      <w:marTop w:val="0"/>
      <w:marBottom w:val="0"/>
      <w:divBdr>
        <w:top w:val="none" w:sz="0" w:space="0" w:color="auto"/>
        <w:left w:val="none" w:sz="0" w:space="0" w:color="auto"/>
        <w:bottom w:val="none" w:sz="0" w:space="0" w:color="auto"/>
        <w:right w:val="none" w:sz="0" w:space="0" w:color="auto"/>
      </w:divBdr>
    </w:div>
    <w:div w:id="1419054515">
      <w:bodyDiv w:val="1"/>
      <w:marLeft w:val="0"/>
      <w:marRight w:val="0"/>
      <w:marTop w:val="0"/>
      <w:marBottom w:val="0"/>
      <w:divBdr>
        <w:top w:val="none" w:sz="0" w:space="0" w:color="auto"/>
        <w:left w:val="none" w:sz="0" w:space="0" w:color="auto"/>
        <w:bottom w:val="none" w:sz="0" w:space="0" w:color="auto"/>
        <w:right w:val="none" w:sz="0" w:space="0" w:color="auto"/>
      </w:divBdr>
    </w:div>
    <w:div w:id="1423379632">
      <w:bodyDiv w:val="1"/>
      <w:marLeft w:val="0"/>
      <w:marRight w:val="0"/>
      <w:marTop w:val="0"/>
      <w:marBottom w:val="0"/>
      <w:divBdr>
        <w:top w:val="none" w:sz="0" w:space="0" w:color="auto"/>
        <w:left w:val="none" w:sz="0" w:space="0" w:color="auto"/>
        <w:bottom w:val="none" w:sz="0" w:space="0" w:color="auto"/>
        <w:right w:val="none" w:sz="0" w:space="0" w:color="auto"/>
      </w:divBdr>
    </w:div>
    <w:div w:id="1448547355">
      <w:bodyDiv w:val="1"/>
      <w:marLeft w:val="0"/>
      <w:marRight w:val="0"/>
      <w:marTop w:val="0"/>
      <w:marBottom w:val="0"/>
      <w:divBdr>
        <w:top w:val="none" w:sz="0" w:space="0" w:color="auto"/>
        <w:left w:val="none" w:sz="0" w:space="0" w:color="auto"/>
        <w:bottom w:val="none" w:sz="0" w:space="0" w:color="auto"/>
        <w:right w:val="none" w:sz="0" w:space="0" w:color="auto"/>
      </w:divBdr>
    </w:div>
    <w:div w:id="1460759011">
      <w:bodyDiv w:val="1"/>
      <w:marLeft w:val="0"/>
      <w:marRight w:val="0"/>
      <w:marTop w:val="0"/>
      <w:marBottom w:val="0"/>
      <w:divBdr>
        <w:top w:val="none" w:sz="0" w:space="0" w:color="auto"/>
        <w:left w:val="none" w:sz="0" w:space="0" w:color="auto"/>
        <w:bottom w:val="none" w:sz="0" w:space="0" w:color="auto"/>
        <w:right w:val="none" w:sz="0" w:space="0" w:color="auto"/>
      </w:divBdr>
    </w:div>
    <w:div w:id="1476684239">
      <w:bodyDiv w:val="1"/>
      <w:marLeft w:val="0"/>
      <w:marRight w:val="0"/>
      <w:marTop w:val="0"/>
      <w:marBottom w:val="0"/>
      <w:divBdr>
        <w:top w:val="none" w:sz="0" w:space="0" w:color="auto"/>
        <w:left w:val="none" w:sz="0" w:space="0" w:color="auto"/>
        <w:bottom w:val="none" w:sz="0" w:space="0" w:color="auto"/>
        <w:right w:val="none" w:sz="0" w:space="0" w:color="auto"/>
      </w:divBdr>
    </w:div>
    <w:div w:id="1489443567">
      <w:bodyDiv w:val="1"/>
      <w:marLeft w:val="0"/>
      <w:marRight w:val="0"/>
      <w:marTop w:val="0"/>
      <w:marBottom w:val="0"/>
      <w:divBdr>
        <w:top w:val="none" w:sz="0" w:space="0" w:color="auto"/>
        <w:left w:val="none" w:sz="0" w:space="0" w:color="auto"/>
        <w:bottom w:val="none" w:sz="0" w:space="0" w:color="auto"/>
        <w:right w:val="none" w:sz="0" w:space="0" w:color="auto"/>
      </w:divBdr>
    </w:div>
    <w:div w:id="1492595790">
      <w:bodyDiv w:val="1"/>
      <w:marLeft w:val="0"/>
      <w:marRight w:val="0"/>
      <w:marTop w:val="0"/>
      <w:marBottom w:val="0"/>
      <w:divBdr>
        <w:top w:val="none" w:sz="0" w:space="0" w:color="auto"/>
        <w:left w:val="none" w:sz="0" w:space="0" w:color="auto"/>
        <w:bottom w:val="none" w:sz="0" w:space="0" w:color="auto"/>
        <w:right w:val="none" w:sz="0" w:space="0" w:color="auto"/>
      </w:divBdr>
    </w:div>
    <w:div w:id="1538084067">
      <w:bodyDiv w:val="1"/>
      <w:marLeft w:val="0"/>
      <w:marRight w:val="0"/>
      <w:marTop w:val="0"/>
      <w:marBottom w:val="0"/>
      <w:divBdr>
        <w:top w:val="none" w:sz="0" w:space="0" w:color="auto"/>
        <w:left w:val="none" w:sz="0" w:space="0" w:color="auto"/>
        <w:bottom w:val="none" w:sz="0" w:space="0" w:color="auto"/>
        <w:right w:val="none" w:sz="0" w:space="0" w:color="auto"/>
      </w:divBdr>
    </w:div>
    <w:div w:id="1539076606">
      <w:bodyDiv w:val="1"/>
      <w:marLeft w:val="0"/>
      <w:marRight w:val="0"/>
      <w:marTop w:val="0"/>
      <w:marBottom w:val="0"/>
      <w:divBdr>
        <w:top w:val="none" w:sz="0" w:space="0" w:color="auto"/>
        <w:left w:val="none" w:sz="0" w:space="0" w:color="auto"/>
        <w:bottom w:val="none" w:sz="0" w:space="0" w:color="auto"/>
        <w:right w:val="none" w:sz="0" w:space="0" w:color="auto"/>
      </w:divBdr>
    </w:div>
    <w:div w:id="1561552400">
      <w:bodyDiv w:val="1"/>
      <w:marLeft w:val="0"/>
      <w:marRight w:val="0"/>
      <w:marTop w:val="0"/>
      <w:marBottom w:val="0"/>
      <w:divBdr>
        <w:top w:val="none" w:sz="0" w:space="0" w:color="auto"/>
        <w:left w:val="none" w:sz="0" w:space="0" w:color="auto"/>
        <w:bottom w:val="none" w:sz="0" w:space="0" w:color="auto"/>
        <w:right w:val="none" w:sz="0" w:space="0" w:color="auto"/>
      </w:divBdr>
    </w:div>
    <w:div w:id="1582833268">
      <w:bodyDiv w:val="1"/>
      <w:marLeft w:val="0"/>
      <w:marRight w:val="0"/>
      <w:marTop w:val="0"/>
      <w:marBottom w:val="0"/>
      <w:divBdr>
        <w:top w:val="none" w:sz="0" w:space="0" w:color="auto"/>
        <w:left w:val="none" w:sz="0" w:space="0" w:color="auto"/>
        <w:bottom w:val="none" w:sz="0" w:space="0" w:color="auto"/>
        <w:right w:val="none" w:sz="0" w:space="0" w:color="auto"/>
      </w:divBdr>
    </w:div>
    <w:div w:id="1608153257">
      <w:bodyDiv w:val="1"/>
      <w:marLeft w:val="0"/>
      <w:marRight w:val="0"/>
      <w:marTop w:val="0"/>
      <w:marBottom w:val="0"/>
      <w:divBdr>
        <w:top w:val="none" w:sz="0" w:space="0" w:color="auto"/>
        <w:left w:val="none" w:sz="0" w:space="0" w:color="auto"/>
        <w:bottom w:val="none" w:sz="0" w:space="0" w:color="auto"/>
        <w:right w:val="none" w:sz="0" w:space="0" w:color="auto"/>
      </w:divBdr>
    </w:div>
    <w:div w:id="1613974021">
      <w:bodyDiv w:val="1"/>
      <w:marLeft w:val="0"/>
      <w:marRight w:val="0"/>
      <w:marTop w:val="0"/>
      <w:marBottom w:val="0"/>
      <w:divBdr>
        <w:top w:val="none" w:sz="0" w:space="0" w:color="auto"/>
        <w:left w:val="none" w:sz="0" w:space="0" w:color="auto"/>
        <w:bottom w:val="none" w:sz="0" w:space="0" w:color="auto"/>
        <w:right w:val="none" w:sz="0" w:space="0" w:color="auto"/>
      </w:divBdr>
    </w:div>
    <w:div w:id="1644846765">
      <w:bodyDiv w:val="1"/>
      <w:marLeft w:val="0"/>
      <w:marRight w:val="0"/>
      <w:marTop w:val="0"/>
      <w:marBottom w:val="0"/>
      <w:divBdr>
        <w:top w:val="none" w:sz="0" w:space="0" w:color="auto"/>
        <w:left w:val="none" w:sz="0" w:space="0" w:color="auto"/>
        <w:bottom w:val="none" w:sz="0" w:space="0" w:color="auto"/>
        <w:right w:val="none" w:sz="0" w:space="0" w:color="auto"/>
      </w:divBdr>
    </w:div>
    <w:div w:id="1691031395">
      <w:bodyDiv w:val="1"/>
      <w:marLeft w:val="0"/>
      <w:marRight w:val="0"/>
      <w:marTop w:val="0"/>
      <w:marBottom w:val="0"/>
      <w:divBdr>
        <w:top w:val="none" w:sz="0" w:space="0" w:color="auto"/>
        <w:left w:val="none" w:sz="0" w:space="0" w:color="auto"/>
        <w:bottom w:val="none" w:sz="0" w:space="0" w:color="auto"/>
        <w:right w:val="none" w:sz="0" w:space="0" w:color="auto"/>
      </w:divBdr>
    </w:div>
    <w:div w:id="1696493528">
      <w:bodyDiv w:val="1"/>
      <w:marLeft w:val="0"/>
      <w:marRight w:val="0"/>
      <w:marTop w:val="0"/>
      <w:marBottom w:val="0"/>
      <w:divBdr>
        <w:top w:val="none" w:sz="0" w:space="0" w:color="auto"/>
        <w:left w:val="none" w:sz="0" w:space="0" w:color="auto"/>
        <w:bottom w:val="none" w:sz="0" w:space="0" w:color="auto"/>
        <w:right w:val="none" w:sz="0" w:space="0" w:color="auto"/>
      </w:divBdr>
    </w:div>
    <w:div w:id="1716000878">
      <w:bodyDiv w:val="1"/>
      <w:marLeft w:val="0"/>
      <w:marRight w:val="0"/>
      <w:marTop w:val="0"/>
      <w:marBottom w:val="0"/>
      <w:divBdr>
        <w:top w:val="none" w:sz="0" w:space="0" w:color="auto"/>
        <w:left w:val="none" w:sz="0" w:space="0" w:color="auto"/>
        <w:bottom w:val="none" w:sz="0" w:space="0" w:color="auto"/>
        <w:right w:val="none" w:sz="0" w:space="0" w:color="auto"/>
      </w:divBdr>
    </w:div>
    <w:div w:id="1717193933">
      <w:bodyDiv w:val="1"/>
      <w:marLeft w:val="0"/>
      <w:marRight w:val="0"/>
      <w:marTop w:val="0"/>
      <w:marBottom w:val="0"/>
      <w:divBdr>
        <w:top w:val="none" w:sz="0" w:space="0" w:color="auto"/>
        <w:left w:val="none" w:sz="0" w:space="0" w:color="auto"/>
        <w:bottom w:val="none" w:sz="0" w:space="0" w:color="auto"/>
        <w:right w:val="none" w:sz="0" w:space="0" w:color="auto"/>
      </w:divBdr>
    </w:div>
    <w:div w:id="1723480761">
      <w:bodyDiv w:val="1"/>
      <w:marLeft w:val="0"/>
      <w:marRight w:val="0"/>
      <w:marTop w:val="0"/>
      <w:marBottom w:val="0"/>
      <w:divBdr>
        <w:top w:val="none" w:sz="0" w:space="0" w:color="auto"/>
        <w:left w:val="none" w:sz="0" w:space="0" w:color="auto"/>
        <w:bottom w:val="none" w:sz="0" w:space="0" w:color="auto"/>
        <w:right w:val="none" w:sz="0" w:space="0" w:color="auto"/>
      </w:divBdr>
    </w:div>
    <w:div w:id="1761175061">
      <w:bodyDiv w:val="1"/>
      <w:marLeft w:val="0"/>
      <w:marRight w:val="0"/>
      <w:marTop w:val="0"/>
      <w:marBottom w:val="0"/>
      <w:divBdr>
        <w:top w:val="none" w:sz="0" w:space="0" w:color="auto"/>
        <w:left w:val="none" w:sz="0" w:space="0" w:color="auto"/>
        <w:bottom w:val="none" w:sz="0" w:space="0" w:color="auto"/>
        <w:right w:val="none" w:sz="0" w:space="0" w:color="auto"/>
      </w:divBdr>
    </w:div>
    <w:div w:id="1763450368">
      <w:bodyDiv w:val="1"/>
      <w:marLeft w:val="0"/>
      <w:marRight w:val="0"/>
      <w:marTop w:val="0"/>
      <w:marBottom w:val="0"/>
      <w:divBdr>
        <w:top w:val="none" w:sz="0" w:space="0" w:color="auto"/>
        <w:left w:val="none" w:sz="0" w:space="0" w:color="auto"/>
        <w:bottom w:val="none" w:sz="0" w:space="0" w:color="auto"/>
        <w:right w:val="none" w:sz="0" w:space="0" w:color="auto"/>
      </w:divBdr>
    </w:div>
    <w:div w:id="1778402293">
      <w:bodyDiv w:val="1"/>
      <w:marLeft w:val="0"/>
      <w:marRight w:val="0"/>
      <w:marTop w:val="0"/>
      <w:marBottom w:val="0"/>
      <w:divBdr>
        <w:top w:val="none" w:sz="0" w:space="0" w:color="auto"/>
        <w:left w:val="none" w:sz="0" w:space="0" w:color="auto"/>
        <w:bottom w:val="none" w:sz="0" w:space="0" w:color="auto"/>
        <w:right w:val="none" w:sz="0" w:space="0" w:color="auto"/>
      </w:divBdr>
    </w:div>
    <w:div w:id="1787769925">
      <w:bodyDiv w:val="1"/>
      <w:marLeft w:val="0"/>
      <w:marRight w:val="0"/>
      <w:marTop w:val="0"/>
      <w:marBottom w:val="0"/>
      <w:divBdr>
        <w:top w:val="none" w:sz="0" w:space="0" w:color="auto"/>
        <w:left w:val="none" w:sz="0" w:space="0" w:color="auto"/>
        <w:bottom w:val="none" w:sz="0" w:space="0" w:color="auto"/>
        <w:right w:val="none" w:sz="0" w:space="0" w:color="auto"/>
      </w:divBdr>
    </w:div>
    <w:div w:id="1822770524">
      <w:bodyDiv w:val="1"/>
      <w:marLeft w:val="0"/>
      <w:marRight w:val="0"/>
      <w:marTop w:val="0"/>
      <w:marBottom w:val="0"/>
      <w:divBdr>
        <w:top w:val="none" w:sz="0" w:space="0" w:color="auto"/>
        <w:left w:val="none" w:sz="0" w:space="0" w:color="auto"/>
        <w:bottom w:val="none" w:sz="0" w:space="0" w:color="auto"/>
        <w:right w:val="none" w:sz="0" w:space="0" w:color="auto"/>
      </w:divBdr>
    </w:div>
    <w:div w:id="1823498636">
      <w:bodyDiv w:val="1"/>
      <w:marLeft w:val="0"/>
      <w:marRight w:val="0"/>
      <w:marTop w:val="0"/>
      <w:marBottom w:val="0"/>
      <w:divBdr>
        <w:top w:val="none" w:sz="0" w:space="0" w:color="auto"/>
        <w:left w:val="none" w:sz="0" w:space="0" w:color="auto"/>
        <w:bottom w:val="none" w:sz="0" w:space="0" w:color="auto"/>
        <w:right w:val="none" w:sz="0" w:space="0" w:color="auto"/>
      </w:divBdr>
    </w:div>
    <w:div w:id="1846704185">
      <w:bodyDiv w:val="1"/>
      <w:marLeft w:val="0"/>
      <w:marRight w:val="0"/>
      <w:marTop w:val="0"/>
      <w:marBottom w:val="0"/>
      <w:divBdr>
        <w:top w:val="none" w:sz="0" w:space="0" w:color="auto"/>
        <w:left w:val="none" w:sz="0" w:space="0" w:color="auto"/>
        <w:bottom w:val="none" w:sz="0" w:space="0" w:color="auto"/>
        <w:right w:val="none" w:sz="0" w:space="0" w:color="auto"/>
      </w:divBdr>
    </w:div>
    <w:div w:id="1852448794">
      <w:bodyDiv w:val="1"/>
      <w:marLeft w:val="0"/>
      <w:marRight w:val="0"/>
      <w:marTop w:val="0"/>
      <w:marBottom w:val="0"/>
      <w:divBdr>
        <w:top w:val="none" w:sz="0" w:space="0" w:color="auto"/>
        <w:left w:val="none" w:sz="0" w:space="0" w:color="auto"/>
        <w:bottom w:val="none" w:sz="0" w:space="0" w:color="auto"/>
        <w:right w:val="none" w:sz="0" w:space="0" w:color="auto"/>
      </w:divBdr>
    </w:div>
    <w:div w:id="1857037481">
      <w:bodyDiv w:val="1"/>
      <w:marLeft w:val="0"/>
      <w:marRight w:val="0"/>
      <w:marTop w:val="0"/>
      <w:marBottom w:val="0"/>
      <w:divBdr>
        <w:top w:val="none" w:sz="0" w:space="0" w:color="auto"/>
        <w:left w:val="none" w:sz="0" w:space="0" w:color="auto"/>
        <w:bottom w:val="none" w:sz="0" w:space="0" w:color="auto"/>
        <w:right w:val="none" w:sz="0" w:space="0" w:color="auto"/>
      </w:divBdr>
    </w:div>
    <w:div w:id="1861044293">
      <w:bodyDiv w:val="1"/>
      <w:marLeft w:val="0"/>
      <w:marRight w:val="0"/>
      <w:marTop w:val="0"/>
      <w:marBottom w:val="0"/>
      <w:divBdr>
        <w:top w:val="none" w:sz="0" w:space="0" w:color="auto"/>
        <w:left w:val="none" w:sz="0" w:space="0" w:color="auto"/>
        <w:bottom w:val="none" w:sz="0" w:space="0" w:color="auto"/>
        <w:right w:val="none" w:sz="0" w:space="0" w:color="auto"/>
      </w:divBdr>
    </w:div>
    <w:div w:id="1865560949">
      <w:bodyDiv w:val="1"/>
      <w:marLeft w:val="0"/>
      <w:marRight w:val="0"/>
      <w:marTop w:val="0"/>
      <w:marBottom w:val="0"/>
      <w:divBdr>
        <w:top w:val="none" w:sz="0" w:space="0" w:color="auto"/>
        <w:left w:val="none" w:sz="0" w:space="0" w:color="auto"/>
        <w:bottom w:val="none" w:sz="0" w:space="0" w:color="auto"/>
        <w:right w:val="none" w:sz="0" w:space="0" w:color="auto"/>
      </w:divBdr>
    </w:div>
    <w:div w:id="1869639956">
      <w:bodyDiv w:val="1"/>
      <w:marLeft w:val="0"/>
      <w:marRight w:val="0"/>
      <w:marTop w:val="0"/>
      <w:marBottom w:val="0"/>
      <w:divBdr>
        <w:top w:val="none" w:sz="0" w:space="0" w:color="auto"/>
        <w:left w:val="none" w:sz="0" w:space="0" w:color="auto"/>
        <w:bottom w:val="none" w:sz="0" w:space="0" w:color="auto"/>
        <w:right w:val="none" w:sz="0" w:space="0" w:color="auto"/>
      </w:divBdr>
      <w:divsChild>
        <w:div w:id="457996312">
          <w:marLeft w:val="0"/>
          <w:marRight w:val="0"/>
          <w:marTop w:val="0"/>
          <w:marBottom w:val="0"/>
          <w:divBdr>
            <w:top w:val="single" w:sz="2" w:space="0" w:color="auto"/>
            <w:left w:val="single" w:sz="2" w:space="0" w:color="auto"/>
            <w:bottom w:val="single" w:sz="2" w:space="0" w:color="auto"/>
            <w:right w:val="single" w:sz="2" w:space="0" w:color="auto"/>
          </w:divBdr>
        </w:div>
        <w:div w:id="1467315689">
          <w:marLeft w:val="0"/>
          <w:marRight w:val="0"/>
          <w:marTop w:val="0"/>
          <w:marBottom w:val="0"/>
          <w:divBdr>
            <w:top w:val="single" w:sz="2" w:space="0" w:color="auto"/>
            <w:left w:val="single" w:sz="2" w:space="0" w:color="auto"/>
            <w:bottom w:val="single" w:sz="2" w:space="0" w:color="auto"/>
            <w:right w:val="single" w:sz="2" w:space="0" w:color="auto"/>
          </w:divBdr>
        </w:div>
      </w:divsChild>
    </w:div>
    <w:div w:id="1902708554">
      <w:bodyDiv w:val="1"/>
      <w:marLeft w:val="0"/>
      <w:marRight w:val="0"/>
      <w:marTop w:val="0"/>
      <w:marBottom w:val="0"/>
      <w:divBdr>
        <w:top w:val="none" w:sz="0" w:space="0" w:color="auto"/>
        <w:left w:val="none" w:sz="0" w:space="0" w:color="auto"/>
        <w:bottom w:val="none" w:sz="0" w:space="0" w:color="auto"/>
        <w:right w:val="none" w:sz="0" w:space="0" w:color="auto"/>
      </w:divBdr>
    </w:div>
    <w:div w:id="1924490474">
      <w:bodyDiv w:val="1"/>
      <w:marLeft w:val="0"/>
      <w:marRight w:val="0"/>
      <w:marTop w:val="0"/>
      <w:marBottom w:val="0"/>
      <w:divBdr>
        <w:top w:val="none" w:sz="0" w:space="0" w:color="auto"/>
        <w:left w:val="none" w:sz="0" w:space="0" w:color="auto"/>
        <w:bottom w:val="none" w:sz="0" w:space="0" w:color="auto"/>
        <w:right w:val="none" w:sz="0" w:space="0" w:color="auto"/>
      </w:divBdr>
    </w:div>
    <w:div w:id="1961454170">
      <w:bodyDiv w:val="1"/>
      <w:marLeft w:val="0"/>
      <w:marRight w:val="0"/>
      <w:marTop w:val="0"/>
      <w:marBottom w:val="0"/>
      <w:divBdr>
        <w:top w:val="none" w:sz="0" w:space="0" w:color="auto"/>
        <w:left w:val="none" w:sz="0" w:space="0" w:color="auto"/>
        <w:bottom w:val="none" w:sz="0" w:space="0" w:color="auto"/>
        <w:right w:val="none" w:sz="0" w:space="0" w:color="auto"/>
      </w:divBdr>
    </w:div>
    <w:div w:id="1982802104">
      <w:bodyDiv w:val="1"/>
      <w:marLeft w:val="0"/>
      <w:marRight w:val="0"/>
      <w:marTop w:val="0"/>
      <w:marBottom w:val="0"/>
      <w:divBdr>
        <w:top w:val="none" w:sz="0" w:space="0" w:color="auto"/>
        <w:left w:val="none" w:sz="0" w:space="0" w:color="auto"/>
        <w:bottom w:val="none" w:sz="0" w:space="0" w:color="auto"/>
        <w:right w:val="none" w:sz="0" w:space="0" w:color="auto"/>
      </w:divBdr>
      <w:divsChild>
        <w:div w:id="8454984">
          <w:marLeft w:val="0"/>
          <w:marRight w:val="0"/>
          <w:marTop w:val="0"/>
          <w:marBottom w:val="0"/>
          <w:divBdr>
            <w:top w:val="none" w:sz="0" w:space="0" w:color="auto"/>
            <w:left w:val="none" w:sz="0" w:space="0" w:color="auto"/>
            <w:bottom w:val="none" w:sz="0" w:space="0" w:color="auto"/>
            <w:right w:val="none" w:sz="0" w:space="0" w:color="auto"/>
          </w:divBdr>
        </w:div>
        <w:div w:id="155193459">
          <w:marLeft w:val="0"/>
          <w:marRight w:val="0"/>
          <w:marTop w:val="0"/>
          <w:marBottom w:val="0"/>
          <w:divBdr>
            <w:top w:val="none" w:sz="0" w:space="0" w:color="auto"/>
            <w:left w:val="none" w:sz="0" w:space="0" w:color="auto"/>
            <w:bottom w:val="none" w:sz="0" w:space="0" w:color="auto"/>
            <w:right w:val="none" w:sz="0" w:space="0" w:color="auto"/>
          </w:divBdr>
        </w:div>
        <w:div w:id="417333876">
          <w:marLeft w:val="0"/>
          <w:marRight w:val="0"/>
          <w:marTop w:val="0"/>
          <w:marBottom w:val="0"/>
          <w:divBdr>
            <w:top w:val="none" w:sz="0" w:space="0" w:color="auto"/>
            <w:left w:val="none" w:sz="0" w:space="0" w:color="auto"/>
            <w:bottom w:val="none" w:sz="0" w:space="0" w:color="auto"/>
            <w:right w:val="none" w:sz="0" w:space="0" w:color="auto"/>
          </w:divBdr>
        </w:div>
        <w:div w:id="695693880">
          <w:marLeft w:val="0"/>
          <w:marRight w:val="0"/>
          <w:marTop w:val="0"/>
          <w:marBottom w:val="0"/>
          <w:divBdr>
            <w:top w:val="none" w:sz="0" w:space="0" w:color="auto"/>
            <w:left w:val="none" w:sz="0" w:space="0" w:color="auto"/>
            <w:bottom w:val="none" w:sz="0" w:space="0" w:color="auto"/>
            <w:right w:val="none" w:sz="0" w:space="0" w:color="auto"/>
          </w:divBdr>
        </w:div>
        <w:div w:id="818768967">
          <w:marLeft w:val="0"/>
          <w:marRight w:val="0"/>
          <w:marTop w:val="0"/>
          <w:marBottom w:val="0"/>
          <w:divBdr>
            <w:top w:val="none" w:sz="0" w:space="0" w:color="auto"/>
            <w:left w:val="none" w:sz="0" w:space="0" w:color="auto"/>
            <w:bottom w:val="none" w:sz="0" w:space="0" w:color="auto"/>
            <w:right w:val="none" w:sz="0" w:space="0" w:color="auto"/>
          </w:divBdr>
        </w:div>
        <w:div w:id="853768071">
          <w:marLeft w:val="0"/>
          <w:marRight w:val="0"/>
          <w:marTop w:val="0"/>
          <w:marBottom w:val="0"/>
          <w:divBdr>
            <w:top w:val="none" w:sz="0" w:space="0" w:color="auto"/>
            <w:left w:val="none" w:sz="0" w:space="0" w:color="auto"/>
            <w:bottom w:val="none" w:sz="0" w:space="0" w:color="auto"/>
            <w:right w:val="none" w:sz="0" w:space="0" w:color="auto"/>
          </w:divBdr>
        </w:div>
        <w:div w:id="950092304">
          <w:marLeft w:val="0"/>
          <w:marRight w:val="0"/>
          <w:marTop w:val="0"/>
          <w:marBottom w:val="0"/>
          <w:divBdr>
            <w:top w:val="none" w:sz="0" w:space="0" w:color="auto"/>
            <w:left w:val="none" w:sz="0" w:space="0" w:color="auto"/>
            <w:bottom w:val="none" w:sz="0" w:space="0" w:color="auto"/>
            <w:right w:val="none" w:sz="0" w:space="0" w:color="auto"/>
          </w:divBdr>
        </w:div>
        <w:div w:id="1941789547">
          <w:marLeft w:val="0"/>
          <w:marRight w:val="0"/>
          <w:marTop w:val="0"/>
          <w:marBottom w:val="0"/>
          <w:divBdr>
            <w:top w:val="none" w:sz="0" w:space="0" w:color="auto"/>
            <w:left w:val="none" w:sz="0" w:space="0" w:color="auto"/>
            <w:bottom w:val="none" w:sz="0" w:space="0" w:color="auto"/>
            <w:right w:val="none" w:sz="0" w:space="0" w:color="auto"/>
          </w:divBdr>
        </w:div>
      </w:divsChild>
    </w:div>
    <w:div w:id="1998652049">
      <w:bodyDiv w:val="1"/>
      <w:marLeft w:val="0"/>
      <w:marRight w:val="0"/>
      <w:marTop w:val="0"/>
      <w:marBottom w:val="0"/>
      <w:divBdr>
        <w:top w:val="none" w:sz="0" w:space="0" w:color="auto"/>
        <w:left w:val="none" w:sz="0" w:space="0" w:color="auto"/>
        <w:bottom w:val="none" w:sz="0" w:space="0" w:color="auto"/>
        <w:right w:val="none" w:sz="0" w:space="0" w:color="auto"/>
      </w:divBdr>
    </w:div>
    <w:div w:id="2019765761">
      <w:bodyDiv w:val="1"/>
      <w:marLeft w:val="0"/>
      <w:marRight w:val="0"/>
      <w:marTop w:val="0"/>
      <w:marBottom w:val="0"/>
      <w:divBdr>
        <w:top w:val="none" w:sz="0" w:space="0" w:color="auto"/>
        <w:left w:val="none" w:sz="0" w:space="0" w:color="auto"/>
        <w:bottom w:val="none" w:sz="0" w:space="0" w:color="auto"/>
        <w:right w:val="none" w:sz="0" w:space="0" w:color="auto"/>
      </w:divBdr>
    </w:div>
    <w:div w:id="2073112594">
      <w:bodyDiv w:val="1"/>
      <w:marLeft w:val="0"/>
      <w:marRight w:val="0"/>
      <w:marTop w:val="0"/>
      <w:marBottom w:val="0"/>
      <w:divBdr>
        <w:top w:val="none" w:sz="0" w:space="0" w:color="auto"/>
        <w:left w:val="none" w:sz="0" w:space="0" w:color="auto"/>
        <w:bottom w:val="none" w:sz="0" w:space="0" w:color="auto"/>
        <w:right w:val="none" w:sz="0" w:space="0" w:color="auto"/>
      </w:divBdr>
    </w:div>
    <w:div w:id="2102950138">
      <w:bodyDiv w:val="1"/>
      <w:marLeft w:val="0"/>
      <w:marRight w:val="0"/>
      <w:marTop w:val="0"/>
      <w:marBottom w:val="0"/>
      <w:divBdr>
        <w:top w:val="none" w:sz="0" w:space="0" w:color="auto"/>
        <w:left w:val="none" w:sz="0" w:space="0" w:color="auto"/>
        <w:bottom w:val="none" w:sz="0" w:space="0" w:color="auto"/>
        <w:right w:val="none" w:sz="0" w:space="0" w:color="auto"/>
      </w:divBdr>
    </w:div>
    <w:div w:id="2107537899">
      <w:bodyDiv w:val="1"/>
      <w:marLeft w:val="0"/>
      <w:marRight w:val="0"/>
      <w:marTop w:val="0"/>
      <w:marBottom w:val="0"/>
      <w:divBdr>
        <w:top w:val="none" w:sz="0" w:space="0" w:color="auto"/>
        <w:left w:val="none" w:sz="0" w:space="0" w:color="auto"/>
        <w:bottom w:val="none" w:sz="0" w:space="0" w:color="auto"/>
        <w:right w:val="none" w:sz="0" w:space="0" w:color="auto"/>
      </w:divBdr>
    </w:div>
    <w:div w:id="2113865187">
      <w:bodyDiv w:val="1"/>
      <w:marLeft w:val="0"/>
      <w:marRight w:val="0"/>
      <w:marTop w:val="0"/>
      <w:marBottom w:val="0"/>
      <w:divBdr>
        <w:top w:val="none" w:sz="0" w:space="0" w:color="auto"/>
        <w:left w:val="none" w:sz="0" w:space="0" w:color="auto"/>
        <w:bottom w:val="none" w:sz="0" w:space="0" w:color="auto"/>
        <w:right w:val="none" w:sz="0" w:space="0" w:color="auto"/>
      </w:divBdr>
    </w:div>
    <w:div w:id="2140102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nfz.ezamawiajacy.pl"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s://nfz.ezamawiajacy.pl/servlet/HomeServlet" TargetMode="External"/><Relationship Id="rId17" Type="http://schemas.openxmlformats.org/officeDocument/2006/relationships/hyperlink" Target="mailto:iod@nfz.gov.pl" TargetMode="External"/><Relationship Id="rId2" Type="http://schemas.openxmlformats.org/officeDocument/2006/relationships/customXml" Target="../customXml/item2.xml"/><Relationship Id="rId16" Type="http://schemas.openxmlformats.org/officeDocument/2006/relationships/hyperlink" Target="mailto:sekretariat.gpf@nfz.gov.pl" TargetMode="External"/><Relationship Id="rId20" Type="http://schemas.openxmlformats.org/officeDocument/2006/relationships/image" Target="media/image1.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nfz.gov.pl"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uzp.gov.pl/baza-wiedzy/prawo-zamowien-publicznych-regulacje/prawo-krajowe/jednolity-europejski-dokument-zamowienia"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oneplace.marketplanet.pl/regulamin" TargetMode="External"/><Relationship Id="rId22" Type="http://schemas.openxmlformats.org/officeDocument/2006/relationships/footer" Target="footer4.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rowadz_x0105_cy xmlns="c006ff78-2371-4417-a2aa-d406bf6c9857">
      <UserInfo>
        <DisplayName/>
        <AccountId xsi:nil="true"/>
        <AccountType/>
      </UserInfo>
    </Prowadz_x0105_cy>
    <Aktualne xmlns="c006ff78-2371-4417-a2aa-d406bf6c9857">true</Aktualn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50AA0316D66B8749AE37B18B51BB7DAD" ma:contentTypeVersion="7" ma:contentTypeDescription="Utwórz nowy dokument." ma:contentTypeScope="" ma:versionID="cc6759c14f49d5aa43a21d67d03f3b8d">
  <xsd:schema xmlns:xsd="http://www.w3.org/2001/XMLSchema" xmlns:xs="http://www.w3.org/2001/XMLSchema" xmlns:p="http://schemas.microsoft.com/office/2006/metadata/properties" xmlns:ns2="c006ff78-2371-4417-a2aa-d406bf6c9857" xmlns:ns3="34792cdb-b207-4b1e-9f5b-2b41ccf7e8c8" targetNamespace="http://schemas.microsoft.com/office/2006/metadata/properties" ma:root="true" ma:fieldsID="0034411829c076e602fbdccb96f86806" ns2:_="" ns3:_="">
    <xsd:import namespace="c006ff78-2371-4417-a2aa-d406bf6c9857"/>
    <xsd:import namespace="34792cdb-b207-4b1e-9f5b-2b41ccf7e8c8"/>
    <xsd:element name="properties">
      <xsd:complexType>
        <xsd:sequence>
          <xsd:element name="documentManagement">
            <xsd:complexType>
              <xsd:all>
                <xsd:element ref="ns2:Prowadz_x0105_cy" minOccurs="0"/>
                <xsd:element ref="ns2:Aktualn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06ff78-2371-4417-a2aa-d406bf6c9857" elementFormDefault="qualified">
    <xsd:import namespace="http://schemas.microsoft.com/office/2006/documentManagement/types"/>
    <xsd:import namespace="http://schemas.microsoft.com/office/infopath/2007/PartnerControls"/>
    <xsd:element name="Prowadz_x0105_cy" ma:index="2" nillable="true" ma:displayName="Prowadzący" ma:list="UserInfo" ma:SharePointGroup="0" ma:internalName="Prowadz_x0105_cy"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ktualne" ma:index="3" nillable="true" ma:displayName="Aktualne" ma:default="1" ma:description="Aktualne" ma:internalName="Aktualn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4792cdb-b207-4b1e-9f5b-2b41ccf7e8c8" elementFormDefault="qualified">
    <xsd:import namespace="http://schemas.microsoft.com/office/2006/documentManagement/types"/>
    <xsd:import namespace="http://schemas.microsoft.com/office/infopath/2007/PartnerControls"/>
    <xsd:element name="SharedWithUsers" ma:index="6" nillable="true" ma:displayName="Udostępnianie"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Typ zawartości"/>
        <xsd:element ref="dc:title" minOccurs="0" maxOccurs="1" ma:index="1"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D98F398-FBE5-4EA7-BA4B-CA2F4AC840BC}">
  <ds:schemaRefs>
    <ds:schemaRef ds:uri="http://schemas.microsoft.com/office/2006/metadata/properties"/>
    <ds:schemaRef ds:uri="http://schemas.microsoft.com/office/infopath/2007/PartnerControls"/>
    <ds:schemaRef ds:uri="c006ff78-2371-4417-a2aa-d406bf6c9857"/>
  </ds:schemaRefs>
</ds:datastoreItem>
</file>

<file path=customXml/itemProps2.xml><?xml version="1.0" encoding="utf-8"?>
<ds:datastoreItem xmlns:ds="http://schemas.openxmlformats.org/officeDocument/2006/customXml" ds:itemID="{0F863EE4-5A70-444F-9B20-2CE1FAD8D959}">
  <ds:schemaRefs>
    <ds:schemaRef ds:uri="http://schemas.openxmlformats.org/officeDocument/2006/bibliography"/>
  </ds:schemaRefs>
</ds:datastoreItem>
</file>

<file path=customXml/itemProps3.xml><?xml version="1.0" encoding="utf-8"?>
<ds:datastoreItem xmlns:ds="http://schemas.openxmlformats.org/officeDocument/2006/customXml" ds:itemID="{8BF16727-3983-4214-945D-1CD66D78CC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06ff78-2371-4417-a2aa-d406bf6c9857"/>
    <ds:schemaRef ds:uri="34792cdb-b207-4b1e-9f5b-2b41ccf7e8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9B1A3D-AAB0-4054-AD23-BAA803F470D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33</Pages>
  <Words>11708</Words>
  <Characters>77702</Characters>
  <Application>Microsoft Office Word</Application>
  <DocSecurity>0</DocSecurity>
  <Lines>647</Lines>
  <Paragraphs>178</Paragraphs>
  <ScaleCrop>false</ScaleCrop>
  <HeadingPairs>
    <vt:vector size="2" baseType="variant">
      <vt:variant>
        <vt:lpstr>Tytuł</vt:lpstr>
      </vt:variant>
      <vt:variant>
        <vt:i4>1</vt:i4>
      </vt:variant>
    </vt:vector>
  </HeadingPairs>
  <TitlesOfParts>
    <vt:vector size="1" baseType="lpstr">
      <vt:lpstr>Ethan Frome</vt:lpstr>
    </vt:vector>
  </TitlesOfParts>
  <Company>MOW NFZ</Company>
  <LinksUpToDate>false</LinksUpToDate>
  <CharactersWithSpaces>89232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Ethan Frome</dc:title>
  <dc:subject/>
  <dc:creator>EW/LN/CB</dc:creator>
  <cp:keywords>Ethan</cp:keywords>
  <dc:description/>
  <cp:lastModifiedBy>Brennek Katarzyna</cp:lastModifiedBy>
  <cp:revision>5</cp:revision>
  <cp:lastPrinted>2024-10-22T07:22:00Z</cp:lastPrinted>
  <dcterms:created xsi:type="dcterms:W3CDTF">2026-03-20T10:14:00Z</dcterms:created>
  <dcterms:modified xsi:type="dcterms:W3CDTF">2026-03-20T12:02:00Z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0x01010050AA0316D66B8749AE37B18B51BB7DAD</vt:lpwstr>
  </property>
</Properties>
</file>